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C25BB" w14:textId="5FFC0683" w:rsidR="005A2A5D" w:rsidRDefault="00CE1311" w:rsidP="002C296E">
      <w:pPr>
        <w:pStyle w:val="BodyText"/>
      </w:pPr>
      <w:r w:rsidRPr="00CE1311">
        <w:rPr>
          <w:noProof/>
        </w:rPr>
        <w:drawing>
          <wp:anchor distT="0" distB="0" distL="114300" distR="114300" simplePos="0" relativeHeight="251669504" behindDoc="0" locked="0" layoutInCell="1" allowOverlap="1" wp14:anchorId="6292A754" wp14:editId="506609CD">
            <wp:simplePos x="0" y="0"/>
            <wp:positionH relativeFrom="column">
              <wp:posOffset>1527479</wp:posOffset>
            </wp:positionH>
            <wp:positionV relativeFrom="paragraph">
              <wp:posOffset>-931297</wp:posOffset>
            </wp:positionV>
            <wp:extent cx="4922768" cy="1744598"/>
            <wp:effectExtent l="0" t="0" r="0" b="825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4949891" cy="1754210"/>
                    </a:xfrm>
                    <a:prstGeom prst="rect">
                      <a:avLst/>
                    </a:prstGeom>
                  </pic:spPr>
                </pic:pic>
              </a:graphicData>
            </a:graphic>
            <wp14:sizeRelH relativeFrom="margin">
              <wp14:pctWidth>0</wp14:pctWidth>
            </wp14:sizeRelH>
            <wp14:sizeRelV relativeFrom="margin">
              <wp14:pctHeight>0</wp14:pctHeight>
            </wp14:sizeRelV>
          </wp:anchor>
        </w:drawing>
      </w:r>
      <w:r w:rsidR="0039720E">
        <w:rPr>
          <w:noProof/>
          <w:lang w:eastAsia="en-AU"/>
        </w:rPr>
        <mc:AlternateContent>
          <mc:Choice Requires="wps">
            <w:drawing>
              <wp:anchor distT="0" distB="0" distL="114300" distR="114300" simplePos="0" relativeHeight="251646976" behindDoc="0" locked="1" layoutInCell="1" allowOverlap="1" wp14:anchorId="1B7EF455" wp14:editId="76D5654C">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5A27D" id="LandscapeOverlayRight" o:spid="_x0000_s1026" alt="&quot;&quot;" style="position:absolute;margin-left:193.05pt;margin-top:127.6pt;width:620.5pt;height:249.45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ea7200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5168" behindDoc="0" locked="1" layoutInCell="1" allowOverlap="1" wp14:anchorId="181A099A" wp14:editId="739C07FF">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9">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89BB7" id="LandscapePicRight" o:spid="_x0000_s1026" alt="&quot;&quot;" style="position:absolute;margin-left:193.05pt;margin-top:127.6pt;width:620.5pt;height:249.45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0"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4144" behindDoc="0" locked="1" layoutInCell="1" allowOverlap="1" wp14:anchorId="252940F9" wp14:editId="43EBB759">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76BA5" id="LandscapeOverlayLeft" o:spid="_x0000_s1026" alt="&quot;&quot;" style="position:absolute;margin-left:28.65pt;margin-top:127.6pt;width:163.85pt;height:249.45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EA7200" w:themeColor="text2"/>
          <w:lang w:eastAsia="en-AU"/>
        </w:rPr>
        <mc:AlternateContent>
          <mc:Choice Requires="wps">
            <w:drawing>
              <wp:anchor distT="0" distB="0" distL="114300" distR="114300" simplePos="0" relativeHeight="251664384" behindDoc="0" locked="1" layoutInCell="1" allowOverlap="1" wp14:anchorId="4EF48582" wp14:editId="44E5B8F5">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0BFF8" id="Multi2" o:spid="_x0000_s1026" alt="&quot;&quot;" style="position:absolute;margin-left:278.9pt;margin-top:185.35pt;width:4in;height:374.45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2"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63360" behindDoc="0" locked="1" layoutInCell="1" allowOverlap="1" wp14:anchorId="007A38C9" wp14:editId="3BF570DC">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3">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B3FC3" id="Multi1" o:spid="_x0000_s1026" alt="&quot;&quot;" style="position:absolute;margin-left:28.6pt;margin-top:185.35pt;width:250.6pt;height:374.45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4"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66432" behindDoc="0" locked="1" layoutInCell="1" allowOverlap="1" wp14:anchorId="369B6DA8" wp14:editId="441C0935">
                <wp:simplePos x="0" y="0"/>
                <wp:positionH relativeFrom="page">
                  <wp:posOffset>338455</wp:posOffset>
                </wp:positionH>
                <wp:positionV relativeFrom="page">
                  <wp:posOffset>2353945</wp:posOffset>
                </wp:positionV>
                <wp:extent cx="3181985" cy="4755515"/>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98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3D148" id="OverlayLeft" o:spid="_x0000_s1026" alt="&quot;&quot;" style="position:absolute;margin-left:26.65pt;margin-top:185.35pt;width:250.55pt;height:374.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" path="m1747,l,,,8858r5941,l1747,xe" fillcolor="#201547" stroked="f">
                <v:fill opacity="39321f"/>
                <v:path arrowok="t" o:connecttype="custom" o:connectlocs="935689,0;0,0;0,4755515;3181985,4755515;935689,0" o:connectangles="0,0,0,0,0"/>
                <w10:wrap anchorx="page" anchory="page"/>
                <w10:anchorlock/>
              </v:shape>
            </w:pict>
          </mc:Fallback>
        </mc:AlternateContent>
      </w:r>
      <w:r w:rsidR="00CA2A66" w:rsidRPr="00812815">
        <w:rPr>
          <w:noProof/>
          <w:color w:val="EA7200" w:themeColor="text2"/>
          <w:lang w:eastAsia="en-AU"/>
        </w:rPr>
        <mc:AlternateContent>
          <mc:Choice Requires="wps">
            <w:drawing>
              <wp:anchor distT="0" distB="0" distL="114300" distR="114300" simplePos="0" relativeHeight="251667456" behindDoc="0" locked="1" layoutInCell="1" allowOverlap="1" wp14:anchorId="100AB830" wp14:editId="0299FC9E">
                <wp:simplePos x="0" y="0"/>
                <wp:positionH relativeFrom="page">
                  <wp:posOffset>3517265</wp:posOffset>
                </wp:positionH>
                <wp:positionV relativeFrom="page">
                  <wp:posOffset>2353945</wp:posOffset>
                </wp:positionV>
                <wp:extent cx="3657600" cy="4755515"/>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CCFB2" id="OverlayRight" o:spid="_x0000_s1026" alt="&quot;&quot;" style="position:absolute;margin-left:276.95pt;margin-top:185.35pt;width:4in;height:374.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" path="m3536,l,7483r5762,l5762,,3536,xe" fillcolor="#ea7200 [3202]" stroked="f">
                <v:fill opacity="19789f"/>
                <v:path arrowok="t" o:connecttype="custom" o:connectlocs="2244581,0;0,4755515;3657600,4755515;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40" behindDoc="0" locked="1" layoutInCell="1" allowOverlap="1" wp14:anchorId="2E1FBEB8" wp14:editId="289913D9">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2EE76" id="TriangleBottomACIMono" o:spid="_x0000_s1026" alt="&quot;&quot;" style="position:absolute;margin-left:278.9pt;margin-top:559.55pt;width:148.8pt;height:157.0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16"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9264" behindDoc="0" locked="1" layoutInCell="1" allowOverlap="1" wp14:anchorId="5D16E307" wp14:editId="139B31D1">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F1BA0" id="TriangleBottomSolar" o:spid="_x0000_s1026" alt="&quot;&quot;" style="position:absolute;margin-left:278.9pt;margin-top:559.55pt;width:148.8pt;height:157.05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18"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62336" behindDoc="0" locked="1" layoutInCell="1" allowOverlap="1" wp14:anchorId="58F2493D" wp14:editId="43D2EB6D">
                <wp:simplePos x="0" y="0"/>
                <wp:positionH relativeFrom="page">
                  <wp:posOffset>3542030</wp:posOffset>
                </wp:positionH>
                <wp:positionV relativeFrom="page">
                  <wp:posOffset>7106285</wp:posOffset>
                </wp:positionV>
                <wp:extent cx="1890000" cy="1994400"/>
                <wp:effectExtent l="0" t="0" r="0" b="6350"/>
                <wp:wrapNone/>
                <wp:docPr id="39" name="TriangleBottomAC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36D9B" id="TriangleBottomACI" o:spid="_x0000_s1026" alt="&quot;&quot;" style="position:absolute;margin-left:278.9pt;margin-top:559.55pt;width:148.8pt;height:157.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3120" behindDoc="0" locked="1" layoutInCell="1" allowOverlap="1" wp14:anchorId="639C2022" wp14:editId="0D9E9FE6">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97427" id="TriangleBottom" o:spid="_x0000_s1026" alt="&quot;&quot;" style="position:absolute;margin-left:278.9pt;margin-top:559.55pt;width:148.8pt;height:157.05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f6c799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2096" behindDoc="0" locked="1" layoutInCell="1" allowOverlap="1" wp14:anchorId="78E477FB" wp14:editId="1968F23B">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C7668" id="TriangleTop" o:spid="_x0000_s1026" alt="&quot;&quot;" style="position:absolute;margin-left:28.3pt;margin-top:28.3pt;width:148.8pt;height:157.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ea7200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1072" behindDoc="0" locked="1" layoutInCell="1" allowOverlap="1" wp14:anchorId="5D9C3BA5" wp14:editId="21011FB5">
                <wp:simplePos x="0" y="0"/>
                <wp:positionH relativeFrom="page">
                  <wp:posOffset>0</wp:posOffset>
                </wp:positionH>
                <wp:positionV relativeFrom="page">
                  <wp:align>bottom</wp:align>
                </wp:positionV>
                <wp:extent cx="3848400" cy="720000"/>
                <wp:effectExtent l="0" t="0" r="0" b="0"/>
                <wp:wrapNone/>
                <wp:docPr id="8" name="WebAddress"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2212C"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C3BA5" id="_x0000_t202" coordsize="21600,21600" o:spt="202" path="m,l,21600r21600,l21600,xe">
                <v:stroke joinstyle="miter"/>
                <v:path gradientshapeok="t" o:connecttype="rect"/>
              </v:shapetype>
              <v:shape id="WebAddress" o:spid="_x0000_s1026" type="#_x0000_t202" alt="&quot;&quot;" style="position:absolute;margin-left:0;margin-top:0;width:303pt;height:56.7pt;z-index:25165107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1CB2212C" w14:textId="77777777" w:rsidR="008D4D17" w:rsidRPr="009F69FA" w:rsidRDefault="008D4D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5952" behindDoc="1" locked="1" layoutInCell="1" allowOverlap="1" wp14:anchorId="6A046B7F" wp14:editId="20528309">
                <wp:simplePos x="0" y="0"/>
                <wp:positionH relativeFrom="page">
                  <wp:align>left</wp:align>
                </wp:positionH>
                <wp:positionV relativeFrom="page">
                  <wp:posOffset>8567420</wp:posOffset>
                </wp:positionV>
                <wp:extent cx="5554800" cy="370800"/>
                <wp:effectExtent l="0" t="0" r="8255" b="10795"/>
                <wp:wrapNone/>
                <wp:docPr id="1" name="CoverStatu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B97FB" w14:textId="0E2A5CB6" w:rsidR="008D4D17" w:rsidRPr="00271B90" w:rsidRDefault="00E47EB9"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46B7F" id="CoverStatus" o:spid="_x0000_s1027" type="#_x0000_t202" alt="&quot;&quot;" style="position:absolute;margin-left:0;margin-top:674.6pt;width:437.4pt;height:29.2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" filled="f" stroked="f" strokeweight=".5pt">
                <v:textbox inset="20mm,0,1mm,0">
                  <w:txbxContent>
                    <w:p w14:paraId="78EB97FB" w14:textId="0E2A5CB6" w:rsidR="008D4D17" w:rsidRPr="00271B90" w:rsidRDefault="00E47EB9"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49024" behindDoc="1" locked="1" layoutInCell="1" allowOverlap="1" wp14:anchorId="08BAB071" wp14:editId="1879AD1D">
                <wp:simplePos x="359410" y="9100185"/>
                <wp:positionH relativeFrom="page">
                  <wp:posOffset>359410</wp:posOffset>
                </wp:positionH>
                <wp:positionV relativeFrom="page">
                  <wp:posOffset>9100185</wp:posOffset>
                </wp:positionV>
                <wp:extent cx="6840001" cy="432000"/>
                <wp:effectExtent l="0" t="0" r="0" b="0"/>
                <wp:wrapNone/>
                <wp:docPr id="19" name="Cover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5AFAE" w14:textId="77777777" w:rsidR="008D4D17" w:rsidRPr="00455A7E" w:rsidRDefault="008D4D1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AB071" id="CoverProjectBar" o:spid="_x0000_s1028" type="#_x0000_t202" alt="&quot;&quot;" style="position:absolute;margin-left:28.3pt;margin-top:716.55pt;width:538.6pt;height:34pt;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" fillcolor="#ea7200 [3202]" stroked="f" strokeweight=".5pt">
                <v:textbox inset="10mm,0,10mm,0">
                  <w:txbxContent>
                    <w:p w14:paraId="09A5AFAE" w14:textId="77777777" w:rsidR="008D4D17" w:rsidRPr="00455A7E" w:rsidRDefault="008D4D1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7216" behindDoc="1" locked="1" layoutInCell="1" allowOverlap="1" wp14:anchorId="59809632" wp14:editId="0EF2F7E5">
                <wp:simplePos x="0" y="0"/>
                <wp:positionH relativeFrom="page">
                  <wp:posOffset>360045</wp:posOffset>
                </wp:positionH>
                <wp:positionV relativeFrom="page">
                  <wp:posOffset>1620520</wp:posOffset>
                </wp:positionV>
                <wp:extent cx="9972000" cy="3168000"/>
                <wp:effectExtent l="0" t="0" r="0" b="0"/>
                <wp:wrapNone/>
                <wp:docPr id="34" name="LandscapePicSingl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1">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0FA2B" id="LandscapePicSingle" o:spid="_x0000_s1026" alt="&quot;&quot;" style="position:absolute;margin-left:28.35pt;margin-top:127.6pt;width:785.2pt;height:249.45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" stroked="f" strokeweight="2pt">
                <v:fill r:id="rId22" o:titl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61312" behindDoc="0" locked="1" layoutInCell="1" allowOverlap="1" wp14:anchorId="187090CB" wp14:editId="687CDC03">
                <wp:simplePos x="0" y="0"/>
                <wp:positionH relativeFrom="page">
                  <wp:posOffset>335280</wp:posOffset>
                </wp:positionH>
                <wp:positionV relativeFrom="page">
                  <wp:posOffset>2353945</wp:posOffset>
                </wp:positionV>
                <wp:extent cx="6839585" cy="4751705"/>
                <wp:effectExtent l="0" t="0" r="0" b="0"/>
                <wp:wrapNone/>
                <wp:docPr id="3" name="PicSi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9585" cy="4751705"/>
                        </a:xfrm>
                        <a:prstGeom prst="rect">
                          <a:avLst/>
                        </a:prstGeom>
                        <a:blipFill>
                          <a:blip r:embed="rId23">
                            <a:extLst>
                              <a:ext uri="{28A0092B-C50C-407E-A947-70E740481C1C}">
                                <a14:useLocalDpi xmlns:a14="http://schemas.microsoft.com/office/drawing/2010/main" val="0"/>
                              </a:ext>
                            </a:extLst>
                          </a:blip>
                          <a:srcRect/>
                          <a:stretch>
                            <a:fillRect l="-16198" r="-1619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6AE21" id="PicSingle" o:spid="_x0000_s1026" alt="&quot;&quot;" style="position:absolute;margin-left:26.4pt;margin-top:185.35pt;width:538.55pt;height:374.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" stroked="f" strokeweight="2pt">
                <v:fill r:id="rId24" o:titl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8000" behindDoc="1" locked="1" layoutInCell="1" allowOverlap="1" wp14:anchorId="1B556C05" wp14:editId="375C1AFF">
                <wp:simplePos x="0" y="0"/>
                <wp:positionH relativeFrom="page">
                  <wp:posOffset>334010</wp:posOffset>
                </wp:positionH>
                <wp:positionV relativeFrom="page">
                  <wp:posOffset>360045</wp:posOffset>
                </wp:positionV>
                <wp:extent cx="6839585" cy="874395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8F7DD" id="CoverRectangle" o:spid="_x0000_s1026" alt="&quot;&quot;" style="position:absolute;margin-left:26.3pt;margin-top:28.35pt;width:538.55pt;height:68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" fillcolor="#00b2a9 [3204]" stroked="f" strokeweight="2pt">
                <w10:wrap anchorx="page" anchory="page"/>
                <w10:anchorlock/>
              </v:rect>
            </w:pict>
          </mc:Fallback>
        </mc:AlternateContent>
      </w:r>
    </w:p>
    <w:p w14:paraId="11A04683" w14:textId="2C5D362F"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462A8CC" w14:textId="77777777" w:rsidTr="00CE1311">
        <w:trPr>
          <w:trHeight w:hRule="exact" w:val="70"/>
        </w:trPr>
        <w:tc>
          <w:tcPr>
            <w:tcW w:w="7370" w:type="dxa"/>
            <w:vAlign w:val="center"/>
          </w:tcPr>
          <w:sdt>
            <w:sdtPr>
              <w:rPr>
                <w:b w:val="0"/>
                <w:iCs/>
                <w:spacing w:val="0"/>
                <w:sz w:val="32"/>
                <w:szCs w:val="24"/>
              </w:rPr>
              <w:alias w:val="CoverTitle"/>
              <w:tag w:val="CoverTitle"/>
              <w:id w:val="360867710"/>
              <w:lock w:val="sdtContentLocked"/>
              <w:placeholder>
                <w:docPart w:val="04B4458C1F7949E087B9964EE1DB5586"/>
              </w:placeholder>
            </w:sdtPr>
            <w:sdtEndPr/>
            <w:sdtContent>
              <w:p w14:paraId="20D497FD" w14:textId="77777777" w:rsidR="00654D37" w:rsidRDefault="00654D37" w:rsidP="00654D37">
                <w:pPr>
                  <w:pStyle w:val="Title"/>
                </w:pPr>
                <w:r>
                  <w:t xml:space="preserve">Code of Practice for Bushfire Management for Public Land </w:t>
                </w:r>
              </w:p>
              <w:p w14:paraId="65A7C350" w14:textId="77777777" w:rsidR="00654D37" w:rsidRDefault="00654D37" w:rsidP="00654D37">
                <w:pPr>
                  <w:pStyle w:val="Subtitle"/>
                </w:pPr>
                <w:bookmarkStart w:id="0" w:name="myBookmark"/>
                <w:r>
                  <w:t>(as amended June 2022)</w:t>
                </w:r>
                <w:bookmarkEnd w:id="0"/>
              </w:p>
              <w:p w14:paraId="04C493B1" w14:textId="16D788CC" w:rsidR="00512DFB" w:rsidRPr="00CB1FB7" w:rsidRDefault="008436D9" w:rsidP="00CD4964">
                <w:pPr>
                  <w:pStyle w:val="Subtitle"/>
                </w:pPr>
              </w:p>
            </w:sdtContent>
          </w:sdt>
        </w:tc>
      </w:tr>
    </w:tbl>
    <w:p w14:paraId="57F25620" w14:textId="3A07AB04" w:rsidR="00D73B6C" w:rsidRDefault="00D73B6C"/>
    <w:p w14:paraId="06DEF66D" w14:textId="76DB76D3" w:rsidR="00D73B6C" w:rsidRPr="00D55628" w:rsidRDefault="008F0B33">
      <w:r w:rsidRPr="00D55628">
        <w:rPr>
          <w:noProof/>
        </w:rPr>
        <mc:AlternateContent>
          <mc:Choice Requires="wps">
            <w:drawing>
              <wp:anchor distT="0" distB="0" distL="114300" distR="114300" simplePos="0" relativeHeight="251650048" behindDoc="0" locked="0" layoutInCell="1" allowOverlap="1" wp14:anchorId="09FA14FD" wp14:editId="63846E65">
                <wp:simplePos x="0" y="0"/>
                <wp:positionH relativeFrom="page">
                  <wp:align>left</wp:align>
                </wp:positionH>
                <wp:positionV relativeFrom="page">
                  <wp:align>bottom</wp:align>
                </wp:positionV>
                <wp:extent cx="4716000" cy="1130400"/>
                <wp:effectExtent l="0" t="0" r="0" b="0"/>
                <wp:wrapNone/>
                <wp:docPr id="17" name="CoverCoBranded"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729DAA4" w14:textId="77777777" w:rsidTr="00AA4BE4">
                              <w:trPr>
                                <w:trHeight w:hRule="exact" w:val="964"/>
                                <w:tblCellSpacing w:w="71" w:type="dxa"/>
                              </w:trPr>
                              <w:tc>
                                <w:tcPr>
                                  <w:tcW w:w="1204" w:type="dxa"/>
                                  <w:vAlign w:val="bottom"/>
                                </w:tcPr>
                                <w:p w14:paraId="2F0D3C12" w14:textId="77777777" w:rsidR="008D4D17" w:rsidRPr="00D55628" w:rsidRDefault="008D4D17" w:rsidP="00D55628">
                                  <w:r w:rsidRPr="00D55628">
                                    <w:rPr>
                                      <w:noProof/>
                                    </w:rPr>
                                    <w:drawing>
                                      <wp:inline distT="0" distB="0" distL="0" distR="0" wp14:anchorId="651D7B9D" wp14:editId="5D50439B">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9C64AA1" w14:textId="77777777" w:rsidR="008D4D17" w:rsidRPr="00D55628" w:rsidRDefault="008D4D17" w:rsidP="00D55628">
                                  <w:r w:rsidRPr="00D55628">
                                    <w:rPr>
                                      <w:noProof/>
                                    </w:rPr>
                                    <w:drawing>
                                      <wp:inline distT="0" distB="0" distL="0" distR="0" wp14:anchorId="4D3797EA" wp14:editId="586CF573">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BB5A719"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14FD" id="CoverCoBranded" o:spid="_x0000_s1029" type="#_x0000_t202" alt="&quot;&quot;" style="position:absolute;margin-left:0;margin-top:0;width:371.35pt;height:89pt;z-index:25165004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729DAA4" w14:textId="77777777" w:rsidTr="00AA4BE4">
                        <w:trPr>
                          <w:trHeight w:hRule="exact" w:val="964"/>
                          <w:tblCellSpacing w:w="71" w:type="dxa"/>
                        </w:trPr>
                        <w:tc>
                          <w:tcPr>
                            <w:tcW w:w="1204" w:type="dxa"/>
                            <w:vAlign w:val="bottom"/>
                          </w:tcPr>
                          <w:p w14:paraId="2F0D3C12" w14:textId="77777777" w:rsidR="008D4D17" w:rsidRPr="00D55628" w:rsidRDefault="008D4D17" w:rsidP="00D55628">
                            <w:r w:rsidRPr="00D55628">
                              <w:rPr>
                                <w:noProof/>
                              </w:rPr>
                              <w:drawing>
                                <wp:inline distT="0" distB="0" distL="0" distR="0" wp14:anchorId="651D7B9D" wp14:editId="5D50439B">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9C64AA1" w14:textId="77777777" w:rsidR="008D4D17" w:rsidRPr="00D55628" w:rsidRDefault="008D4D17" w:rsidP="00D55628">
                            <w:r w:rsidRPr="00D55628">
                              <w:rPr>
                                <w:noProof/>
                              </w:rPr>
                              <w:drawing>
                                <wp:inline distT="0" distB="0" distL="0" distR="0" wp14:anchorId="4D3797EA" wp14:editId="586CF573">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BB5A719" w14:textId="77777777" w:rsidR="008D4D17" w:rsidRDefault="008D4D17"/>
                  </w:txbxContent>
                </v:textbox>
                <w10:wrap anchorx="page" anchory="page"/>
              </v:shape>
            </w:pict>
          </mc:Fallback>
        </mc:AlternateContent>
      </w:r>
    </w:p>
    <w:p w14:paraId="32A05D2F" w14:textId="1F3E9600" w:rsidR="00D73B6C" w:rsidRPr="00D55628" w:rsidRDefault="00D73B6C">
      <w:pPr>
        <w:sectPr w:rsidR="00D73B6C" w:rsidRPr="00D55628" w:rsidSect="005E59CF">
          <w:headerReference w:type="even" r:id="rId27"/>
          <w:headerReference w:type="default" r:id="rId28"/>
          <w:footerReference w:type="even" r:id="rId29"/>
          <w:footerReference w:type="default" r:id="rId30"/>
          <w:headerReference w:type="first" r:id="rId31"/>
          <w:footerReference w:type="first" r:id="rId32"/>
          <w:pgSz w:w="11907" w:h="16840" w:code="9"/>
          <w:pgMar w:top="2268" w:right="1134" w:bottom="1134" w:left="1134" w:header="284" w:footer="284" w:gutter="0"/>
          <w:cols w:space="708"/>
          <w:titlePg/>
          <w:docGrid w:linePitch="360"/>
        </w:sectPr>
      </w:pPr>
    </w:p>
    <w:p w14:paraId="1D5F8234" w14:textId="6FA5ADCE"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27EB9E8B" w14:textId="77777777" w:rsidTr="007A4821">
        <w:tc>
          <w:tcPr>
            <w:tcW w:w="5000" w:type="pct"/>
            <w:shd w:val="clear" w:color="auto" w:fill="E5F7F6"/>
            <w:tcMar>
              <w:top w:w="0" w:type="dxa"/>
              <w:right w:w="0" w:type="dxa"/>
            </w:tcMar>
            <w:vAlign w:val="bottom"/>
          </w:tcPr>
          <w:p w14:paraId="7412B5D1"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60288" behindDoc="0" locked="1" layoutInCell="1" allowOverlap="1" wp14:anchorId="287E7416" wp14:editId="6A8BF6A6">
                  <wp:simplePos x="0" y="0"/>
                  <wp:positionH relativeFrom="margin">
                    <wp:align>right</wp:align>
                  </wp:positionH>
                  <wp:positionV relativeFrom="margin">
                    <wp:align>bottom</wp:align>
                  </wp:positionV>
                  <wp:extent cx="2408129" cy="1603387"/>
                  <wp:effectExtent l="0" t="0" r="0" b="0"/>
                  <wp:wrapNone/>
                  <wp:docPr id="68"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0CD60439"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96CA466"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0F87E42D" w14:textId="77777777" w:rsidTr="00F12357">
        <w:tc>
          <w:tcPr>
            <w:tcW w:w="5000" w:type="pct"/>
            <w:tcMar>
              <w:top w:w="227" w:type="dxa"/>
            </w:tcMar>
            <w:vAlign w:val="bottom"/>
          </w:tcPr>
          <w:p w14:paraId="6CAD25B4" w14:textId="672F9FF1" w:rsidR="00654D37" w:rsidRPr="00D55628" w:rsidRDefault="00654D37" w:rsidP="00654D37">
            <w:pPr>
              <w:pStyle w:val="xDisclaimertext3"/>
            </w:pPr>
            <w:r>
              <w:t>© The State of Victoria Department of Environment, Land, Water and Planning 2022</w:t>
            </w:r>
          </w:p>
          <w:p w14:paraId="498C5025" w14:textId="03340056" w:rsidR="00654D37" w:rsidRPr="00D55628" w:rsidRDefault="00654D37" w:rsidP="00654D37">
            <w:pPr>
              <w:pStyle w:val="xDisclaimertext3"/>
            </w:pPr>
            <w:bookmarkStart w:id="2" w:name="_CreativeCommonsMarker"/>
            <w:bookmarkEnd w:id="2"/>
            <w:r w:rsidRPr="00D55628">
              <w:rPr>
                <w:noProof/>
              </w:rPr>
              <w:drawing>
                <wp:anchor distT="0" distB="0" distL="114300" distR="114300" simplePos="0" relativeHeight="251668480" behindDoc="0" locked="1" layoutInCell="1" allowOverlap="1" wp14:anchorId="0C6EF320" wp14:editId="4116A1EF">
                  <wp:simplePos x="0" y="0"/>
                  <wp:positionH relativeFrom="column">
                    <wp:posOffset>0</wp:posOffset>
                  </wp:positionH>
                  <wp:positionV relativeFrom="paragraph">
                    <wp:posOffset>0</wp:posOffset>
                  </wp:positionV>
                  <wp:extent cx="658800" cy="237600"/>
                  <wp:effectExtent l="0" t="0" r="8255" b="0"/>
                  <wp:wrapSquare wrapText="bothSides"/>
                  <wp:docPr id="18" name="CC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Logo">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5" w:history="1">
              <w:r w:rsidRPr="00D55628">
                <w:t>http://creativecommons.org/licenses/by/4.0/</w:t>
              </w:r>
            </w:hyperlink>
            <w:r w:rsidRPr="00D55628">
              <w:t xml:space="preserve"> </w:t>
            </w:r>
          </w:p>
          <w:p w14:paraId="44CC4CC6" w14:textId="0F64BFDA" w:rsidR="00654D37" w:rsidRDefault="00654D37" w:rsidP="00654D37">
            <w:pPr>
              <w:pStyle w:val="xDisclaimerText"/>
            </w:pPr>
            <w:r w:rsidRPr="0084503F">
              <w:t xml:space="preserve">ISBN </w:t>
            </w:r>
            <w:r w:rsidRPr="003341E3">
              <w:t>978-1-74287-420-3</w:t>
            </w:r>
            <w:r w:rsidRPr="00D55628">
              <w:t xml:space="preserve"> (</w:t>
            </w:r>
            <w:r w:rsidR="007644C4">
              <w:t>online</w:t>
            </w:r>
            <w:r w:rsidRPr="00D55628">
              <w:t>)</w:t>
            </w:r>
          </w:p>
          <w:p w14:paraId="6CAA23F0" w14:textId="77777777" w:rsidR="00654D37" w:rsidRPr="00D55628" w:rsidRDefault="00654D37" w:rsidP="00654D37">
            <w:pPr>
              <w:pStyle w:val="xDisclaimerHeading"/>
            </w:pPr>
            <w:r>
              <w:t>Disclaimer</w:t>
            </w:r>
          </w:p>
          <w:p w14:paraId="5631B07D" w14:textId="77777777" w:rsidR="00654D37" w:rsidRPr="00D55628" w:rsidRDefault="00654D37" w:rsidP="00654D37">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B4C8074" w14:textId="77777777" w:rsidR="00654D37" w:rsidRPr="00D55628" w:rsidRDefault="00654D37" w:rsidP="00654D37">
            <w:pPr>
              <w:pStyle w:val="xAccessibilityHeading"/>
            </w:pPr>
            <w:r w:rsidRPr="0084503F">
              <w:t>Accessibility</w:t>
            </w:r>
          </w:p>
          <w:p w14:paraId="2264C936" w14:textId="31817E32" w:rsidR="004D2591" w:rsidRPr="00D55628" w:rsidRDefault="00654D37" w:rsidP="00654D37">
            <w:pPr>
              <w:pStyle w:val="xAccessibilityText"/>
            </w:pPr>
            <w:r>
              <w:t>If you would like to receive this publication in an alternative format, please teleph</w:t>
            </w:r>
            <w:r w:rsidRPr="00D55628">
              <w:t>one the DELWP Customer Service Centre on 136186, email </w:t>
            </w:r>
            <w:hyperlink r:id="rId36" w:history="1">
              <w:r w:rsidRPr="00D55628">
                <w:t>customer.service@delwp.vic.gov.au</w:t>
              </w:r>
            </w:hyperlink>
            <w:r w:rsidRPr="00D55628">
              <w:t xml:space="preserve">, or via the National Relay Service on 133 677 </w:t>
            </w:r>
            <w:hyperlink r:id="rId37" w:history="1">
              <w:r w:rsidRPr="00D55628">
                <w:t>www.relayservice.com.au</w:t>
              </w:r>
            </w:hyperlink>
            <w:r w:rsidRPr="00D55628">
              <w:t xml:space="preserve">. This document is also available on the internet at </w:t>
            </w:r>
            <w:hyperlink r:id="rId38" w:history="1">
              <w:r w:rsidRPr="00D55628">
                <w:t>www.delwp.vic.gov.au</w:t>
              </w:r>
            </w:hyperlink>
            <w:r w:rsidRPr="00D55628">
              <w:t>.</w:t>
            </w:r>
          </w:p>
        </w:tc>
      </w:tr>
    </w:tbl>
    <w:p w14:paraId="77B7826A" w14:textId="77777777" w:rsidR="004561E6" w:rsidRDefault="004561E6">
      <w:pPr>
        <w:sectPr w:rsidR="004561E6" w:rsidSect="005E59CF">
          <w:headerReference w:type="even" r:id="rId39"/>
          <w:footerReference w:type="even" r:id="rId40"/>
          <w:headerReference w:type="first" r:id="rId41"/>
          <w:footerReference w:type="first" r:id="rId42"/>
          <w:pgSz w:w="11907" w:h="16840" w:code="9"/>
          <w:pgMar w:top="2268" w:right="1134" w:bottom="1134" w:left="1134" w:header="284" w:footer="284" w:gutter="0"/>
          <w:cols w:space="708"/>
          <w:titlePg/>
          <w:docGrid w:linePitch="360"/>
        </w:sectPr>
      </w:pPr>
    </w:p>
    <w:p w14:paraId="2AE29E85" w14:textId="77777777" w:rsidR="00622C18" w:rsidRPr="00B459B1" w:rsidRDefault="00622C18" w:rsidP="00622C18">
      <w:pPr>
        <w:rPr>
          <w:rFonts w:ascii="Frutiger-Roman" w:hAnsi="Frutiger-Roman" w:cs="Frutiger-Roman"/>
          <w:spacing w:val="-8"/>
          <w:sz w:val="16"/>
          <w:szCs w:val="16"/>
        </w:rPr>
      </w:pPr>
      <w:r w:rsidRPr="00CE07CF">
        <w:rPr>
          <w:rFonts w:ascii="Frutiger-Roman" w:hAnsi="Frutiger-Roman" w:cs="Frutiger-Roman"/>
          <w:spacing w:val="-8"/>
          <w:sz w:val="80"/>
          <w:szCs w:val="80"/>
        </w:rPr>
        <w:lastRenderedPageBreak/>
        <w:t>Amendments</w:t>
      </w:r>
      <w:r>
        <w:rPr>
          <w:rFonts w:ascii="Frutiger-Roman" w:hAnsi="Frutiger-Roman" w:cs="Frutiger-Roman"/>
          <w:spacing w:val="-8"/>
          <w:sz w:val="80"/>
          <w:szCs w:val="80"/>
        </w:rPr>
        <w:br/>
      </w:r>
    </w:p>
    <w:p w14:paraId="52E81402" w14:textId="26AF37F0" w:rsidR="00622C18" w:rsidRPr="007644C4" w:rsidRDefault="00E85FF4" w:rsidP="00622C18">
      <w:pPr>
        <w:pStyle w:val="NoParagraphStyle"/>
        <w:ind w:right="390"/>
        <w:rPr>
          <w:rFonts w:ascii="HelveticaNeueLT Std Lt" w:hAnsi="HelveticaNeueLT Std Lt" w:hint="eastAsia"/>
          <w:color w:val="auto"/>
          <w:sz w:val="28"/>
          <w:szCs w:val="28"/>
        </w:rPr>
      </w:pPr>
      <w:r>
        <w:rPr>
          <w:rFonts w:ascii="Frutiger-Light" w:hAnsi="Frutiger-Light" w:cs="Frutiger-Light"/>
          <w:b/>
          <w:bCs/>
          <w:color w:val="auto"/>
          <w:spacing w:val="-3"/>
          <w:sz w:val="28"/>
          <w:szCs w:val="28"/>
        </w:rPr>
        <w:br/>
      </w:r>
      <w:r w:rsidR="00622C18" w:rsidRPr="007644C4">
        <w:rPr>
          <w:rFonts w:ascii="Frutiger-Light" w:hAnsi="Frutiger-Light" w:cs="Frutiger-Light"/>
          <w:b/>
          <w:bCs/>
          <w:color w:val="auto"/>
          <w:spacing w:val="-3"/>
          <w:sz w:val="32"/>
          <w:szCs w:val="32"/>
        </w:rPr>
        <w:t>Published</w:t>
      </w:r>
      <w:r w:rsidRPr="007644C4">
        <w:rPr>
          <w:rFonts w:ascii="Frutiger-Light" w:hAnsi="Frutiger-Light" w:cs="Frutiger-Light"/>
          <w:b/>
          <w:bCs/>
          <w:color w:val="auto"/>
          <w:spacing w:val="-3"/>
          <w:sz w:val="32"/>
          <w:szCs w:val="32"/>
        </w:rPr>
        <w:t xml:space="preserve">: </w:t>
      </w:r>
      <w:r w:rsidR="00622C18" w:rsidRPr="007644C4">
        <w:rPr>
          <w:rFonts w:ascii="Frutiger-Light" w:hAnsi="Frutiger-Light" w:cs="Frutiger-Light"/>
          <w:color w:val="auto"/>
          <w:spacing w:val="-3"/>
          <w:sz w:val="32"/>
          <w:szCs w:val="32"/>
        </w:rPr>
        <w:t>Victoria Government Gazette G 27</w:t>
      </w:r>
      <w:r w:rsidRPr="007644C4">
        <w:rPr>
          <w:rFonts w:ascii="Frutiger-Light" w:hAnsi="Frutiger-Light" w:cs="Frutiger-Light"/>
          <w:color w:val="auto"/>
          <w:spacing w:val="-3"/>
          <w:sz w:val="32"/>
          <w:szCs w:val="32"/>
        </w:rPr>
        <w:t xml:space="preserve"> - 2012</w:t>
      </w:r>
    </w:p>
    <w:p w14:paraId="2C546A58" w14:textId="206787E0" w:rsidR="00622C18" w:rsidRPr="007644C4" w:rsidRDefault="00622C18" w:rsidP="00622C18">
      <w:pPr>
        <w:pStyle w:val="Indexletter"/>
        <w:rPr>
          <w:rFonts w:ascii="Frutiger-Light" w:hAnsi="Frutiger-Light" w:cs="Frutiger-Light"/>
          <w:color w:val="FF0000"/>
          <w:spacing w:val="-3"/>
          <w:sz w:val="32"/>
          <w:szCs w:val="32"/>
        </w:rPr>
      </w:pPr>
      <w:r w:rsidRPr="007644C4">
        <w:rPr>
          <w:rFonts w:ascii="Frutiger-Light" w:hAnsi="Frutiger-Light" w:cs="Frutiger-Light"/>
          <w:b/>
          <w:bCs/>
          <w:color w:val="auto"/>
          <w:spacing w:val="-3"/>
          <w:sz w:val="32"/>
          <w:szCs w:val="32"/>
        </w:rPr>
        <w:t>Varied:</w:t>
      </w:r>
      <w:r w:rsidRPr="007644C4">
        <w:rPr>
          <w:rFonts w:ascii="Frutiger-Light" w:hAnsi="Frutiger-Light" w:cs="Frutiger-Light"/>
          <w:b/>
          <w:color w:val="auto"/>
          <w:spacing w:val="-3"/>
          <w:sz w:val="32"/>
          <w:szCs w:val="32"/>
        </w:rPr>
        <w:t xml:space="preserve"> </w:t>
      </w:r>
      <w:r w:rsidRPr="007644C4">
        <w:rPr>
          <w:rFonts w:ascii="Frutiger-Light" w:hAnsi="Frutiger-Light" w:cs="Frutiger-Light"/>
          <w:color w:val="auto"/>
          <w:spacing w:val="-3"/>
          <w:sz w:val="32"/>
          <w:szCs w:val="32"/>
        </w:rPr>
        <w:t>Victoria Government Gazette</w:t>
      </w:r>
      <w:r w:rsidR="00AD5878">
        <w:rPr>
          <w:rFonts w:ascii="Frutiger-Light" w:hAnsi="Frutiger-Light" w:cs="Frutiger-Light"/>
          <w:color w:val="auto"/>
          <w:spacing w:val="-3"/>
          <w:sz w:val="32"/>
          <w:szCs w:val="32"/>
        </w:rPr>
        <w:t xml:space="preserve"> S 313 - 2022</w:t>
      </w:r>
    </w:p>
    <w:p w14:paraId="0325080E" w14:textId="77777777" w:rsidR="00622C18" w:rsidRPr="007644C4" w:rsidRDefault="00622C18">
      <w:pPr>
        <w:rPr>
          <w:rFonts w:ascii="Frutiger-Roman" w:hAnsi="Frutiger-Roman" w:cs="Frutiger-Roman"/>
          <w:spacing w:val="-8"/>
          <w:sz w:val="84"/>
          <w:szCs w:val="84"/>
        </w:rPr>
      </w:pPr>
      <w:r w:rsidRPr="007644C4">
        <w:rPr>
          <w:rFonts w:ascii="Frutiger-Roman" w:hAnsi="Frutiger-Roman" w:cs="Frutiger-Roman"/>
          <w:spacing w:val="-8"/>
          <w:sz w:val="84"/>
          <w:szCs w:val="84"/>
        </w:rPr>
        <w:br w:type="page"/>
      </w:r>
    </w:p>
    <w:p w14:paraId="43D38B0B" w14:textId="3D806EBC" w:rsidR="00970AAB" w:rsidRPr="007644C4" w:rsidRDefault="00970AAB" w:rsidP="00970AAB">
      <w:pPr>
        <w:rPr>
          <w:rFonts w:ascii="Frutiger-Roman" w:hAnsi="Frutiger-Roman"/>
          <w:b/>
          <w:bCs/>
          <w:sz w:val="84"/>
          <w:szCs w:val="144"/>
        </w:rPr>
      </w:pPr>
      <w:r w:rsidRPr="007644C4">
        <w:rPr>
          <w:rFonts w:ascii="Frutiger-Roman" w:hAnsi="Frutiger-Roman" w:cs="Frutiger-Roman"/>
          <w:spacing w:val="-8"/>
          <w:sz w:val="84"/>
          <w:szCs w:val="84"/>
        </w:rPr>
        <w:lastRenderedPageBreak/>
        <w:t>Contents</w:t>
      </w:r>
    </w:p>
    <w:p w14:paraId="4FD10CC7" w14:textId="77777777" w:rsidR="00F24282" w:rsidRPr="007644C4" w:rsidRDefault="00F24282" w:rsidP="00970AAB">
      <w:pPr>
        <w:pStyle w:val="TOC1"/>
        <w:rPr>
          <w:rFonts w:eastAsiaTheme="minorEastAsia" w:cstheme="minorBidi"/>
          <w:sz w:val="8"/>
          <w:szCs w:val="8"/>
        </w:rPr>
        <w:sectPr w:rsidR="00F24282" w:rsidRPr="007644C4" w:rsidSect="00F24282">
          <w:footerReference w:type="default" r:id="rId43"/>
          <w:footerReference w:type="first" r:id="rId44"/>
          <w:pgSz w:w="11906" w:h="16838" w:code="9"/>
          <w:pgMar w:top="1559" w:right="1440" w:bottom="1440" w:left="1440" w:header="720" w:footer="720" w:gutter="0"/>
          <w:pgNumType w:fmt="lowerRoman" w:start="1"/>
          <w:cols w:space="720"/>
          <w:noEndnote/>
          <w:titlePg/>
          <w:docGrid w:linePitch="326"/>
        </w:sectPr>
      </w:pPr>
    </w:p>
    <w:p w14:paraId="0B0077F6" w14:textId="77777777" w:rsidR="004E41B4" w:rsidRPr="007644C4" w:rsidRDefault="004E41B4" w:rsidP="00FD1DBC">
      <w:pPr>
        <w:pStyle w:val="TOC2"/>
        <w:spacing w:after="120"/>
        <w:rPr>
          <w:rFonts w:ascii="Frutiger-Roman" w:eastAsiaTheme="minorEastAsia" w:hAnsi="Frutiger-Roman" w:cstheme="minorBidi"/>
          <w:color w:val="282727" w:themeColor="text1" w:themeShade="BF"/>
          <w:sz w:val="26"/>
        </w:rPr>
      </w:pPr>
    </w:p>
    <w:p w14:paraId="1C2E6A7D" w14:textId="77777777" w:rsidR="004E41B4" w:rsidRPr="007644C4" w:rsidRDefault="004E41B4" w:rsidP="00FD1DBC">
      <w:pPr>
        <w:pStyle w:val="TOC2"/>
        <w:spacing w:after="120"/>
        <w:rPr>
          <w:rFonts w:ascii="Frutiger-Roman" w:eastAsiaTheme="minorEastAsia" w:hAnsi="Frutiger-Roman" w:cstheme="minorBidi"/>
          <w:color w:val="282727" w:themeColor="text1" w:themeShade="BF"/>
          <w:sz w:val="26"/>
        </w:rPr>
      </w:pPr>
    </w:p>
    <w:p w14:paraId="2508EFF4" w14:textId="132270FD" w:rsidR="007644C4" w:rsidRPr="00B31D54" w:rsidRDefault="00970AAB">
      <w:pPr>
        <w:pStyle w:val="TOC2"/>
        <w:rPr>
          <w:rFonts w:eastAsiaTheme="minorEastAsia" w:cstheme="minorBidi"/>
          <w:b w:val="0"/>
          <w:color w:val="auto"/>
          <w:sz w:val="28"/>
        </w:rPr>
      </w:pPr>
      <w:r w:rsidRPr="00B31D54">
        <w:rPr>
          <w:rFonts w:ascii="Frutiger-Roman" w:eastAsiaTheme="minorEastAsia" w:hAnsi="Frutiger-Roman" w:cstheme="minorBidi"/>
          <w:color w:val="282727" w:themeColor="text1" w:themeShade="BF"/>
          <w:sz w:val="28"/>
          <w:szCs w:val="32"/>
        </w:rPr>
        <w:fldChar w:fldCharType="begin"/>
      </w:r>
      <w:r w:rsidRPr="00B31D54">
        <w:rPr>
          <w:rFonts w:ascii="Frutiger-Roman" w:hAnsi="Frutiger-Roman"/>
          <w:color w:val="282727" w:themeColor="text1" w:themeShade="BF"/>
          <w:sz w:val="28"/>
          <w:szCs w:val="32"/>
        </w:rPr>
        <w:instrText xml:space="preserve"> TOC \o "1-3" \h \z \u </w:instrText>
      </w:r>
      <w:r w:rsidRPr="00B31D54">
        <w:rPr>
          <w:rFonts w:ascii="Frutiger-Roman" w:eastAsiaTheme="minorEastAsia" w:hAnsi="Frutiger-Roman" w:cstheme="minorBidi"/>
          <w:color w:val="282727" w:themeColor="text1" w:themeShade="BF"/>
          <w:sz w:val="28"/>
          <w:szCs w:val="32"/>
        </w:rPr>
        <w:fldChar w:fldCharType="separate"/>
      </w:r>
      <w:hyperlink w:anchor="_Toc106125979" w:history="1">
        <w:r w:rsidR="007644C4" w:rsidRPr="00B31D54">
          <w:rPr>
            <w:rStyle w:val="Hyperlink"/>
            <w:rFonts w:ascii="Frutiger-Light" w:hAnsi="Frutiger-Light"/>
            <w:sz w:val="28"/>
          </w:rPr>
          <w:t>Introduction</w:t>
        </w:r>
        <w:r w:rsidR="007644C4" w:rsidRPr="00B31D54">
          <w:rPr>
            <w:webHidden/>
            <w:sz w:val="28"/>
          </w:rPr>
          <w:tab/>
        </w:r>
        <w:r w:rsidR="007644C4" w:rsidRPr="00B31D54">
          <w:rPr>
            <w:webHidden/>
            <w:sz w:val="28"/>
          </w:rPr>
          <w:fldChar w:fldCharType="begin"/>
        </w:r>
        <w:r w:rsidR="007644C4" w:rsidRPr="00B31D54">
          <w:rPr>
            <w:webHidden/>
            <w:sz w:val="28"/>
          </w:rPr>
          <w:instrText xml:space="preserve"> PAGEREF _Toc106125979 \h </w:instrText>
        </w:r>
        <w:r w:rsidR="007644C4" w:rsidRPr="00B31D54">
          <w:rPr>
            <w:webHidden/>
            <w:sz w:val="28"/>
          </w:rPr>
        </w:r>
        <w:r w:rsidR="007644C4" w:rsidRPr="00B31D54">
          <w:rPr>
            <w:webHidden/>
            <w:sz w:val="28"/>
          </w:rPr>
          <w:fldChar w:fldCharType="separate"/>
        </w:r>
        <w:r w:rsidR="008436D9">
          <w:rPr>
            <w:webHidden/>
            <w:sz w:val="28"/>
          </w:rPr>
          <w:t>1</w:t>
        </w:r>
        <w:r w:rsidR="007644C4" w:rsidRPr="00B31D54">
          <w:rPr>
            <w:webHidden/>
            <w:sz w:val="28"/>
          </w:rPr>
          <w:fldChar w:fldCharType="end"/>
        </w:r>
      </w:hyperlink>
    </w:p>
    <w:p w14:paraId="62EA3696" w14:textId="78ABCFB0" w:rsidR="007644C4" w:rsidRPr="00B31D54" w:rsidRDefault="008436D9">
      <w:pPr>
        <w:pStyle w:val="TOC3"/>
        <w:rPr>
          <w:rStyle w:val="Hyperlink"/>
          <w:rFonts w:ascii="Frutiger-Light" w:hAnsi="Frutiger-Light"/>
          <w:b w:val="0"/>
          <w:sz w:val="26"/>
          <w:szCs w:val="28"/>
        </w:rPr>
      </w:pPr>
      <w:hyperlink w:anchor="_Toc106125980" w:history="1">
        <w:r w:rsidR="007644C4" w:rsidRPr="00B31D54">
          <w:rPr>
            <w:rStyle w:val="Hyperlink"/>
            <w:rFonts w:ascii="Frutiger-Light" w:hAnsi="Frutiger-Light"/>
            <w:b w:val="0"/>
            <w:sz w:val="26"/>
            <w:szCs w:val="28"/>
          </w:rPr>
          <w:t>Occupational health and safety obligations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_Toc106125980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3</w:t>
        </w:r>
        <w:r w:rsidR="007644C4" w:rsidRPr="00B31D54">
          <w:rPr>
            <w:rStyle w:val="Hyperlink"/>
            <w:rFonts w:ascii="Frutiger-Light" w:hAnsi="Frutiger-Light"/>
            <w:b w:val="0"/>
            <w:webHidden/>
            <w:sz w:val="22"/>
            <w:szCs w:val="22"/>
          </w:rPr>
          <w:fldChar w:fldCharType="end"/>
        </w:r>
      </w:hyperlink>
    </w:p>
    <w:p w14:paraId="4E3CF541" w14:textId="5495A913" w:rsidR="007644C4" w:rsidRPr="00B31D54" w:rsidRDefault="008436D9">
      <w:pPr>
        <w:pStyle w:val="TOC3"/>
        <w:rPr>
          <w:rStyle w:val="Hyperlink"/>
          <w:rFonts w:ascii="Frutiger-Light" w:hAnsi="Frutiger-Light"/>
          <w:b w:val="0"/>
          <w:sz w:val="26"/>
          <w:szCs w:val="28"/>
        </w:rPr>
      </w:pPr>
      <w:hyperlink w:anchor="_Toc106125981" w:history="1">
        <w:r w:rsidR="007644C4" w:rsidRPr="00B31D54">
          <w:rPr>
            <w:rStyle w:val="Hyperlink"/>
            <w:rFonts w:ascii="Frutiger-Light" w:hAnsi="Frutiger-Light"/>
            <w:b w:val="0"/>
            <w:sz w:val="26"/>
            <w:szCs w:val="28"/>
          </w:rPr>
          <w:t>The context for bushfire management on public land</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_Toc106125981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4</w:t>
        </w:r>
        <w:r w:rsidR="007644C4" w:rsidRPr="00B31D54">
          <w:rPr>
            <w:rStyle w:val="Hyperlink"/>
            <w:rFonts w:ascii="Frutiger-Light" w:hAnsi="Frutiger-Light"/>
            <w:b w:val="0"/>
            <w:webHidden/>
            <w:sz w:val="22"/>
            <w:szCs w:val="22"/>
          </w:rPr>
          <w:fldChar w:fldCharType="end"/>
        </w:r>
      </w:hyperlink>
    </w:p>
    <w:p w14:paraId="13999383" w14:textId="426D273F" w:rsidR="007644C4" w:rsidRPr="00B31D54" w:rsidRDefault="008436D9">
      <w:pPr>
        <w:pStyle w:val="TOC3"/>
        <w:rPr>
          <w:b w:val="0"/>
          <w:color w:val="auto"/>
          <w:sz w:val="32"/>
          <w:szCs w:val="32"/>
        </w:rPr>
      </w:pPr>
      <w:hyperlink w:anchor="_Toc106125982" w:history="1">
        <w:r w:rsidR="007644C4" w:rsidRPr="00B31D54">
          <w:rPr>
            <w:rStyle w:val="Hyperlink"/>
            <w:rFonts w:ascii="Frutiger-Light" w:hAnsi="Frutiger-Light"/>
            <w:b w:val="0"/>
            <w:sz w:val="26"/>
            <w:szCs w:val="28"/>
          </w:rPr>
          <w:t>Principles for bushfire management on public land</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_Toc106125982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5</w:t>
        </w:r>
        <w:r w:rsidR="007644C4" w:rsidRPr="00B31D54">
          <w:rPr>
            <w:rStyle w:val="Hyperlink"/>
            <w:rFonts w:ascii="Frutiger-Light" w:hAnsi="Frutiger-Light"/>
            <w:b w:val="0"/>
            <w:webHidden/>
            <w:sz w:val="22"/>
            <w:szCs w:val="22"/>
          </w:rPr>
          <w:fldChar w:fldCharType="end"/>
        </w:r>
      </w:hyperlink>
    </w:p>
    <w:p w14:paraId="05BCB45A" w14:textId="19545FE1" w:rsidR="007644C4" w:rsidRPr="00B31D54" w:rsidRDefault="008436D9">
      <w:pPr>
        <w:pStyle w:val="TOC2"/>
        <w:rPr>
          <w:rStyle w:val="Hyperlink"/>
          <w:rFonts w:ascii="Frutiger-Light" w:hAnsi="Frutiger-Light"/>
          <w:sz w:val="28"/>
        </w:rPr>
      </w:pPr>
      <w:hyperlink w:anchor="_Toc106125983" w:history="1">
        <w:r w:rsidR="007644C4" w:rsidRPr="00B31D54">
          <w:rPr>
            <w:rStyle w:val="Hyperlink"/>
            <w:rFonts w:ascii="Frutiger-Light" w:hAnsi="Frutiger-Light"/>
            <w:sz w:val="28"/>
          </w:rPr>
          <w:t>1. Risk-based bushfire management and planning</w:t>
        </w:r>
        <w:r w:rsidR="007644C4" w:rsidRPr="00B31D54">
          <w:rPr>
            <w:rStyle w:val="Hyperlink"/>
            <w:rFonts w:ascii="Frutiger-Light" w:hAnsi="Frutiger-Light"/>
            <w:webHidden/>
            <w:sz w:val="28"/>
          </w:rPr>
          <w:tab/>
        </w:r>
        <w:r w:rsidR="007644C4" w:rsidRPr="00B31D54">
          <w:rPr>
            <w:rStyle w:val="Hyperlink"/>
            <w:rFonts w:ascii="Frutiger-Light" w:hAnsi="Frutiger-Light"/>
            <w:webHidden/>
            <w:sz w:val="28"/>
          </w:rPr>
          <w:fldChar w:fldCharType="begin"/>
        </w:r>
        <w:r w:rsidR="007644C4" w:rsidRPr="00B31D54">
          <w:rPr>
            <w:rStyle w:val="Hyperlink"/>
            <w:rFonts w:ascii="Frutiger-Light" w:hAnsi="Frutiger-Light"/>
            <w:webHidden/>
            <w:sz w:val="28"/>
          </w:rPr>
          <w:instrText xml:space="preserve"> PAGEREF _Toc106125983 \h </w:instrText>
        </w:r>
        <w:r w:rsidR="007644C4" w:rsidRPr="00B31D54">
          <w:rPr>
            <w:rStyle w:val="Hyperlink"/>
            <w:rFonts w:ascii="Frutiger-Light" w:hAnsi="Frutiger-Light"/>
            <w:webHidden/>
            <w:sz w:val="28"/>
          </w:rPr>
        </w:r>
        <w:r w:rsidR="007644C4" w:rsidRPr="00B31D54">
          <w:rPr>
            <w:rStyle w:val="Hyperlink"/>
            <w:rFonts w:ascii="Frutiger-Light" w:hAnsi="Frutiger-Light"/>
            <w:webHidden/>
            <w:sz w:val="28"/>
          </w:rPr>
          <w:fldChar w:fldCharType="separate"/>
        </w:r>
        <w:r>
          <w:rPr>
            <w:rStyle w:val="Hyperlink"/>
            <w:rFonts w:ascii="Frutiger-Light" w:hAnsi="Frutiger-Light"/>
            <w:webHidden/>
            <w:sz w:val="28"/>
          </w:rPr>
          <w:t>6</w:t>
        </w:r>
        <w:r w:rsidR="007644C4" w:rsidRPr="00B31D54">
          <w:rPr>
            <w:rStyle w:val="Hyperlink"/>
            <w:rFonts w:ascii="Frutiger-Light" w:hAnsi="Frutiger-Light"/>
            <w:webHidden/>
            <w:sz w:val="28"/>
          </w:rPr>
          <w:fldChar w:fldCharType="end"/>
        </w:r>
      </w:hyperlink>
    </w:p>
    <w:p w14:paraId="7537287B" w14:textId="716E5506" w:rsidR="007644C4" w:rsidRPr="00B31D54" w:rsidRDefault="008436D9">
      <w:pPr>
        <w:pStyle w:val="TOC3"/>
        <w:rPr>
          <w:rStyle w:val="Hyperlink"/>
          <w:rFonts w:ascii="Frutiger-Light" w:hAnsi="Frutiger-Light"/>
          <w:b w:val="0"/>
          <w:sz w:val="26"/>
          <w:szCs w:val="28"/>
        </w:rPr>
      </w:pPr>
      <w:hyperlink w:anchor="_Toc106125985" w:history="1">
        <w:r w:rsidR="007644C4" w:rsidRPr="00B31D54">
          <w:rPr>
            <w:rStyle w:val="Hyperlink"/>
            <w:rFonts w:ascii="Frutiger-Light" w:hAnsi="Frutiger-Light"/>
            <w:b w:val="0"/>
            <w:sz w:val="26"/>
            <w:szCs w:val="28"/>
          </w:rPr>
          <w:t>Overview</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_Toc106125985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6</w:t>
        </w:r>
        <w:r w:rsidR="007644C4" w:rsidRPr="00B31D54">
          <w:rPr>
            <w:rStyle w:val="Hyperlink"/>
            <w:rFonts w:ascii="Frutiger-Light" w:hAnsi="Frutiger-Light"/>
            <w:b w:val="0"/>
            <w:webHidden/>
            <w:sz w:val="22"/>
            <w:szCs w:val="22"/>
          </w:rPr>
          <w:fldChar w:fldCharType="end"/>
        </w:r>
      </w:hyperlink>
    </w:p>
    <w:p w14:paraId="6018EB0C" w14:textId="6C5DA6FD" w:rsidR="007644C4" w:rsidRPr="00B31D54" w:rsidRDefault="008436D9">
      <w:pPr>
        <w:pStyle w:val="TOC3"/>
        <w:rPr>
          <w:rStyle w:val="Hyperlink"/>
          <w:rFonts w:ascii="Frutiger-Light" w:hAnsi="Frutiger-Light"/>
          <w:b w:val="0"/>
          <w:sz w:val="26"/>
          <w:szCs w:val="28"/>
        </w:rPr>
      </w:pPr>
      <w:hyperlink w:anchor="_Toc106125986" w:history="1">
        <w:r w:rsidR="007644C4" w:rsidRPr="00B31D54">
          <w:rPr>
            <w:rStyle w:val="Hyperlink"/>
            <w:rFonts w:ascii="Frutiger-Light" w:hAnsi="Frutiger-Light"/>
            <w:b w:val="0"/>
            <w:sz w:val="26"/>
            <w:szCs w:val="28"/>
          </w:rPr>
          <w:t>Outcomes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_Toc106125986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7</w:t>
        </w:r>
        <w:r w:rsidR="007644C4" w:rsidRPr="00B31D54">
          <w:rPr>
            <w:rStyle w:val="Hyperlink"/>
            <w:rFonts w:ascii="Frutiger-Light" w:hAnsi="Frutiger-Light"/>
            <w:b w:val="0"/>
            <w:webHidden/>
            <w:sz w:val="22"/>
            <w:szCs w:val="22"/>
          </w:rPr>
          <w:fldChar w:fldCharType="end"/>
        </w:r>
      </w:hyperlink>
    </w:p>
    <w:p w14:paraId="36FE08A5" w14:textId="1A5990A3" w:rsidR="007644C4" w:rsidRPr="00B31D54" w:rsidRDefault="008436D9">
      <w:pPr>
        <w:pStyle w:val="TOC3"/>
        <w:rPr>
          <w:rStyle w:val="Hyperlink"/>
          <w:rFonts w:ascii="Frutiger-Light" w:hAnsi="Frutiger-Light"/>
          <w:b w:val="0"/>
          <w:sz w:val="26"/>
          <w:szCs w:val="28"/>
        </w:rPr>
      </w:pPr>
      <w:hyperlink w:anchor="_Toc106125987" w:history="1">
        <w:r w:rsidR="007644C4" w:rsidRPr="00B31D54">
          <w:rPr>
            <w:rStyle w:val="Hyperlink"/>
            <w:rFonts w:ascii="Frutiger-Light" w:hAnsi="Frutiger-Light"/>
            <w:b w:val="0"/>
            <w:sz w:val="26"/>
            <w:szCs w:val="28"/>
          </w:rPr>
          <w:t>Strategies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_Toc106125987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7</w:t>
        </w:r>
        <w:r w:rsidR="007644C4" w:rsidRPr="00B31D54">
          <w:rPr>
            <w:rStyle w:val="Hyperlink"/>
            <w:rFonts w:ascii="Frutiger-Light" w:hAnsi="Frutiger-Light"/>
            <w:b w:val="0"/>
            <w:webHidden/>
            <w:sz w:val="22"/>
            <w:szCs w:val="22"/>
          </w:rPr>
          <w:fldChar w:fldCharType="end"/>
        </w:r>
      </w:hyperlink>
    </w:p>
    <w:p w14:paraId="4A9E8140" w14:textId="3D338360" w:rsidR="007644C4" w:rsidRPr="00B31D54" w:rsidRDefault="008436D9">
      <w:pPr>
        <w:pStyle w:val="TOC3"/>
        <w:rPr>
          <w:rStyle w:val="Hyperlink"/>
          <w:rFonts w:ascii="Frutiger-Light" w:hAnsi="Frutiger-Light"/>
          <w:b w:val="0"/>
          <w:sz w:val="26"/>
          <w:szCs w:val="28"/>
        </w:rPr>
      </w:pPr>
      <w:hyperlink w:anchor="_Toc106125988" w:history="1">
        <w:r w:rsidR="007644C4" w:rsidRPr="00B31D54">
          <w:rPr>
            <w:rStyle w:val="Hyperlink"/>
            <w:rFonts w:ascii="Frutiger-Light" w:hAnsi="Frutiger-Light"/>
            <w:b w:val="0"/>
            <w:sz w:val="26"/>
            <w:szCs w:val="28"/>
          </w:rPr>
          <w:t>Actions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_Toc106125988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7</w:t>
        </w:r>
        <w:r w:rsidR="007644C4" w:rsidRPr="00B31D54">
          <w:rPr>
            <w:rStyle w:val="Hyperlink"/>
            <w:rFonts w:ascii="Frutiger-Light" w:hAnsi="Frutiger-Light"/>
            <w:b w:val="0"/>
            <w:webHidden/>
            <w:sz w:val="22"/>
            <w:szCs w:val="22"/>
          </w:rPr>
          <w:fldChar w:fldCharType="end"/>
        </w:r>
      </w:hyperlink>
    </w:p>
    <w:p w14:paraId="3DD14FE3" w14:textId="4EC2404F" w:rsidR="007644C4" w:rsidRPr="00B31D54" w:rsidRDefault="008436D9">
      <w:pPr>
        <w:pStyle w:val="TOC2"/>
        <w:rPr>
          <w:rStyle w:val="Hyperlink"/>
          <w:rFonts w:ascii="Frutiger-Light" w:hAnsi="Frutiger-Light"/>
          <w:sz w:val="28"/>
        </w:rPr>
      </w:pPr>
      <w:hyperlink w:anchor="_Toc106125989" w:history="1">
        <w:r w:rsidR="007644C4" w:rsidRPr="00B31D54">
          <w:rPr>
            <w:rStyle w:val="Hyperlink"/>
            <w:rFonts w:ascii="Frutiger-Light" w:hAnsi="Frutiger-Light"/>
            <w:sz w:val="28"/>
          </w:rPr>
          <w:t>2. Prevention</w:t>
        </w:r>
        <w:r w:rsidR="007644C4" w:rsidRPr="00B31D54">
          <w:rPr>
            <w:rStyle w:val="Hyperlink"/>
            <w:rFonts w:ascii="Frutiger-Light" w:hAnsi="Frutiger-Light"/>
            <w:webHidden/>
            <w:sz w:val="28"/>
          </w:rPr>
          <w:tab/>
        </w:r>
        <w:r w:rsidR="007644C4" w:rsidRPr="00B31D54">
          <w:rPr>
            <w:rStyle w:val="Hyperlink"/>
            <w:rFonts w:ascii="Frutiger-Light" w:hAnsi="Frutiger-Light"/>
            <w:webHidden/>
            <w:sz w:val="28"/>
          </w:rPr>
          <w:fldChar w:fldCharType="begin"/>
        </w:r>
        <w:r w:rsidR="007644C4" w:rsidRPr="00B31D54">
          <w:rPr>
            <w:rStyle w:val="Hyperlink"/>
            <w:rFonts w:ascii="Frutiger-Light" w:hAnsi="Frutiger-Light"/>
            <w:webHidden/>
            <w:sz w:val="28"/>
          </w:rPr>
          <w:instrText xml:space="preserve"> PAGEREF _Toc106125989 \h </w:instrText>
        </w:r>
        <w:r w:rsidR="007644C4" w:rsidRPr="00B31D54">
          <w:rPr>
            <w:rStyle w:val="Hyperlink"/>
            <w:rFonts w:ascii="Frutiger-Light" w:hAnsi="Frutiger-Light"/>
            <w:webHidden/>
            <w:sz w:val="28"/>
          </w:rPr>
        </w:r>
        <w:r w:rsidR="007644C4" w:rsidRPr="00B31D54">
          <w:rPr>
            <w:rStyle w:val="Hyperlink"/>
            <w:rFonts w:ascii="Frutiger-Light" w:hAnsi="Frutiger-Light"/>
            <w:webHidden/>
            <w:sz w:val="28"/>
          </w:rPr>
          <w:fldChar w:fldCharType="separate"/>
        </w:r>
        <w:r>
          <w:rPr>
            <w:rStyle w:val="Hyperlink"/>
            <w:rFonts w:ascii="Frutiger-Light" w:hAnsi="Frutiger-Light"/>
            <w:webHidden/>
            <w:sz w:val="28"/>
          </w:rPr>
          <w:t>12</w:t>
        </w:r>
        <w:r w:rsidR="007644C4" w:rsidRPr="00B31D54">
          <w:rPr>
            <w:rStyle w:val="Hyperlink"/>
            <w:rFonts w:ascii="Frutiger-Light" w:hAnsi="Frutiger-Light"/>
            <w:webHidden/>
            <w:sz w:val="28"/>
          </w:rPr>
          <w:fldChar w:fldCharType="end"/>
        </w:r>
      </w:hyperlink>
    </w:p>
    <w:p w14:paraId="7294C54E" w14:textId="20228B98" w:rsidR="007644C4" w:rsidRPr="00B31D54" w:rsidRDefault="008436D9">
      <w:pPr>
        <w:pStyle w:val="TOC3"/>
        <w:rPr>
          <w:rStyle w:val="Hyperlink"/>
          <w:rFonts w:ascii="Frutiger-Light" w:hAnsi="Frutiger-Light"/>
          <w:b w:val="0"/>
          <w:sz w:val="26"/>
          <w:szCs w:val="28"/>
        </w:rPr>
      </w:pPr>
      <w:hyperlink w:anchor="_Toc106125991" w:history="1">
        <w:r w:rsidR="007644C4" w:rsidRPr="00B31D54">
          <w:rPr>
            <w:rStyle w:val="Hyperlink"/>
            <w:rFonts w:ascii="Frutiger-Light" w:hAnsi="Frutiger-Light"/>
            <w:b w:val="0"/>
            <w:sz w:val="26"/>
            <w:szCs w:val="28"/>
          </w:rPr>
          <w:t>Overview</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_Toc106125991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12</w:t>
        </w:r>
        <w:r w:rsidR="007644C4" w:rsidRPr="00B31D54">
          <w:rPr>
            <w:rStyle w:val="Hyperlink"/>
            <w:rFonts w:ascii="Frutiger-Light" w:hAnsi="Frutiger-Light"/>
            <w:b w:val="0"/>
            <w:webHidden/>
            <w:sz w:val="22"/>
            <w:szCs w:val="22"/>
          </w:rPr>
          <w:fldChar w:fldCharType="end"/>
        </w:r>
      </w:hyperlink>
    </w:p>
    <w:p w14:paraId="50623EEA" w14:textId="31207712" w:rsidR="007644C4" w:rsidRPr="00B31D54" w:rsidRDefault="008436D9">
      <w:pPr>
        <w:pStyle w:val="TOC3"/>
        <w:rPr>
          <w:rStyle w:val="Hyperlink"/>
          <w:rFonts w:ascii="Frutiger-Light" w:hAnsi="Frutiger-Light"/>
          <w:b w:val="0"/>
          <w:sz w:val="26"/>
          <w:szCs w:val="28"/>
        </w:rPr>
      </w:pPr>
      <w:hyperlink w:anchor="_Toc106125992" w:history="1">
        <w:r w:rsidR="007644C4" w:rsidRPr="00B31D54">
          <w:rPr>
            <w:rStyle w:val="Hyperlink"/>
            <w:rFonts w:ascii="Frutiger-Light" w:hAnsi="Frutiger-Light"/>
            <w:b w:val="0"/>
            <w:sz w:val="26"/>
            <w:szCs w:val="28"/>
          </w:rPr>
          <w:t>Outcome</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_Toc106125992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12</w:t>
        </w:r>
        <w:r w:rsidR="007644C4" w:rsidRPr="00B31D54">
          <w:rPr>
            <w:rStyle w:val="Hyperlink"/>
            <w:rFonts w:ascii="Frutiger-Light" w:hAnsi="Frutiger-Light"/>
            <w:b w:val="0"/>
            <w:webHidden/>
            <w:sz w:val="22"/>
            <w:szCs w:val="22"/>
          </w:rPr>
          <w:fldChar w:fldCharType="end"/>
        </w:r>
      </w:hyperlink>
    </w:p>
    <w:p w14:paraId="64148154" w14:textId="117A2A92" w:rsidR="007644C4" w:rsidRPr="00B31D54" w:rsidRDefault="008436D9">
      <w:pPr>
        <w:pStyle w:val="TOC3"/>
        <w:rPr>
          <w:rStyle w:val="Hyperlink"/>
          <w:rFonts w:ascii="Frutiger-Light" w:hAnsi="Frutiger-Light"/>
          <w:b w:val="0"/>
          <w:sz w:val="26"/>
          <w:szCs w:val="28"/>
        </w:rPr>
      </w:pPr>
      <w:hyperlink w:anchor="_Toc106125993" w:history="1">
        <w:r w:rsidR="007644C4" w:rsidRPr="00B31D54">
          <w:rPr>
            <w:rStyle w:val="Hyperlink"/>
            <w:rFonts w:ascii="Frutiger-Light" w:hAnsi="Frutiger-Light"/>
            <w:b w:val="0"/>
            <w:sz w:val="26"/>
            <w:szCs w:val="28"/>
          </w:rPr>
          <w:t>Strategy</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_Toc106125993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12</w:t>
        </w:r>
        <w:r w:rsidR="007644C4" w:rsidRPr="00B31D54">
          <w:rPr>
            <w:rStyle w:val="Hyperlink"/>
            <w:rFonts w:ascii="Frutiger-Light" w:hAnsi="Frutiger-Light"/>
            <w:b w:val="0"/>
            <w:webHidden/>
            <w:sz w:val="22"/>
            <w:szCs w:val="22"/>
          </w:rPr>
          <w:fldChar w:fldCharType="end"/>
        </w:r>
      </w:hyperlink>
    </w:p>
    <w:p w14:paraId="01B26A0E" w14:textId="57C0A132" w:rsidR="007644C4" w:rsidRPr="00B31D54" w:rsidRDefault="008436D9">
      <w:pPr>
        <w:pStyle w:val="TOC3"/>
        <w:rPr>
          <w:rStyle w:val="Hyperlink"/>
          <w:rFonts w:ascii="Frutiger-Light" w:hAnsi="Frutiger-Light"/>
          <w:b w:val="0"/>
          <w:sz w:val="26"/>
          <w:szCs w:val="28"/>
        </w:rPr>
      </w:pPr>
      <w:hyperlink w:anchor="_Toc106125994" w:history="1">
        <w:r w:rsidR="007644C4" w:rsidRPr="00B31D54">
          <w:rPr>
            <w:rStyle w:val="Hyperlink"/>
            <w:rFonts w:ascii="Frutiger-Light" w:hAnsi="Frutiger-Light"/>
            <w:b w:val="0"/>
            <w:sz w:val="26"/>
            <w:szCs w:val="28"/>
          </w:rPr>
          <w:t>Actions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_Toc106125994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12</w:t>
        </w:r>
        <w:r w:rsidR="007644C4" w:rsidRPr="00B31D54">
          <w:rPr>
            <w:rStyle w:val="Hyperlink"/>
            <w:rFonts w:ascii="Frutiger-Light" w:hAnsi="Frutiger-Light"/>
            <w:b w:val="0"/>
            <w:webHidden/>
            <w:sz w:val="22"/>
            <w:szCs w:val="22"/>
          </w:rPr>
          <w:fldChar w:fldCharType="end"/>
        </w:r>
      </w:hyperlink>
    </w:p>
    <w:p w14:paraId="349B5C33" w14:textId="32405D2D" w:rsidR="007644C4" w:rsidRPr="00B31D54" w:rsidRDefault="008436D9">
      <w:pPr>
        <w:pStyle w:val="TOC2"/>
        <w:rPr>
          <w:rStyle w:val="Hyperlink"/>
          <w:rFonts w:ascii="Frutiger-Light" w:hAnsi="Frutiger-Light"/>
          <w:sz w:val="28"/>
        </w:rPr>
      </w:pPr>
      <w:hyperlink w:anchor="_Toc106125995" w:history="1">
        <w:r w:rsidR="007644C4" w:rsidRPr="00B31D54">
          <w:rPr>
            <w:rStyle w:val="Hyperlink"/>
            <w:rFonts w:ascii="Frutiger-Light" w:hAnsi="Frutiger-Light"/>
            <w:sz w:val="28"/>
          </w:rPr>
          <w:t>3. Preparedness</w:t>
        </w:r>
        <w:r w:rsidR="007644C4" w:rsidRPr="00B31D54">
          <w:rPr>
            <w:rStyle w:val="Hyperlink"/>
            <w:rFonts w:ascii="Frutiger-Light" w:hAnsi="Frutiger-Light"/>
            <w:webHidden/>
            <w:sz w:val="28"/>
          </w:rPr>
          <w:tab/>
        </w:r>
        <w:r w:rsidR="007644C4" w:rsidRPr="00B31D54">
          <w:rPr>
            <w:rStyle w:val="Hyperlink"/>
            <w:rFonts w:ascii="Frutiger-Light" w:hAnsi="Frutiger-Light"/>
            <w:webHidden/>
            <w:sz w:val="28"/>
          </w:rPr>
          <w:fldChar w:fldCharType="begin"/>
        </w:r>
        <w:r w:rsidR="007644C4" w:rsidRPr="00B31D54">
          <w:rPr>
            <w:rStyle w:val="Hyperlink"/>
            <w:rFonts w:ascii="Frutiger-Light" w:hAnsi="Frutiger-Light"/>
            <w:webHidden/>
            <w:sz w:val="28"/>
          </w:rPr>
          <w:instrText xml:space="preserve"> PAGEREF _Toc106125995 \h </w:instrText>
        </w:r>
        <w:r w:rsidR="007644C4" w:rsidRPr="00B31D54">
          <w:rPr>
            <w:rStyle w:val="Hyperlink"/>
            <w:rFonts w:ascii="Frutiger-Light" w:hAnsi="Frutiger-Light"/>
            <w:webHidden/>
            <w:sz w:val="28"/>
          </w:rPr>
        </w:r>
        <w:r w:rsidR="007644C4" w:rsidRPr="00B31D54">
          <w:rPr>
            <w:rStyle w:val="Hyperlink"/>
            <w:rFonts w:ascii="Frutiger-Light" w:hAnsi="Frutiger-Light"/>
            <w:webHidden/>
            <w:sz w:val="28"/>
          </w:rPr>
          <w:fldChar w:fldCharType="separate"/>
        </w:r>
        <w:r>
          <w:rPr>
            <w:rStyle w:val="Hyperlink"/>
            <w:rFonts w:ascii="Frutiger-Light" w:hAnsi="Frutiger-Light"/>
            <w:webHidden/>
            <w:sz w:val="28"/>
          </w:rPr>
          <w:t>14</w:t>
        </w:r>
        <w:r w:rsidR="007644C4" w:rsidRPr="00B31D54">
          <w:rPr>
            <w:rStyle w:val="Hyperlink"/>
            <w:rFonts w:ascii="Frutiger-Light" w:hAnsi="Frutiger-Light"/>
            <w:webHidden/>
            <w:sz w:val="28"/>
          </w:rPr>
          <w:fldChar w:fldCharType="end"/>
        </w:r>
      </w:hyperlink>
    </w:p>
    <w:p w14:paraId="2044EB0B" w14:textId="32A72622" w:rsidR="007644C4" w:rsidRPr="00B31D54" w:rsidRDefault="008436D9">
      <w:pPr>
        <w:pStyle w:val="TOC3"/>
        <w:rPr>
          <w:rStyle w:val="Hyperlink"/>
          <w:rFonts w:ascii="Frutiger-Light" w:hAnsi="Frutiger-Light"/>
          <w:b w:val="0"/>
          <w:sz w:val="26"/>
          <w:szCs w:val="28"/>
        </w:rPr>
      </w:pPr>
      <w:hyperlink w:anchor="_Toc106125997" w:history="1">
        <w:r w:rsidR="007644C4" w:rsidRPr="00B31D54">
          <w:rPr>
            <w:rStyle w:val="Hyperlink"/>
            <w:rFonts w:ascii="Frutiger-Light" w:hAnsi="Frutiger-Light"/>
            <w:b w:val="0"/>
            <w:sz w:val="26"/>
            <w:szCs w:val="28"/>
          </w:rPr>
          <w:t>Overview</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_Toc106125997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14</w:t>
        </w:r>
        <w:r w:rsidR="007644C4" w:rsidRPr="00B31D54">
          <w:rPr>
            <w:rStyle w:val="Hyperlink"/>
            <w:rFonts w:ascii="Frutiger-Light" w:hAnsi="Frutiger-Light"/>
            <w:b w:val="0"/>
            <w:webHidden/>
            <w:sz w:val="22"/>
            <w:szCs w:val="22"/>
          </w:rPr>
          <w:fldChar w:fldCharType="end"/>
        </w:r>
      </w:hyperlink>
    </w:p>
    <w:p w14:paraId="0EF9C19E" w14:textId="1E5785ED" w:rsidR="007644C4" w:rsidRPr="00B31D54" w:rsidRDefault="008436D9">
      <w:pPr>
        <w:pStyle w:val="TOC3"/>
        <w:rPr>
          <w:rStyle w:val="Hyperlink"/>
          <w:rFonts w:ascii="Frutiger-Light" w:hAnsi="Frutiger-Light"/>
          <w:b w:val="0"/>
          <w:sz w:val="26"/>
          <w:szCs w:val="28"/>
        </w:rPr>
      </w:pPr>
      <w:hyperlink w:anchor="_Toc106125998" w:history="1">
        <w:r w:rsidR="007644C4" w:rsidRPr="00B31D54">
          <w:rPr>
            <w:rStyle w:val="Hyperlink"/>
            <w:rFonts w:ascii="Frutiger-Light" w:hAnsi="Frutiger-Light"/>
            <w:b w:val="0"/>
            <w:sz w:val="26"/>
            <w:szCs w:val="28"/>
          </w:rPr>
          <w:t>Outcomes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_Toc106125998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14</w:t>
        </w:r>
        <w:r w:rsidR="007644C4" w:rsidRPr="00B31D54">
          <w:rPr>
            <w:rStyle w:val="Hyperlink"/>
            <w:rFonts w:ascii="Frutiger-Light" w:hAnsi="Frutiger-Light"/>
            <w:b w:val="0"/>
            <w:webHidden/>
            <w:sz w:val="22"/>
            <w:szCs w:val="22"/>
          </w:rPr>
          <w:fldChar w:fldCharType="end"/>
        </w:r>
      </w:hyperlink>
    </w:p>
    <w:p w14:paraId="1E857BDA" w14:textId="524B57F3" w:rsidR="007644C4" w:rsidRPr="00B31D54" w:rsidRDefault="008436D9">
      <w:pPr>
        <w:pStyle w:val="TOC3"/>
        <w:rPr>
          <w:rStyle w:val="Hyperlink"/>
          <w:rFonts w:ascii="Frutiger-Light" w:hAnsi="Frutiger-Light"/>
          <w:b w:val="0"/>
          <w:sz w:val="26"/>
          <w:szCs w:val="28"/>
        </w:rPr>
      </w:pPr>
      <w:hyperlink w:anchor="_Toc106125999" w:history="1">
        <w:r w:rsidR="007644C4" w:rsidRPr="00B31D54">
          <w:rPr>
            <w:rStyle w:val="Hyperlink"/>
            <w:rFonts w:ascii="Frutiger-Light" w:hAnsi="Frutiger-Light"/>
            <w:b w:val="0"/>
            <w:sz w:val="26"/>
            <w:szCs w:val="28"/>
          </w:rPr>
          <w:t>Strategies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_Toc106125999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15</w:t>
        </w:r>
        <w:r w:rsidR="007644C4" w:rsidRPr="00B31D54">
          <w:rPr>
            <w:rStyle w:val="Hyperlink"/>
            <w:rFonts w:ascii="Frutiger-Light" w:hAnsi="Frutiger-Light"/>
            <w:b w:val="0"/>
            <w:webHidden/>
            <w:sz w:val="22"/>
            <w:szCs w:val="22"/>
          </w:rPr>
          <w:fldChar w:fldCharType="end"/>
        </w:r>
      </w:hyperlink>
    </w:p>
    <w:p w14:paraId="01ED2F8B" w14:textId="70745EF3" w:rsidR="007644C4" w:rsidRPr="00B31D54" w:rsidRDefault="008436D9">
      <w:pPr>
        <w:pStyle w:val="TOC3"/>
        <w:rPr>
          <w:rStyle w:val="Hyperlink"/>
          <w:rFonts w:ascii="Frutiger-Light" w:hAnsi="Frutiger-Light"/>
          <w:b w:val="0"/>
          <w:sz w:val="26"/>
          <w:szCs w:val="28"/>
        </w:rPr>
      </w:pPr>
      <w:hyperlink w:anchor="_Toc106126000" w:history="1">
        <w:r w:rsidR="007644C4" w:rsidRPr="00B31D54">
          <w:rPr>
            <w:rStyle w:val="Hyperlink"/>
            <w:rFonts w:ascii="Frutiger-Light" w:hAnsi="Frutiger-Light"/>
            <w:b w:val="0"/>
            <w:sz w:val="26"/>
            <w:szCs w:val="28"/>
          </w:rPr>
          <w:t>Actions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_Toc106126000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15</w:t>
        </w:r>
        <w:r w:rsidR="007644C4" w:rsidRPr="00B31D54">
          <w:rPr>
            <w:rStyle w:val="Hyperlink"/>
            <w:rFonts w:ascii="Frutiger-Light" w:hAnsi="Frutiger-Light"/>
            <w:b w:val="0"/>
            <w:webHidden/>
            <w:sz w:val="22"/>
            <w:szCs w:val="22"/>
          </w:rPr>
          <w:fldChar w:fldCharType="end"/>
        </w:r>
      </w:hyperlink>
    </w:p>
    <w:p w14:paraId="034596B4" w14:textId="255C756B" w:rsidR="007644C4" w:rsidRPr="00B31D54" w:rsidRDefault="008436D9">
      <w:pPr>
        <w:pStyle w:val="TOC2"/>
        <w:rPr>
          <w:rStyle w:val="Hyperlink"/>
          <w:rFonts w:ascii="Frutiger-Light" w:hAnsi="Frutiger-Light"/>
          <w:sz w:val="28"/>
        </w:rPr>
      </w:pPr>
      <w:hyperlink w:anchor="_Toc106126001" w:history="1">
        <w:r w:rsidR="007644C4" w:rsidRPr="00B31D54">
          <w:rPr>
            <w:rStyle w:val="Hyperlink"/>
            <w:rFonts w:ascii="Frutiger-Light" w:hAnsi="Frutiger-Light"/>
            <w:sz w:val="28"/>
          </w:rPr>
          <w:t>4. Fuel management including planned burning</w:t>
        </w:r>
        <w:r w:rsidR="007644C4" w:rsidRPr="00B31D54">
          <w:rPr>
            <w:rStyle w:val="Hyperlink"/>
            <w:rFonts w:ascii="Frutiger-Light" w:hAnsi="Frutiger-Light"/>
            <w:webHidden/>
            <w:sz w:val="28"/>
          </w:rPr>
          <w:tab/>
        </w:r>
        <w:r w:rsidR="007644C4" w:rsidRPr="00B31D54">
          <w:rPr>
            <w:rStyle w:val="Hyperlink"/>
            <w:rFonts w:ascii="Frutiger-Light" w:hAnsi="Frutiger-Light"/>
            <w:webHidden/>
            <w:sz w:val="28"/>
          </w:rPr>
          <w:fldChar w:fldCharType="begin"/>
        </w:r>
        <w:r w:rsidR="007644C4" w:rsidRPr="00B31D54">
          <w:rPr>
            <w:rStyle w:val="Hyperlink"/>
            <w:rFonts w:ascii="Frutiger-Light" w:hAnsi="Frutiger-Light"/>
            <w:webHidden/>
            <w:sz w:val="28"/>
          </w:rPr>
          <w:instrText xml:space="preserve"> PAGEREF _Toc106126001 \h </w:instrText>
        </w:r>
        <w:r w:rsidR="007644C4" w:rsidRPr="00B31D54">
          <w:rPr>
            <w:rStyle w:val="Hyperlink"/>
            <w:rFonts w:ascii="Frutiger-Light" w:hAnsi="Frutiger-Light"/>
            <w:webHidden/>
            <w:sz w:val="28"/>
          </w:rPr>
        </w:r>
        <w:r w:rsidR="007644C4" w:rsidRPr="00B31D54">
          <w:rPr>
            <w:rStyle w:val="Hyperlink"/>
            <w:rFonts w:ascii="Frutiger-Light" w:hAnsi="Frutiger-Light"/>
            <w:webHidden/>
            <w:sz w:val="28"/>
          </w:rPr>
          <w:fldChar w:fldCharType="separate"/>
        </w:r>
        <w:r>
          <w:rPr>
            <w:rStyle w:val="Hyperlink"/>
            <w:rFonts w:ascii="Frutiger-Light" w:hAnsi="Frutiger-Light"/>
            <w:webHidden/>
            <w:sz w:val="28"/>
          </w:rPr>
          <w:t>17</w:t>
        </w:r>
        <w:r w:rsidR="007644C4" w:rsidRPr="00B31D54">
          <w:rPr>
            <w:rStyle w:val="Hyperlink"/>
            <w:rFonts w:ascii="Frutiger-Light" w:hAnsi="Frutiger-Light"/>
            <w:webHidden/>
            <w:sz w:val="28"/>
          </w:rPr>
          <w:fldChar w:fldCharType="end"/>
        </w:r>
      </w:hyperlink>
    </w:p>
    <w:p w14:paraId="39FE929C" w14:textId="208CF5E7" w:rsidR="007644C4" w:rsidRPr="00B31D54" w:rsidRDefault="008436D9">
      <w:pPr>
        <w:pStyle w:val="TOC3"/>
        <w:rPr>
          <w:rStyle w:val="Hyperlink"/>
          <w:rFonts w:ascii="Frutiger-Light" w:hAnsi="Frutiger-Light"/>
          <w:b w:val="0"/>
          <w:sz w:val="26"/>
          <w:szCs w:val="28"/>
        </w:rPr>
      </w:pPr>
      <w:hyperlink w:anchor="_Toc106126003" w:history="1">
        <w:r w:rsidR="007644C4" w:rsidRPr="00B31D54">
          <w:rPr>
            <w:rStyle w:val="Hyperlink"/>
            <w:rFonts w:ascii="Frutiger-Light" w:hAnsi="Frutiger-Light"/>
            <w:b w:val="0"/>
            <w:sz w:val="26"/>
            <w:szCs w:val="28"/>
          </w:rPr>
          <w:t>Overview</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_Toc106126003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17</w:t>
        </w:r>
        <w:r w:rsidR="007644C4" w:rsidRPr="00B31D54">
          <w:rPr>
            <w:rStyle w:val="Hyperlink"/>
            <w:rFonts w:ascii="Frutiger-Light" w:hAnsi="Frutiger-Light"/>
            <w:b w:val="0"/>
            <w:webHidden/>
            <w:sz w:val="22"/>
            <w:szCs w:val="22"/>
          </w:rPr>
          <w:fldChar w:fldCharType="end"/>
        </w:r>
      </w:hyperlink>
    </w:p>
    <w:p w14:paraId="764B3932" w14:textId="71072300" w:rsidR="007644C4" w:rsidRPr="00B31D54" w:rsidRDefault="008436D9">
      <w:pPr>
        <w:pStyle w:val="TOC3"/>
        <w:rPr>
          <w:rStyle w:val="Hyperlink"/>
          <w:rFonts w:ascii="Frutiger-Light" w:hAnsi="Frutiger-Light"/>
          <w:b w:val="0"/>
          <w:sz w:val="26"/>
          <w:szCs w:val="28"/>
        </w:rPr>
      </w:pPr>
      <w:hyperlink w:anchor="_Toc106126004" w:history="1">
        <w:r w:rsidR="007644C4" w:rsidRPr="00B31D54">
          <w:rPr>
            <w:rStyle w:val="Hyperlink"/>
            <w:rFonts w:ascii="Frutiger-Light" w:hAnsi="Frutiger-Light"/>
            <w:b w:val="0"/>
            <w:sz w:val="26"/>
            <w:szCs w:val="28"/>
          </w:rPr>
          <w:t>Outcomes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_Toc106126004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17</w:t>
        </w:r>
        <w:r w:rsidR="007644C4" w:rsidRPr="00B31D54">
          <w:rPr>
            <w:rStyle w:val="Hyperlink"/>
            <w:rFonts w:ascii="Frutiger-Light" w:hAnsi="Frutiger-Light"/>
            <w:b w:val="0"/>
            <w:webHidden/>
            <w:sz w:val="22"/>
            <w:szCs w:val="22"/>
          </w:rPr>
          <w:fldChar w:fldCharType="end"/>
        </w:r>
      </w:hyperlink>
    </w:p>
    <w:p w14:paraId="3EDE1ACA" w14:textId="7B6A8CA4" w:rsidR="007644C4" w:rsidRPr="00B31D54" w:rsidRDefault="008436D9">
      <w:pPr>
        <w:pStyle w:val="TOC3"/>
        <w:rPr>
          <w:rStyle w:val="Hyperlink"/>
          <w:rFonts w:ascii="Frutiger-Light" w:hAnsi="Frutiger-Light"/>
          <w:b w:val="0"/>
          <w:sz w:val="26"/>
          <w:szCs w:val="28"/>
        </w:rPr>
      </w:pPr>
      <w:hyperlink w:anchor="_Toc106126005" w:history="1">
        <w:r w:rsidR="007644C4" w:rsidRPr="00B31D54">
          <w:rPr>
            <w:rStyle w:val="Hyperlink"/>
            <w:rFonts w:ascii="Frutiger-Light" w:hAnsi="Frutiger-Light"/>
            <w:b w:val="0"/>
            <w:sz w:val="26"/>
            <w:szCs w:val="28"/>
          </w:rPr>
          <w:t>Strategies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_Toc106126005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18</w:t>
        </w:r>
        <w:r w:rsidR="007644C4" w:rsidRPr="00B31D54">
          <w:rPr>
            <w:rStyle w:val="Hyperlink"/>
            <w:rFonts w:ascii="Frutiger-Light" w:hAnsi="Frutiger-Light"/>
            <w:b w:val="0"/>
            <w:webHidden/>
            <w:sz w:val="22"/>
            <w:szCs w:val="22"/>
          </w:rPr>
          <w:fldChar w:fldCharType="end"/>
        </w:r>
      </w:hyperlink>
    </w:p>
    <w:p w14:paraId="69B69950" w14:textId="0CC45EB8" w:rsidR="007644C4" w:rsidRPr="00B31D54" w:rsidRDefault="008436D9">
      <w:pPr>
        <w:pStyle w:val="TOC3"/>
        <w:rPr>
          <w:b w:val="0"/>
          <w:color w:val="auto"/>
          <w:sz w:val="32"/>
          <w:szCs w:val="32"/>
        </w:rPr>
      </w:pPr>
      <w:hyperlink w:anchor="_Toc106126006" w:history="1">
        <w:r w:rsidR="007644C4" w:rsidRPr="00B31D54">
          <w:rPr>
            <w:rStyle w:val="Hyperlink"/>
            <w:rFonts w:ascii="Frutiger-Light" w:hAnsi="Frutiger-Light"/>
            <w:b w:val="0"/>
            <w:sz w:val="26"/>
            <w:szCs w:val="28"/>
          </w:rPr>
          <w:t>Actions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_Toc106126006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18</w:t>
        </w:r>
        <w:r w:rsidR="007644C4" w:rsidRPr="00B31D54">
          <w:rPr>
            <w:rStyle w:val="Hyperlink"/>
            <w:rFonts w:ascii="Frutiger-Light" w:hAnsi="Frutiger-Light"/>
            <w:b w:val="0"/>
            <w:webHidden/>
            <w:sz w:val="22"/>
            <w:szCs w:val="22"/>
          </w:rPr>
          <w:fldChar w:fldCharType="end"/>
        </w:r>
      </w:hyperlink>
    </w:p>
    <w:p w14:paraId="1D247B6A" w14:textId="1475FA2E" w:rsidR="007644C4" w:rsidRPr="00B31D54" w:rsidRDefault="008436D9">
      <w:pPr>
        <w:pStyle w:val="TOC2"/>
        <w:rPr>
          <w:rStyle w:val="Hyperlink"/>
          <w:rFonts w:ascii="Frutiger-Light" w:hAnsi="Frutiger-Light"/>
          <w:sz w:val="28"/>
        </w:rPr>
      </w:pPr>
      <w:hyperlink w:anchor="_Toc106126007" w:history="1">
        <w:r w:rsidR="007644C4" w:rsidRPr="00B31D54">
          <w:rPr>
            <w:rStyle w:val="Hyperlink"/>
            <w:rFonts w:ascii="Frutiger-Light" w:hAnsi="Frutiger-Light"/>
            <w:sz w:val="28"/>
          </w:rPr>
          <w:t>5. Response</w:t>
        </w:r>
        <w:r w:rsidR="007644C4" w:rsidRPr="00B31D54">
          <w:rPr>
            <w:rStyle w:val="Hyperlink"/>
            <w:rFonts w:ascii="Frutiger-Light" w:hAnsi="Frutiger-Light"/>
            <w:webHidden/>
            <w:sz w:val="28"/>
          </w:rPr>
          <w:tab/>
        </w:r>
        <w:r w:rsidR="007644C4" w:rsidRPr="00B31D54">
          <w:rPr>
            <w:rStyle w:val="Hyperlink"/>
            <w:rFonts w:ascii="Frutiger-Light" w:hAnsi="Frutiger-Light"/>
            <w:webHidden/>
            <w:sz w:val="28"/>
          </w:rPr>
          <w:fldChar w:fldCharType="begin"/>
        </w:r>
        <w:r w:rsidR="007644C4" w:rsidRPr="00B31D54">
          <w:rPr>
            <w:rStyle w:val="Hyperlink"/>
            <w:rFonts w:ascii="Frutiger-Light" w:hAnsi="Frutiger-Light"/>
            <w:webHidden/>
            <w:sz w:val="28"/>
          </w:rPr>
          <w:instrText xml:space="preserve"> PAGEREF _Toc106126007 \h </w:instrText>
        </w:r>
        <w:r w:rsidR="007644C4" w:rsidRPr="00B31D54">
          <w:rPr>
            <w:rStyle w:val="Hyperlink"/>
            <w:rFonts w:ascii="Frutiger-Light" w:hAnsi="Frutiger-Light"/>
            <w:webHidden/>
            <w:sz w:val="28"/>
          </w:rPr>
        </w:r>
        <w:r w:rsidR="007644C4" w:rsidRPr="00B31D54">
          <w:rPr>
            <w:rStyle w:val="Hyperlink"/>
            <w:rFonts w:ascii="Frutiger-Light" w:hAnsi="Frutiger-Light"/>
            <w:webHidden/>
            <w:sz w:val="28"/>
          </w:rPr>
          <w:fldChar w:fldCharType="separate"/>
        </w:r>
        <w:r>
          <w:rPr>
            <w:rStyle w:val="Hyperlink"/>
            <w:rFonts w:ascii="Frutiger-Light" w:hAnsi="Frutiger-Light"/>
            <w:webHidden/>
            <w:sz w:val="28"/>
          </w:rPr>
          <w:t>22</w:t>
        </w:r>
        <w:r w:rsidR="007644C4" w:rsidRPr="00B31D54">
          <w:rPr>
            <w:rStyle w:val="Hyperlink"/>
            <w:rFonts w:ascii="Frutiger-Light" w:hAnsi="Frutiger-Light"/>
            <w:webHidden/>
            <w:sz w:val="28"/>
          </w:rPr>
          <w:fldChar w:fldCharType="end"/>
        </w:r>
      </w:hyperlink>
    </w:p>
    <w:p w14:paraId="4A5F6F9D" w14:textId="0B5CD4F2" w:rsidR="007644C4" w:rsidRPr="00B31D54" w:rsidRDefault="008436D9">
      <w:pPr>
        <w:pStyle w:val="TOC3"/>
        <w:rPr>
          <w:rStyle w:val="Hyperlink"/>
          <w:rFonts w:ascii="Frutiger-Light" w:hAnsi="Frutiger-Light"/>
          <w:b w:val="0"/>
          <w:sz w:val="26"/>
          <w:szCs w:val="28"/>
        </w:rPr>
      </w:pPr>
      <w:hyperlink w:anchor="_Toc106126009" w:history="1">
        <w:r w:rsidR="007644C4" w:rsidRPr="00B31D54">
          <w:rPr>
            <w:rStyle w:val="Hyperlink"/>
            <w:rFonts w:ascii="Frutiger-Light" w:hAnsi="Frutiger-Light"/>
            <w:b w:val="0"/>
            <w:sz w:val="26"/>
            <w:szCs w:val="28"/>
          </w:rPr>
          <w:t>Overview</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_Toc106126009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22</w:t>
        </w:r>
        <w:r w:rsidR="007644C4" w:rsidRPr="00B31D54">
          <w:rPr>
            <w:rStyle w:val="Hyperlink"/>
            <w:rFonts w:ascii="Frutiger-Light" w:hAnsi="Frutiger-Light"/>
            <w:b w:val="0"/>
            <w:webHidden/>
            <w:sz w:val="22"/>
            <w:szCs w:val="22"/>
          </w:rPr>
          <w:fldChar w:fldCharType="end"/>
        </w:r>
      </w:hyperlink>
    </w:p>
    <w:p w14:paraId="4A49A916" w14:textId="642EF7E2" w:rsidR="007644C4" w:rsidRPr="00B31D54" w:rsidRDefault="008436D9">
      <w:pPr>
        <w:pStyle w:val="TOC3"/>
        <w:rPr>
          <w:rStyle w:val="Hyperlink"/>
          <w:rFonts w:ascii="Frutiger-Light" w:hAnsi="Frutiger-Light"/>
          <w:b w:val="0"/>
          <w:sz w:val="26"/>
          <w:szCs w:val="28"/>
        </w:rPr>
      </w:pPr>
      <w:hyperlink w:anchor="_Toc106126010" w:history="1">
        <w:r w:rsidR="007644C4" w:rsidRPr="00B31D54">
          <w:rPr>
            <w:rStyle w:val="Hyperlink"/>
            <w:rFonts w:ascii="Frutiger-Light" w:hAnsi="Frutiger-Light"/>
            <w:b w:val="0"/>
            <w:sz w:val="26"/>
            <w:szCs w:val="28"/>
          </w:rPr>
          <w:t>Outcome</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_Toc106126010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22</w:t>
        </w:r>
        <w:r w:rsidR="007644C4" w:rsidRPr="00B31D54">
          <w:rPr>
            <w:rStyle w:val="Hyperlink"/>
            <w:rFonts w:ascii="Frutiger-Light" w:hAnsi="Frutiger-Light"/>
            <w:b w:val="0"/>
            <w:webHidden/>
            <w:sz w:val="22"/>
            <w:szCs w:val="22"/>
          </w:rPr>
          <w:fldChar w:fldCharType="end"/>
        </w:r>
      </w:hyperlink>
    </w:p>
    <w:p w14:paraId="06E87CAC" w14:textId="09772EC0" w:rsidR="007644C4" w:rsidRPr="00B31D54" w:rsidRDefault="008436D9">
      <w:pPr>
        <w:pStyle w:val="TOC3"/>
        <w:rPr>
          <w:rStyle w:val="Hyperlink"/>
          <w:rFonts w:ascii="Frutiger-Light" w:hAnsi="Frutiger-Light"/>
          <w:b w:val="0"/>
          <w:sz w:val="26"/>
          <w:szCs w:val="28"/>
        </w:rPr>
      </w:pPr>
      <w:hyperlink w:anchor="_Toc106126011" w:history="1">
        <w:r w:rsidR="007644C4" w:rsidRPr="00B31D54">
          <w:rPr>
            <w:rStyle w:val="Hyperlink"/>
            <w:rFonts w:ascii="Frutiger-Light" w:hAnsi="Frutiger-Light"/>
            <w:b w:val="0"/>
            <w:sz w:val="26"/>
            <w:szCs w:val="28"/>
          </w:rPr>
          <w:t>Strategies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_Toc106126011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23</w:t>
        </w:r>
        <w:r w:rsidR="007644C4" w:rsidRPr="00B31D54">
          <w:rPr>
            <w:rStyle w:val="Hyperlink"/>
            <w:rFonts w:ascii="Frutiger-Light" w:hAnsi="Frutiger-Light"/>
            <w:b w:val="0"/>
            <w:webHidden/>
            <w:sz w:val="22"/>
            <w:szCs w:val="22"/>
          </w:rPr>
          <w:fldChar w:fldCharType="end"/>
        </w:r>
      </w:hyperlink>
    </w:p>
    <w:p w14:paraId="2003977F" w14:textId="604F029A" w:rsidR="007644C4" w:rsidRPr="00B31D54" w:rsidRDefault="008436D9">
      <w:pPr>
        <w:pStyle w:val="TOC3"/>
        <w:rPr>
          <w:rStyle w:val="Hyperlink"/>
          <w:rFonts w:ascii="Frutiger-Light" w:hAnsi="Frutiger-Light"/>
          <w:b w:val="0"/>
          <w:sz w:val="26"/>
          <w:szCs w:val="28"/>
        </w:rPr>
      </w:pPr>
      <w:hyperlink w:anchor="_Toc106126012" w:history="1">
        <w:r w:rsidR="007644C4" w:rsidRPr="00B31D54">
          <w:rPr>
            <w:rStyle w:val="Hyperlink"/>
            <w:rFonts w:ascii="Frutiger-Light" w:hAnsi="Frutiger-Light"/>
            <w:b w:val="0"/>
            <w:sz w:val="26"/>
            <w:szCs w:val="28"/>
          </w:rPr>
          <w:t>Actions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_Toc106126012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23</w:t>
        </w:r>
        <w:r w:rsidR="007644C4" w:rsidRPr="00B31D54">
          <w:rPr>
            <w:rStyle w:val="Hyperlink"/>
            <w:rFonts w:ascii="Frutiger-Light" w:hAnsi="Frutiger-Light"/>
            <w:b w:val="0"/>
            <w:webHidden/>
            <w:sz w:val="22"/>
            <w:szCs w:val="22"/>
          </w:rPr>
          <w:fldChar w:fldCharType="end"/>
        </w:r>
      </w:hyperlink>
    </w:p>
    <w:p w14:paraId="2AC9F961" w14:textId="77777777" w:rsidR="007644C4" w:rsidRPr="00B31D54" w:rsidRDefault="007644C4">
      <w:pPr>
        <w:rPr>
          <w:rStyle w:val="Hyperlink"/>
          <w:b/>
          <w:noProof/>
          <w:sz w:val="28"/>
          <w:szCs w:val="40"/>
        </w:rPr>
      </w:pPr>
      <w:r w:rsidRPr="00B31D54">
        <w:rPr>
          <w:rStyle w:val="Hyperlink"/>
          <w:sz w:val="28"/>
          <w:szCs w:val="40"/>
        </w:rPr>
        <w:br w:type="page"/>
      </w:r>
    </w:p>
    <w:p w14:paraId="44D7A1C7" w14:textId="3D6CD5BE" w:rsidR="007644C4" w:rsidRPr="00B31D54" w:rsidRDefault="008436D9">
      <w:pPr>
        <w:pStyle w:val="TOC2"/>
        <w:rPr>
          <w:rStyle w:val="Hyperlink"/>
          <w:rFonts w:ascii="Frutiger-Light" w:hAnsi="Frutiger-Light"/>
          <w:sz w:val="28"/>
        </w:rPr>
      </w:pPr>
      <w:hyperlink w:anchor="_Toc106126013" w:history="1">
        <w:r w:rsidR="007644C4" w:rsidRPr="00B31D54">
          <w:rPr>
            <w:rStyle w:val="Hyperlink"/>
            <w:rFonts w:ascii="Frutiger-Light" w:hAnsi="Frutiger-Light"/>
            <w:sz w:val="28"/>
          </w:rPr>
          <w:t>6. Recovery</w:t>
        </w:r>
        <w:r w:rsidR="007644C4" w:rsidRPr="00B31D54">
          <w:rPr>
            <w:rStyle w:val="Hyperlink"/>
            <w:rFonts w:ascii="Frutiger-Light" w:hAnsi="Frutiger-Light"/>
            <w:webHidden/>
            <w:sz w:val="28"/>
          </w:rPr>
          <w:tab/>
        </w:r>
        <w:r w:rsidR="007644C4" w:rsidRPr="00B31D54">
          <w:rPr>
            <w:rStyle w:val="Hyperlink"/>
            <w:rFonts w:ascii="Frutiger-Light" w:hAnsi="Frutiger-Light"/>
            <w:webHidden/>
            <w:sz w:val="28"/>
          </w:rPr>
          <w:fldChar w:fldCharType="begin"/>
        </w:r>
        <w:r w:rsidR="007644C4" w:rsidRPr="00B31D54">
          <w:rPr>
            <w:rStyle w:val="Hyperlink"/>
            <w:rFonts w:ascii="Frutiger-Light" w:hAnsi="Frutiger-Light"/>
            <w:webHidden/>
            <w:sz w:val="28"/>
          </w:rPr>
          <w:instrText xml:space="preserve"> PAGEREF _Toc106126013 \h </w:instrText>
        </w:r>
        <w:r w:rsidR="007644C4" w:rsidRPr="00B31D54">
          <w:rPr>
            <w:rStyle w:val="Hyperlink"/>
            <w:rFonts w:ascii="Frutiger-Light" w:hAnsi="Frutiger-Light"/>
            <w:webHidden/>
            <w:sz w:val="28"/>
          </w:rPr>
        </w:r>
        <w:r w:rsidR="007644C4" w:rsidRPr="00B31D54">
          <w:rPr>
            <w:rStyle w:val="Hyperlink"/>
            <w:rFonts w:ascii="Frutiger-Light" w:hAnsi="Frutiger-Light"/>
            <w:webHidden/>
            <w:sz w:val="28"/>
          </w:rPr>
          <w:fldChar w:fldCharType="separate"/>
        </w:r>
        <w:r>
          <w:rPr>
            <w:rStyle w:val="Hyperlink"/>
            <w:rFonts w:ascii="Frutiger-Light" w:hAnsi="Frutiger-Light"/>
            <w:webHidden/>
            <w:sz w:val="28"/>
          </w:rPr>
          <w:t>26</w:t>
        </w:r>
        <w:r w:rsidR="007644C4" w:rsidRPr="00B31D54">
          <w:rPr>
            <w:rStyle w:val="Hyperlink"/>
            <w:rFonts w:ascii="Frutiger-Light" w:hAnsi="Frutiger-Light"/>
            <w:webHidden/>
            <w:sz w:val="28"/>
          </w:rPr>
          <w:fldChar w:fldCharType="end"/>
        </w:r>
      </w:hyperlink>
    </w:p>
    <w:p w14:paraId="2C6A58DB" w14:textId="1A55F3DB" w:rsidR="007644C4" w:rsidRPr="00B31D54" w:rsidRDefault="008436D9">
      <w:pPr>
        <w:pStyle w:val="TOC3"/>
        <w:rPr>
          <w:rStyle w:val="Hyperlink"/>
          <w:rFonts w:ascii="Frutiger-Light" w:hAnsi="Frutiger-Light"/>
          <w:b w:val="0"/>
          <w:sz w:val="26"/>
          <w:szCs w:val="28"/>
        </w:rPr>
      </w:pPr>
      <w:hyperlink w:anchor="_Toc106126015" w:history="1">
        <w:r w:rsidR="007644C4" w:rsidRPr="00B31D54">
          <w:rPr>
            <w:rStyle w:val="Hyperlink"/>
            <w:rFonts w:ascii="Frutiger-Light" w:hAnsi="Frutiger-Light"/>
            <w:b w:val="0"/>
            <w:sz w:val="26"/>
            <w:szCs w:val="28"/>
          </w:rPr>
          <w:t>Overview</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_Toc106126015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26</w:t>
        </w:r>
        <w:r w:rsidR="007644C4" w:rsidRPr="00B31D54">
          <w:rPr>
            <w:rStyle w:val="Hyperlink"/>
            <w:rFonts w:ascii="Frutiger-Light" w:hAnsi="Frutiger-Light"/>
            <w:b w:val="0"/>
            <w:webHidden/>
            <w:sz w:val="22"/>
            <w:szCs w:val="22"/>
          </w:rPr>
          <w:fldChar w:fldCharType="end"/>
        </w:r>
      </w:hyperlink>
    </w:p>
    <w:p w14:paraId="06DF82E2" w14:textId="2D93EBC9" w:rsidR="007644C4" w:rsidRPr="00B31D54" w:rsidRDefault="008436D9">
      <w:pPr>
        <w:pStyle w:val="TOC3"/>
        <w:rPr>
          <w:rStyle w:val="Hyperlink"/>
          <w:rFonts w:ascii="Frutiger-Light" w:hAnsi="Frutiger-Light"/>
          <w:b w:val="0"/>
          <w:sz w:val="26"/>
          <w:szCs w:val="28"/>
        </w:rPr>
      </w:pPr>
      <w:hyperlink w:anchor="_Toc106126016" w:history="1">
        <w:r w:rsidR="007644C4" w:rsidRPr="00B31D54">
          <w:rPr>
            <w:rStyle w:val="Hyperlink"/>
            <w:rFonts w:ascii="Frutiger-Light" w:hAnsi="Frutiger-Light"/>
            <w:b w:val="0"/>
            <w:sz w:val="26"/>
            <w:szCs w:val="28"/>
          </w:rPr>
          <w:t>Outcomes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_Toc106126016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26</w:t>
        </w:r>
        <w:r w:rsidR="007644C4" w:rsidRPr="00B31D54">
          <w:rPr>
            <w:rStyle w:val="Hyperlink"/>
            <w:rFonts w:ascii="Frutiger-Light" w:hAnsi="Frutiger-Light"/>
            <w:b w:val="0"/>
            <w:webHidden/>
            <w:sz w:val="22"/>
            <w:szCs w:val="22"/>
          </w:rPr>
          <w:fldChar w:fldCharType="end"/>
        </w:r>
      </w:hyperlink>
    </w:p>
    <w:p w14:paraId="47ACC9DB" w14:textId="29F50A5C" w:rsidR="007644C4" w:rsidRPr="00B31D54" w:rsidRDefault="008436D9">
      <w:pPr>
        <w:pStyle w:val="TOC3"/>
        <w:rPr>
          <w:rStyle w:val="Hyperlink"/>
          <w:rFonts w:ascii="Frutiger-Light" w:hAnsi="Frutiger-Light"/>
          <w:b w:val="0"/>
          <w:sz w:val="26"/>
          <w:szCs w:val="28"/>
        </w:rPr>
      </w:pPr>
      <w:hyperlink w:anchor="_Toc106126017" w:history="1">
        <w:r w:rsidR="007644C4" w:rsidRPr="00B31D54">
          <w:rPr>
            <w:rStyle w:val="Hyperlink"/>
            <w:rFonts w:ascii="Frutiger-Light" w:hAnsi="Frutiger-Light"/>
            <w:b w:val="0"/>
            <w:sz w:val="26"/>
            <w:szCs w:val="28"/>
          </w:rPr>
          <w:t>Strategies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_Toc106126017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27</w:t>
        </w:r>
        <w:r w:rsidR="007644C4" w:rsidRPr="00B31D54">
          <w:rPr>
            <w:rStyle w:val="Hyperlink"/>
            <w:rFonts w:ascii="Frutiger-Light" w:hAnsi="Frutiger-Light"/>
            <w:b w:val="0"/>
            <w:webHidden/>
            <w:sz w:val="22"/>
            <w:szCs w:val="22"/>
          </w:rPr>
          <w:fldChar w:fldCharType="end"/>
        </w:r>
      </w:hyperlink>
    </w:p>
    <w:p w14:paraId="4AC8A169" w14:textId="340857B1" w:rsidR="007644C4" w:rsidRPr="00B31D54" w:rsidRDefault="008436D9">
      <w:pPr>
        <w:pStyle w:val="TOC3"/>
        <w:rPr>
          <w:rStyle w:val="Hyperlink"/>
          <w:rFonts w:ascii="Frutiger-Light" w:hAnsi="Frutiger-Light"/>
          <w:b w:val="0"/>
          <w:sz w:val="26"/>
          <w:szCs w:val="28"/>
        </w:rPr>
      </w:pPr>
      <w:hyperlink w:anchor="_Toc106126018" w:history="1">
        <w:r w:rsidR="007644C4" w:rsidRPr="00B31D54">
          <w:rPr>
            <w:rStyle w:val="Hyperlink"/>
            <w:rFonts w:ascii="Frutiger-Light" w:hAnsi="Frutiger-Light"/>
            <w:b w:val="0"/>
            <w:sz w:val="26"/>
            <w:szCs w:val="28"/>
          </w:rPr>
          <w:t>Actions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_Toc106126018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27</w:t>
        </w:r>
        <w:r w:rsidR="007644C4" w:rsidRPr="00B31D54">
          <w:rPr>
            <w:rStyle w:val="Hyperlink"/>
            <w:rFonts w:ascii="Frutiger-Light" w:hAnsi="Frutiger-Light"/>
            <w:b w:val="0"/>
            <w:webHidden/>
            <w:sz w:val="22"/>
            <w:szCs w:val="22"/>
          </w:rPr>
          <w:fldChar w:fldCharType="end"/>
        </w:r>
      </w:hyperlink>
    </w:p>
    <w:p w14:paraId="0DE52498" w14:textId="392B8AFF" w:rsidR="007644C4" w:rsidRPr="00B31D54" w:rsidRDefault="008436D9">
      <w:pPr>
        <w:pStyle w:val="TOC2"/>
        <w:rPr>
          <w:rStyle w:val="Hyperlink"/>
          <w:rFonts w:ascii="Frutiger-Light" w:hAnsi="Frutiger-Light"/>
          <w:sz w:val="28"/>
        </w:rPr>
      </w:pPr>
      <w:hyperlink w:anchor="_Toc106126019" w:history="1">
        <w:r w:rsidR="007644C4" w:rsidRPr="00B31D54">
          <w:rPr>
            <w:rStyle w:val="Hyperlink"/>
            <w:rFonts w:ascii="Frutiger-Light" w:hAnsi="Frutiger-Light"/>
            <w:sz w:val="28"/>
          </w:rPr>
          <w:t>7. Monitoring, evaluation and reporting</w:t>
        </w:r>
        <w:r w:rsidR="007644C4" w:rsidRPr="00B31D54">
          <w:rPr>
            <w:rStyle w:val="Hyperlink"/>
            <w:rFonts w:ascii="Frutiger-Light" w:hAnsi="Frutiger-Light"/>
            <w:webHidden/>
            <w:sz w:val="28"/>
          </w:rPr>
          <w:tab/>
        </w:r>
        <w:r w:rsidR="007644C4" w:rsidRPr="00B31D54">
          <w:rPr>
            <w:rStyle w:val="Hyperlink"/>
            <w:rFonts w:ascii="Frutiger-Light" w:hAnsi="Frutiger-Light"/>
            <w:webHidden/>
            <w:sz w:val="28"/>
          </w:rPr>
          <w:fldChar w:fldCharType="begin"/>
        </w:r>
        <w:r w:rsidR="007644C4" w:rsidRPr="00B31D54">
          <w:rPr>
            <w:rStyle w:val="Hyperlink"/>
            <w:rFonts w:ascii="Frutiger-Light" w:hAnsi="Frutiger-Light"/>
            <w:webHidden/>
            <w:sz w:val="28"/>
          </w:rPr>
          <w:instrText xml:space="preserve"> PAGEREF _Toc106126019 \h </w:instrText>
        </w:r>
        <w:r w:rsidR="007644C4" w:rsidRPr="00B31D54">
          <w:rPr>
            <w:rStyle w:val="Hyperlink"/>
            <w:rFonts w:ascii="Frutiger-Light" w:hAnsi="Frutiger-Light"/>
            <w:webHidden/>
            <w:sz w:val="28"/>
          </w:rPr>
        </w:r>
        <w:r w:rsidR="007644C4" w:rsidRPr="00B31D54">
          <w:rPr>
            <w:rStyle w:val="Hyperlink"/>
            <w:rFonts w:ascii="Frutiger-Light" w:hAnsi="Frutiger-Light"/>
            <w:webHidden/>
            <w:sz w:val="28"/>
          </w:rPr>
          <w:fldChar w:fldCharType="separate"/>
        </w:r>
        <w:r>
          <w:rPr>
            <w:rStyle w:val="Hyperlink"/>
            <w:rFonts w:ascii="Frutiger-Light" w:hAnsi="Frutiger-Light"/>
            <w:webHidden/>
            <w:sz w:val="28"/>
          </w:rPr>
          <w:t>29</w:t>
        </w:r>
        <w:r w:rsidR="007644C4" w:rsidRPr="00B31D54">
          <w:rPr>
            <w:rStyle w:val="Hyperlink"/>
            <w:rFonts w:ascii="Frutiger-Light" w:hAnsi="Frutiger-Light"/>
            <w:webHidden/>
            <w:sz w:val="28"/>
          </w:rPr>
          <w:fldChar w:fldCharType="end"/>
        </w:r>
      </w:hyperlink>
    </w:p>
    <w:p w14:paraId="2E5BB50A" w14:textId="0EB008E9" w:rsidR="007644C4" w:rsidRPr="00B31D54" w:rsidRDefault="008436D9">
      <w:pPr>
        <w:pStyle w:val="TOC3"/>
        <w:rPr>
          <w:rStyle w:val="Hyperlink"/>
          <w:rFonts w:ascii="Frutiger-Light" w:hAnsi="Frutiger-Light"/>
          <w:b w:val="0"/>
          <w:sz w:val="26"/>
          <w:szCs w:val="28"/>
        </w:rPr>
      </w:pPr>
      <w:hyperlink w:anchor="_Toc106126021" w:history="1">
        <w:r w:rsidR="007644C4" w:rsidRPr="00B31D54">
          <w:rPr>
            <w:rStyle w:val="Hyperlink"/>
            <w:rFonts w:ascii="Frutiger-Light" w:hAnsi="Frutiger-Light"/>
            <w:b w:val="0"/>
            <w:sz w:val="26"/>
            <w:szCs w:val="28"/>
          </w:rPr>
          <w:t>Overview</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_Toc106126021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29</w:t>
        </w:r>
        <w:r w:rsidR="007644C4" w:rsidRPr="00B31D54">
          <w:rPr>
            <w:rStyle w:val="Hyperlink"/>
            <w:rFonts w:ascii="Frutiger-Light" w:hAnsi="Frutiger-Light"/>
            <w:b w:val="0"/>
            <w:webHidden/>
            <w:sz w:val="22"/>
            <w:szCs w:val="22"/>
          </w:rPr>
          <w:fldChar w:fldCharType="end"/>
        </w:r>
      </w:hyperlink>
    </w:p>
    <w:p w14:paraId="0F3D1A2D" w14:textId="0357A048" w:rsidR="007644C4" w:rsidRPr="00B31D54" w:rsidRDefault="008436D9">
      <w:pPr>
        <w:pStyle w:val="TOC3"/>
        <w:rPr>
          <w:rStyle w:val="Hyperlink"/>
          <w:rFonts w:ascii="Frutiger-Light" w:hAnsi="Frutiger-Light"/>
          <w:b w:val="0"/>
          <w:sz w:val="26"/>
          <w:szCs w:val="28"/>
        </w:rPr>
      </w:pPr>
      <w:hyperlink w:anchor="_Toc106126022" w:history="1">
        <w:r w:rsidR="007644C4" w:rsidRPr="00B31D54">
          <w:rPr>
            <w:rStyle w:val="Hyperlink"/>
            <w:rFonts w:ascii="Frutiger-Light" w:hAnsi="Frutiger-Light"/>
            <w:b w:val="0"/>
            <w:sz w:val="26"/>
            <w:szCs w:val="28"/>
          </w:rPr>
          <w:t>Outcomes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_Toc106126022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29</w:t>
        </w:r>
        <w:r w:rsidR="007644C4" w:rsidRPr="00B31D54">
          <w:rPr>
            <w:rStyle w:val="Hyperlink"/>
            <w:rFonts w:ascii="Frutiger-Light" w:hAnsi="Frutiger-Light"/>
            <w:b w:val="0"/>
            <w:webHidden/>
            <w:sz w:val="22"/>
            <w:szCs w:val="22"/>
          </w:rPr>
          <w:fldChar w:fldCharType="end"/>
        </w:r>
      </w:hyperlink>
    </w:p>
    <w:p w14:paraId="3621E626" w14:textId="20DA5982" w:rsidR="007644C4" w:rsidRPr="00B31D54" w:rsidRDefault="008436D9">
      <w:pPr>
        <w:pStyle w:val="TOC3"/>
        <w:rPr>
          <w:rStyle w:val="Hyperlink"/>
          <w:rFonts w:ascii="Frutiger-Light" w:hAnsi="Frutiger-Light"/>
          <w:b w:val="0"/>
          <w:sz w:val="26"/>
          <w:szCs w:val="28"/>
        </w:rPr>
      </w:pPr>
      <w:hyperlink w:anchor="_Toc106126023" w:history="1">
        <w:r w:rsidR="007644C4" w:rsidRPr="00B31D54">
          <w:rPr>
            <w:rStyle w:val="Hyperlink"/>
            <w:rFonts w:ascii="Frutiger-Light" w:hAnsi="Frutiger-Light"/>
            <w:b w:val="0"/>
            <w:sz w:val="26"/>
            <w:szCs w:val="28"/>
          </w:rPr>
          <w:t>Strategies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_Toc106126023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29</w:t>
        </w:r>
        <w:r w:rsidR="007644C4" w:rsidRPr="00B31D54">
          <w:rPr>
            <w:rStyle w:val="Hyperlink"/>
            <w:rFonts w:ascii="Frutiger-Light" w:hAnsi="Frutiger-Light"/>
            <w:b w:val="0"/>
            <w:webHidden/>
            <w:sz w:val="22"/>
            <w:szCs w:val="22"/>
          </w:rPr>
          <w:fldChar w:fldCharType="end"/>
        </w:r>
      </w:hyperlink>
    </w:p>
    <w:p w14:paraId="4D870351" w14:textId="24B44C56" w:rsidR="007644C4" w:rsidRPr="00B31D54" w:rsidRDefault="008436D9">
      <w:pPr>
        <w:pStyle w:val="TOC3"/>
        <w:rPr>
          <w:rStyle w:val="Hyperlink"/>
          <w:rFonts w:ascii="Frutiger-Light" w:hAnsi="Frutiger-Light"/>
          <w:b w:val="0"/>
          <w:sz w:val="26"/>
          <w:szCs w:val="28"/>
        </w:rPr>
      </w:pPr>
      <w:hyperlink w:anchor="_Toc106126024" w:history="1">
        <w:r w:rsidR="007644C4" w:rsidRPr="00B31D54">
          <w:rPr>
            <w:rStyle w:val="Hyperlink"/>
            <w:rFonts w:ascii="Frutiger-Light" w:hAnsi="Frutiger-Light"/>
            <w:b w:val="0"/>
            <w:sz w:val="26"/>
            <w:szCs w:val="28"/>
          </w:rPr>
          <w:t>Actions</w:t>
        </w:r>
        <w:r w:rsidR="007644C4" w:rsidRPr="00B31D54">
          <w:rPr>
            <w:rStyle w:val="Hyperlink"/>
            <w:rFonts w:ascii="Frutiger-Light" w:hAnsi="Frutiger-Light"/>
            <w:b w:val="0"/>
            <w:webHidden/>
            <w:sz w:val="22"/>
            <w:szCs w:val="22"/>
          </w:rPr>
          <w:tab/>
        </w:r>
        <w:r w:rsidR="007644C4" w:rsidRPr="00B31D54">
          <w:rPr>
            <w:rStyle w:val="Hyperlink"/>
            <w:rFonts w:ascii="Frutiger-Light" w:hAnsi="Frutiger-Light"/>
            <w:b w:val="0"/>
            <w:webHidden/>
            <w:sz w:val="22"/>
            <w:szCs w:val="22"/>
          </w:rPr>
          <w:fldChar w:fldCharType="begin"/>
        </w:r>
        <w:r w:rsidR="007644C4" w:rsidRPr="00B31D54">
          <w:rPr>
            <w:rStyle w:val="Hyperlink"/>
            <w:rFonts w:ascii="Frutiger-Light" w:hAnsi="Frutiger-Light"/>
            <w:b w:val="0"/>
            <w:webHidden/>
            <w:sz w:val="22"/>
            <w:szCs w:val="22"/>
          </w:rPr>
          <w:instrText xml:space="preserve"> PAGEREF _Toc106126024 \h </w:instrText>
        </w:r>
        <w:r w:rsidR="007644C4" w:rsidRPr="00B31D54">
          <w:rPr>
            <w:rStyle w:val="Hyperlink"/>
            <w:rFonts w:ascii="Frutiger-Light" w:hAnsi="Frutiger-Light"/>
            <w:b w:val="0"/>
            <w:webHidden/>
            <w:sz w:val="22"/>
            <w:szCs w:val="22"/>
          </w:rPr>
        </w:r>
        <w:r w:rsidR="007644C4" w:rsidRPr="00B31D54">
          <w:rPr>
            <w:rStyle w:val="Hyperlink"/>
            <w:rFonts w:ascii="Frutiger-Light" w:hAnsi="Frutiger-Light"/>
            <w:b w:val="0"/>
            <w:webHidden/>
            <w:sz w:val="22"/>
            <w:szCs w:val="22"/>
          </w:rPr>
          <w:fldChar w:fldCharType="separate"/>
        </w:r>
        <w:r>
          <w:rPr>
            <w:rStyle w:val="Hyperlink"/>
            <w:rFonts w:ascii="Frutiger-Light" w:hAnsi="Frutiger-Light"/>
            <w:b w:val="0"/>
            <w:webHidden/>
            <w:sz w:val="22"/>
            <w:szCs w:val="22"/>
          </w:rPr>
          <w:t>30</w:t>
        </w:r>
        <w:r w:rsidR="007644C4" w:rsidRPr="00B31D54">
          <w:rPr>
            <w:rStyle w:val="Hyperlink"/>
            <w:rFonts w:ascii="Frutiger-Light" w:hAnsi="Frutiger-Light"/>
            <w:b w:val="0"/>
            <w:webHidden/>
            <w:sz w:val="22"/>
            <w:szCs w:val="22"/>
          </w:rPr>
          <w:fldChar w:fldCharType="end"/>
        </w:r>
      </w:hyperlink>
    </w:p>
    <w:p w14:paraId="4F970727" w14:textId="66D2CFEB" w:rsidR="007644C4" w:rsidRPr="00B31D54" w:rsidRDefault="008436D9">
      <w:pPr>
        <w:pStyle w:val="TOC2"/>
        <w:rPr>
          <w:rStyle w:val="Hyperlink"/>
          <w:rFonts w:ascii="Frutiger-Light" w:hAnsi="Frutiger-Light"/>
          <w:sz w:val="28"/>
        </w:rPr>
      </w:pPr>
      <w:hyperlink w:anchor="_Toc106126025" w:history="1">
        <w:r w:rsidR="007644C4" w:rsidRPr="00B31D54">
          <w:rPr>
            <w:rStyle w:val="Hyperlink"/>
            <w:rFonts w:ascii="Frutiger-Light" w:hAnsi="Frutiger-Light"/>
            <w:sz w:val="28"/>
          </w:rPr>
          <w:t>Definitions</w:t>
        </w:r>
        <w:r w:rsidR="007644C4" w:rsidRPr="00B31D54">
          <w:rPr>
            <w:rStyle w:val="Hyperlink"/>
            <w:rFonts w:ascii="Frutiger-Light" w:hAnsi="Frutiger-Light"/>
            <w:webHidden/>
            <w:sz w:val="28"/>
          </w:rPr>
          <w:tab/>
        </w:r>
        <w:r w:rsidR="007644C4" w:rsidRPr="00B31D54">
          <w:rPr>
            <w:rStyle w:val="Hyperlink"/>
            <w:rFonts w:ascii="Frutiger-Light" w:hAnsi="Frutiger-Light"/>
            <w:webHidden/>
            <w:sz w:val="28"/>
          </w:rPr>
          <w:fldChar w:fldCharType="begin"/>
        </w:r>
        <w:r w:rsidR="007644C4" w:rsidRPr="00B31D54">
          <w:rPr>
            <w:rStyle w:val="Hyperlink"/>
            <w:rFonts w:ascii="Frutiger-Light" w:hAnsi="Frutiger-Light"/>
            <w:webHidden/>
            <w:sz w:val="28"/>
          </w:rPr>
          <w:instrText xml:space="preserve"> PAGEREF _Toc106126025 \h </w:instrText>
        </w:r>
        <w:r w:rsidR="007644C4" w:rsidRPr="00B31D54">
          <w:rPr>
            <w:rStyle w:val="Hyperlink"/>
            <w:rFonts w:ascii="Frutiger-Light" w:hAnsi="Frutiger-Light"/>
            <w:webHidden/>
            <w:sz w:val="28"/>
          </w:rPr>
        </w:r>
        <w:r w:rsidR="007644C4" w:rsidRPr="00B31D54">
          <w:rPr>
            <w:rStyle w:val="Hyperlink"/>
            <w:rFonts w:ascii="Frutiger-Light" w:hAnsi="Frutiger-Light"/>
            <w:webHidden/>
            <w:sz w:val="28"/>
          </w:rPr>
          <w:fldChar w:fldCharType="separate"/>
        </w:r>
        <w:r>
          <w:rPr>
            <w:rStyle w:val="Hyperlink"/>
            <w:rFonts w:ascii="Frutiger-Light" w:hAnsi="Frutiger-Light"/>
            <w:webHidden/>
            <w:sz w:val="28"/>
          </w:rPr>
          <w:t>33</w:t>
        </w:r>
        <w:r w:rsidR="007644C4" w:rsidRPr="00B31D54">
          <w:rPr>
            <w:rStyle w:val="Hyperlink"/>
            <w:rFonts w:ascii="Frutiger-Light" w:hAnsi="Frutiger-Light"/>
            <w:webHidden/>
            <w:sz w:val="28"/>
          </w:rPr>
          <w:fldChar w:fldCharType="end"/>
        </w:r>
      </w:hyperlink>
    </w:p>
    <w:p w14:paraId="6FFA3D01" w14:textId="73229B54" w:rsidR="007644C4" w:rsidRPr="00B31D54" w:rsidRDefault="008436D9">
      <w:pPr>
        <w:pStyle w:val="TOC2"/>
        <w:rPr>
          <w:rStyle w:val="Hyperlink"/>
          <w:rFonts w:ascii="Frutiger-Light" w:hAnsi="Frutiger-Light"/>
          <w:sz w:val="28"/>
        </w:rPr>
      </w:pPr>
      <w:hyperlink w:anchor="_Toc106126026" w:history="1">
        <w:r w:rsidR="007644C4" w:rsidRPr="00B31D54">
          <w:rPr>
            <w:rStyle w:val="Hyperlink"/>
            <w:rFonts w:ascii="Frutiger-Light" w:hAnsi="Frutiger-Light"/>
            <w:sz w:val="28"/>
          </w:rPr>
          <w:t>Index</w:t>
        </w:r>
        <w:r w:rsidR="007644C4" w:rsidRPr="00B31D54">
          <w:rPr>
            <w:rStyle w:val="Hyperlink"/>
            <w:rFonts w:ascii="Frutiger-Light" w:hAnsi="Frutiger-Light"/>
            <w:webHidden/>
            <w:sz w:val="28"/>
          </w:rPr>
          <w:tab/>
        </w:r>
        <w:r w:rsidR="007644C4" w:rsidRPr="00B31D54">
          <w:rPr>
            <w:rStyle w:val="Hyperlink"/>
            <w:rFonts w:ascii="Frutiger-Light" w:hAnsi="Frutiger-Light"/>
            <w:webHidden/>
            <w:sz w:val="28"/>
          </w:rPr>
          <w:fldChar w:fldCharType="begin"/>
        </w:r>
        <w:r w:rsidR="007644C4" w:rsidRPr="00B31D54">
          <w:rPr>
            <w:rStyle w:val="Hyperlink"/>
            <w:rFonts w:ascii="Frutiger-Light" w:hAnsi="Frutiger-Light"/>
            <w:webHidden/>
            <w:sz w:val="28"/>
          </w:rPr>
          <w:instrText xml:space="preserve"> PAGEREF _Toc106126026 \h </w:instrText>
        </w:r>
        <w:r w:rsidR="007644C4" w:rsidRPr="00B31D54">
          <w:rPr>
            <w:rStyle w:val="Hyperlink"/>
            <w:rFonts w:ascii="Frutiger-Light" w:hAnsi="Frutiger-Light"/>
            <w:webHidden/>
            <w:sz w:val="28"/>
          </w:rPr>
        </w:r>
        <w:r w:rsidR="007644C4" w:rsidRPr="00B31D54">
          <w:rPr>
            <w:rStyle w:val="Hyperlink"/>
            <w:rFonts w:ascii="Frutiger-Light" w:hAnsi="Frutiger-Light"/>
            <w:webHidden/>
            <w:sz w:val="28"/>
          </w:rPr>
          <w:fldChar w:fldCharType="separate"/>
        </w:r>
        <w:r>
          <w:rPr>
            <w:rStyle w:val="Hyperlink"/>
            <w:rFonts w:ascii="Frutiger-Light" w:hAnsi="Frutiger-Light"/>
            <w:webHidden/>
            <w:sz w:val="28"/>
          </w:rPr>
          <w:t>35</w:t>
        </w:r>
        <w:r w:rsidR="007644C4" w:rsidRPr="00B31D54">
          <w:rPr>
            <w:rStyle w:val="Hyperlink"/>
            <w:rFonts w:ascii="Frutiger-Light" w:hAnsi="Frutiger-Light"/>
            <w:webHidden/>
            <w:sz w:val="28"/>
          </w:rPr>
          <w:fldChar w:fldCharType="end"/>
        </w:r>
      </w:hyperlink>
    </w:p>
    <w:p w14:paraId="14012C2D" w14:textId="6E034765" w:rsidR="00E21F77" w:rsidRPr="00B31D54" w:rsidRDefault="00970AAB" w:rsidP="00FD1DBC">
      <w:pPr>
        <w:pStyle w:val="TOC2"/>
        <w:spacing w:after="120"/>
        <w:rPr>
          <w:rFonts w:ascii="Frutiger-Roman" w:hAnsi="Frutiger-Roman"/>
          <w:bCs/>
          <w:color w:val="282727" w:themeColor="text1" w:themeShade="BF"/>
          <w:sz w:val="24"/>
          <w:szCs w:val="24"/>
        </w:rPr>
      </w:pPr>
      <w:r w:rsidRPr="00B31D54">
        <w:rPr>
          <w:rFonts w:ascii="Frutiger-Roman" w:hAnsi="Frutiger-Roman"/>
          <w:bCs/>
          <w:color w:val="282727" w:themeColor="text1" w:themeShade="BF"/>
          <w:sz w:val="28"/>
          <w:szCs w:val="32"/>
        </w:rPr>
        <w:fldChar w:fldCharType="end"/>
      </w:r>
    </w:p>
    <w:p w14:paraId="3D5E0750" w14:textId="77777777" w:rsidR="00F24282" w:rsidRPr="004E41B4" w:rsidRDefault="00F24282" w:rsidP="00FD1DBC">
      <w:pPr>
        <w:spacing w:before="120" w:after="120"/>
        <w:rPr>
          <w:rFonts w:ascii="Frutiger-Roman" w:hAnsi="Frutiger-Roman"/>
          <w:sz w:val="22"/>
          <w:szCs w:val="22"/>
        </w:rPr>
      </w:pPr>
    </w:p>
    <w:p w14:paraId="4135FC6D" w14:textId="0C088188" w:rsidR="00F24282" w:rsidRPr="004E41B4" w:rsidRDefault="00F24282" w:rsidP="00FD1DBC">
      <w:pPr>
        <w:spacing w:before="120" w:after="120"/>
        <w:rPr>
          <w:rFonts w:ascii="Frutiger-Roman" w:hAnsi="Frutiger-Roman"/>
          <w:sz w:val="22"/>
          <w:szCs w:val="22"/>
        </w:rPr>
        <w:sectPr w:rsidR="00F24282" w:rsidRPr="004E41B4" w:rsidSect="00F24282">
          <w:type w:val="continuous"/>
          <w:pgSz w:w="11906" w:h="16838" w:code="9"/>
          <w:pgMar w:top="1559" w:right="1440" w:bottom="1440" w:left="1440" w:header="720" w:footer="720" w:gutter="0"/>
          <w:pgNumType w:fmt="lowerRoman" w:start="1"/>
          <w:cols w:space="720"/>
          <w:noEndnote/>
          <w:titlePg/>
          <w:docGrid w:linePitch="326"/>
        </w:sectPr>
      </w:pPr>
    </w:p>
    <w:p w14:paraId="4F21AED9" w14:textId="77777777" w:rsidR="00970AAB" w:rsidRPr="00F81F19" w:rsidRDefault="00970AAB" w:rsidP="005156A1">
      <w:pPr>
        <w:pStyle w:val="Heading2"/>
        <w:keepNext w:val="0"/>
        <w:keepLines w:val="0"/>
        <w:tabs>
          <w:tab w:val="clear" w:pos="1418"/>
          <w:tab w:val="clear" w:pos="1701"/>
          <w:tab w:val="clear" w:pos="1985"/>
        </w:tabs>
        <w:spacing w:before="100" w:beforeAutospacing="1" w:afterAutospacing="1" w:line="240" w:lineRule="auto"/>
        <w:rPr>
          <w:rFonts w:ascii="Frutiger-Light" w:hAnsi="Frutiger-Light"/>
          <w:b w:val="0"/>
          <w:bCs w:val="0"/>
          <w:color w:val="4F6228"/>
          <w:sz w:val="80"/>
          <w:szCs w:val="80"/>
        </w:rPr>
      </w:pPr>
      <w:bookmarkStart w:id="7" w:name="_Toc96966530"/>
      <w:bookmarkStart w:id="8" w:name="_Toc106125979"/>
      <w:r w:rsidRPr="00F81F19">
        <w:rPr>
          <w:rFonts w:ascii="Frutiger-Light" w:hAnsi="Frutiger-Light"/>
          <w:b w:val="0"/>
          <w:bCs w:val="0"/>
          <w:color w:val="4F6228"/>
          <w:sz w:val="80"/>
          <w:szCs w:val="80"/>
        </w:rPr>
        <w:lastRenderedPageBreak/>
        <w:t>Introduction</w:t>
      </w:r>
      <w:bookmarkEnd w:id="7"/>
      <w:bookmarkEnd w:id="8"/>
    </w:p>
    <w:p w14:paraId="090CEA2F" w14:textId="47654F13" w:rsidR="00970AAB" w:rsidRPr="00F81F19" w:rsidRDefault="00970AAB" w:rsidP="005156A1">
      <w:pPr>
        <w:pStyle w:val="Subhead6"/>
        <w:rPr>
          <w:rFonts w:ascii="Frutiger-Light" w:hAnsi="Frutiger-Light"/>
          <w:bCs w:val="0"/>
          <w:color w:val="4F6228"/>
          <w:sz w:val="22"/>
          <w:szCs w:val="22"/>
        </w:rPr>
      </w:pPr>
      <w:r w:rsidRPr="00F81F19">
        <w:rPr>
          <w:rFonts w:ascii="Frutiger-Light" w:hAnsi="Frutiger-Light"/>
          <w:bCs w:val="0"/>
          <w:color w:val="4F6228"/>
        </w:rPr>
        <w:tab/>
      </w:r>
      <w:r w:rsidRPr="00F81F19">
        <w:rPr>
          <w:rFonts w:ascii="Frutiger-Light" w:hAnsi="Frutiger-Light"/>
          <w:bCs w:val="0"/>
          <w:color w:val="4F6228"/>
          <w:sz w:val="22"/>
          <w:szCs w:val="22"/>
        </w:rPr>
        <w:t>Background</w:t>
      </w:r>
    </w:p>
    <w:p w14:paraId="4F80C2B9"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1</w:t>
      </w:r>
      <w:r w:rsidRPr="00F81F19">
        <w:rPr>
          <w:rFonts w:ascii="Frutiger-Light" w:hAnsi="Frutiger-Light" w:cs="Frutiger-Light"/>
          <w:color w:val="auto"/>
          <w:spacing w:val="-3"/>
          <w:sz w:val="22"/>
          <w:szCs w:val="22"/>
        </w:rPr>
        <w:tab/>
        <w:t xml:space="preserve">This is a Code of Practice for the purposes of section 31(1) of the </w:t>
      </w:r>
      <w:r w:rsidRPr="00F81F19">
        <w:rPr>
          <w:rFonts w:ascii="Frutiger-Light" w:hAnsi="Frutiger-Light" w:cs="Frutiger-Light"/>
          <w:i/>
          <w:iCs/>
          <w:color w:val="auto"/>
          <w:spacing w:val="-3"/>
          <w:sz w:val="22"/>
          <w:szCs w:val="22"/>
        </w:rPr>
        <w:t>Conservation</w:t>
      </w:r>
      <w:r w:rsidRPr="00F81F19">
        <w:rPr>
          <w:rFonts w:ascii="Frutiger-Light" w:hAnsi="Frutiger-Light" w:cs="Frutiger-Light"/>
          <w:color w:val="auto"/>
          <w:spacing w:val="-3"/>
          <w:sz w:val="22"/>
          <w:szCs w:val="22"/>
        </w:rPr>
        <w:t xml:space="preserve"> </w:t>
      </w:r>
      <w:r w:rsidRPr="00F81F19">
        <w:rPr>
          <w:rFonts w:ascii="Frutiger-Light" w:hAnsi="Frutiger-Light" w:cs="Frutiger-Light"/>
          <w:i/>
          <w:iCs/>
          <w:color w:val="auto"/>
          <w:spacing w:val="-3"/>
          <w:sz w:val="22"/>
          <w:szCs w:val="22"/>
        </w:rPr>
        <w:t>Forests and Lands Act 1987</w:t>
      </w:r>
      <w:r w:rsidRPr="00F81F19">
        <w:rPr>
          <w:rFonts w:ascii="Frutiger-Light" w:hAnsi="Frutiger-Light" w:cs="Frutiger-Light"/>
          <w:color w:val="auto"/>
          <w:spacing w:val="-3"/>
          <w:sz w:val="22"/>
          <w:szCs w:val="22"/>
        </w:rPr>
        <w:t>.</w:t>
      </w:r>
    </w:p>
    <w:p w14:paraId="19BB0F26" w14:textId="77777777" w:rsidR="00970AAB" w:rsidRPr="00F81F19" w:rsidRDefault="00970AAB" w:rsidP="00970AAB">
      <w:pPr>
        <w:widowControl w:val="0"/>
        <w:suppressAutoHyphens/>
        <w:autoSpaceDE w:val="0"/>
        <w:autoSpaceDN w:val="0"/>
        <w:adjustRightInd w:val="0"/>
        <w:spacing w:after="85"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2</w:t>
      </w:r>
      <w:r w:rsidRPr="00F81F19">
        <w:rPr>
          <w:rFonts w:ascii="Frutiger-Light" w:hAnsi="Frutiger-Light" w:cs="Frutiger-Light"/>
          <w:color w:val="auto"/>
          <w:spacing w:val="-3"/>
          <w:sz w:val="22"/>
          <w:szCs w:val="22"/>
        </w:rPr>
        <w:tab/>
        <w:t>This Code of Practice replaces the Code of Practice for Fire Management on Public Land (Revision 1) 2006.</w:t>
      </w:r>
    </w:p>
    <w:p w14:paraId="3840D369" w14:textId="77777777" w:rsidR="00970AAB" w:rsidRPr="00F81F19" w:rsidRDefault="00970AAB" w:rsidP="00970AAB">
      <w:pPr>
        <w:widowControl w:val="0"/>
        <w:suppressAutoHyphens/>
        <w:autoSpaceDE w:val="0"/>
        <w:autoSpaceDN w:val="0"/>
        <w:adjustRightInd w:val="0"/>
        <w:spacing w:after="57" w:line="300" w:lineRule="atLeast"/>
        <w:ind w:left="340" w:hanging="340"/>
        <w:textAlignment w:val="baseline"/>
        <w:rPr>
          <w:rFonts w:ascii="Frutiger-Light" w:hAnsi="Frutiger-Light" w:cs="Frutiger-Bold"/>
          <w:b/>
          <w:color w:val="4F6228"/>
          <w:spacing w:val="-3"/>
          <w:sz w:val="22"/>
          <w:szCs w:val="22"/>
        </w:rPr>
      </w:pPr>
      <w:r w:rsidRPr="00F81F19">
        <w:rPr>
          <w:rFonts w:ascii="Frutiger-Light" w:hAnsi="Frutiger-Light" w:cs="Frutiger-Bold"/>
          <w:b/>
          <w:color w:val="4F6228"/>
          <w:spacing w:val="-3"/>
          <w:sz w:val="22"/>
          <w:szCs w:val="22"/>
        </w:rPr>
        <w:tab/>
        <w:t>Purpose of the Code</w:t>
      </w:r>
    </w:p>
    <w:p w14:paraId="29FB3C3C" w14:textId="77777777" w:rsidR="00970AAB" w:rsidRPr="00F81F19"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3</w:t>
      </w:r>
      <w:r w:rsidRPr="00F81F19">
        <w:rPr>
          <w:rFonts w:ascii="Frutiger-Light" w:hAnsi="Frutiger-Light" w:cs="Frutiger-Light"/>
          <w:color w:val="auto"/>
          <w:spacing w:val="-3"/>
          <w:sz w:val="22"/>
          <w:szCs w:val="22"/>
        </w:rPr>
        <w:tab/>
        <w:t>The purpose of this Code is to:</w:t>
      </w:r>
    </w:p>
    <w:p w14:paraId="2642A284" w14:textId="77777777" w:rsidR="00970AAB" w:rsidRPr="00F81F19"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22"/>
          <w:szCs w:val="22"/>
        </w:rPr>
        <w:t>•</w:t>
      </w:r>
      <w:r w:rsidRPr="00F81F19">
        <w:rPr>
          <w:rFonts w:ascii="Frutiger-Light" w:hAnsi="Frutiger-Light" w:cs="Frutiger-Light"/>
          <w:color w:val="auto"/>
          <w:spacing w:val="-3"/>
          <w:sz w:val="22"/>
          <w:szCs w:val="22"/>
        </w:rPr>
        <w:tab/>
        <w:t>Support the Department of Environment, Land, Water and Planning (the Department) to meet its legislative responsibilities.</w:t>
      </w:r>
    </w:p>
    <w:p w14:paraId="656157D3" w14:textId="77777777" w:rsidR="00970AAB" w:rsidRPr="00F81F19"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22"/>
          <w:szCs w:val="22"/>
        </w:rPr>
        <w:t>•</w:t>
      </w:r>
      <w:r w:rsidRPr="00F81F19">
        <w:rPr>
          <w:rFonts w:ascii="Frutiger-Light" w:hAnsi="Frutiger-Light" w:cs="Frutiger-Light"/>
          <w:color w:val="auto"/>
          <w:spacing w:val="-3"/>
          <w:sz w:val="22"/>
          <w:szCs w:val="22"/>
        </w:rPr>
        <w:tab/>
        <w:t>Set the objectives for bushfire management on public land, and strategies and actions across the prevention, preparedness, fuel management (including planned burning), response and recovery spectrum to achieve those objectives.</w:t>
      </w:r>
    </w:p>
    <w:p w14:paraId="62732A7E" w14:textId="77777777" w:rsidR="00970AAB" w:rsidRPr="00F81F19"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22"/>
          <w:szCs w:val="22"/>
        </w:rPr>
        <w:t>•</w:t>
      </w:r>
      <w:r w:rsidRPr="00F81F19">
        <w:rPr>
          <w:rFonts w:ascii="Frutiger-Light" w:hAnsi="Frutiger-Light" w:cs="Frutiger-Light"/>
          <w:color w:val="auto"/>
          <w:spacing w:val="-3"/>
          <w:sz w:val="22"/>
          <w:szCs w:val="22"/>
        </w:rPr>
        <w:tab/>
        <w:t xml:space="preserve">Provide a risk analysis framework that assists the Department to </w:t>
      </w:r>
      <w:proofErr w:type="gramStart"/>
      <w:r w:rsidRPr="00F81F19">
        <w:rPr>
          <w:rFonts w:ascii="Frutiger-Light" w:hAnsi="Frutiger-Light" w:cs="Frutiger-Light"/>
          <w:color w:val="auto"/>
          <w:spacing w:val="-3"/>
          <w:sz w:val="22"/>
          <w:szCs w:val="22"/>
        </w:rPr>
        <w:t>effectively and efficiently achieve bushfire management objectives</w:t>
      </w:r>
      <w:proofErr w:type="gramEnd"/>
      <w:r w:rsidRPr="00F81F19">
        <w:rPr>
          <w:rFonts w:ascii="Frutiger-Light" w:hAnsi="Frutiger-Light" w:cs="Frutiger-Light"/>
          <w:color w:val="auto"/>
          <w:spacing w:val="-3"/>
          <w:sz w:val="22"/>
          <w:szCs w:val="22"/>
        </w:rPr>
        <w:t>.</w:t>
      </w:r>
    </w:p>
    <w:p w14:paraId="773212BD" w14:textId="77777777" w:rsidR="00970AAB" w:rsidRPr="00F81F19"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22"/>
          <w:szCs w:val="22"/>
        </w:rPr>
        <w:t>•</w:t>
      </w:r>
      <w:r w:rsidRPr="00F81F19">
        <w:rPr>
          <w:rFonts w:ascii="Frutiger-Light" w:hAnsi="Frutiger-Light" w:cs="Frutiger-Light"/>
          <w:color w:val="auto"/>
          <w:spacing w:val="-3"/>
          <w:sz w:val="22"/>
          <w:szCs w:val="22"/>
        </w:rPr>
        <w:tab/>
        <w:t>Establish a monitoring, evaluation and reporting framework for bushfire management.</w:t>
      </w:r>
    </w:p>
    <w:p w14:paraId="5705DD3C" w14:textId="72D7DA0D" w:rsidR="00970AAB" w:rsidRPr="00F81F19" w:rsidRDefault="0016144D"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F81F19">
        <w:rPr>
          <w:rFonts w:ascii="Frutiger-Light" w:hAnsi="Frutiger-Light" w:cs="Frutiger-Light"/>
          <w:noProof/>
          <w:color w:val="auto"/>
          <w:spacing w:val="-3"/>
          <w:sz w:val="22"/>
          <w:szCs w:val="22"/>
        </w:rPr>
        <mc:AlternateContent>
          <mc:Choice Requires="wps">
            <w:drawing>
              <wp:anchor distT="0" distB="0" distL="114300" distR="114300" simplePos="0" relativeHeight="251656192" behindDoc="0" locked="0" layoutInCell="1" allowOverlap="1" wp14:anchorId="5DD5211A" wp14:editId="7592EFA9">
                <wp:simplePos x="0" y="0"/>
                <wp:positionH relativeFrom="column">
                  <wp:posOffset>-148590</wp:posOffset>
                </wp:positionH>
                <wp:positionV relativeFrom="paragraph">
                  <wp:posOffset>438785</wp:posOffset>
                </wp:positionV>
                <wp:extent cx="5991225" cy="1571625"/>
                <wp:effectExtent l="0" t="0" r="28575" b="28575"/>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1225" cy="15716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3CBF9" id="Rectangle 30" o:spid="_x0000_s1026" alt="&quot;&quot;" style="position:absolute;margin-left:-11.7pt;margin-top:34.55pt;width:471.75pt;height:12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" filled="f" strokecolor="#363534 [3213]"/>
            </w:pict>
          </mc:Fallback>
        </mc:AlternateContent>
      </w:r>
      <w:r w:rsidR="00970AAB" w:rsidRPr="00F81F19">
        <w:rPr>
          <w:rFonts w:ascii="Frutiger-Light" w:hAnsi="Frutiger-Light" w:cs="Frutiger-Light"/>
          <w:color w:val="auto"/>
          <w:spacing w:val="-3"/>
          <w:sz w:val="22"/>
          <w:szCs w:val="22"/>
        </w:rPr>
        <w:t>•</w:t>
      </w:r>
      <w:r w:rsidR="00970AAB" w:rsidRPr="00F81F19">
        <w:rPr>
          <w:rFonts w:ascii="Frutiger-Light" w:hAnsi="Frutiger-Light" w:cs="Frutiger-Light"/>
          <w:color w:val="auto"/>
          <w:spacing w:val="-3"/>
          <w:sz w:val="22"/>
          <w:szCs w:val="22"/>
        </w:rPr>
        <w:tab/>
        <w:t xml:space="preserve">Outline actions which will be undertaken during prevention, preparedness, fuel management, response and recovery.   </w:t>
      </w:r>
    </w:p>
    <w:p w14:paraId="321BB6F4" w14:textId="77777777" w:rsidR="0016144D" w:rsidRPr="00F81F19" w:rsidRDefault="0016144D" w:rsidP="0016144D">
      <w:pPr>
        <w:widowControl w:val="0"/>
        <w:suppressAutoHyphens/>
        <w:autoSpaceDE w:val="0"/>
        <w:autoSpaceDN w:val="0"/>
        <w:adjustRightInd w:val="0"/>
        <w:spacing w:after="57" w:line="300" w:lineRule="atLeast"/>
        <w:ind w:left="340"/>
        <w:textAlignment w:val="baseline"/>
        <w:rPr>
          <w:rFonts w:ascii="Frutiger-Light" w:hAnsi="Frutiger-Light" w:cs="Frutiger-Bold"/>
          <w:b/>
          <w:bCs/>
          <w:color w:val="4F6228"/>
          <w:spacing w:val="-3"/>
          <w:sz w:val="22"/>
          <w:szCs w:val="22"/>
        </w:rPr>
      </w:pPr>
      <w:r w:rsidRPr="00F81F19">
        <w:rPr>
          <w:rFonts w:ascii="Frutiger-Light" w:hAnsi="Frutiger-Light" w:cs="Frutiger-Bold"/>
          <w:b/>
          <w:bCs/>
          <w:color w:val="4F6228"/>
          <w:spacing w:val="-3"/>
          <w:sz w:val="22"/>
          <w:szCs w:val="22"/>
        </w:rPr>
        <w:t>Primary objectives for bushfire management on public land in Victoria</w:t>
      </w:r>
    </w:p>
    <w:p w14:paraId="6C4673CC" w14:textId="77777777" w:rsidR="0016144D" w:rsidRPr="00F81F19" w:rsidRDefault="0016144D" w:rsidP="0016144D">
      <w:pPr>
        <w:widowControl w:val="0"/>
        <w:suppressAutoHyphens/>
        <w:autoSpaceDE w:val="0"/>
        <w:autoSpaceDN w:val="0"/>
        <w:adjustRightInd w:val="0"/>
        <w:spacing w:line="300" w:lineRule="atLeast"/>
        <w:ind w:left="340" w:hanging="340"/>
        <w:textAlignment w:val="baseline"/>
        <w:rPr>
          <w:rFonts w:ascii="Frutiger-Light" w:hAnsi="Frutiger-Light" w:cs="Frutiger-Light"/>
          <w:b/>
          <w:bCs/>
          <w:color w:val="auto"/>
          <w:spacing w:val="-3"/>
          <w:sz w:val="22"/>
          <w:szCs w:val="22"/>
        </w:rPr>
      </w:pPr>
      <w:r w:rsidRPr="00F81F19">
        <w:rPr>
          <w:rFonts w:ascii="Frutiger-Light" w:hAnsi="Frutiger-Light" w:cs="Frutiger-Light"/>
          <w:spacing w:val="-3"/>
          <w:sz w:val="14"/>
          <w:szCs w:val="14"/>
        </w:rPr>
        <w:t>4</w:t>
      </w:r>
      <w:r w:rsidRPr="00F81F19">
        <w:rPr>
          <w:rFonts w:ascii="Frutiger-Light" w:hAnsi="Frutiger-Light" w:cs="Frutiger-Light"/>
          <w:spacing w:val="-3"/>
          <w:sz w:val="22"/>
          <w:szCs w:val="22"/>
        </w:rPr>
        <w:tab/>
      </w:r>
      <w:r w:rsidRPr="00F81F19">
        <w:rPr>
          <w:rFonts w:ascii="Frutiger-Light" w:hAnsi="Frutiger-Light" w:cs="Frutiger-Light"/>
          <w:b/>
          <w:bCs/>
          <w:color w:val="auto"/>
          <w:spacing w:val="-3"/>
          <w:sz w:val="22"/>
          <w:szCs w:val="22"/>
        </w:rPr>
        <w:t>There are two primary objectives for bushfire management on public land:</w:t>
      </w:r>
    </w:p>
    <w:p w14:paraId="65D54C0C" w14:textId="08DC09BA" w:rsidR="0016144D" w:rsidRPr="00F81F19" w:rsidRDefault="0016144D" w:rsidP="0016144D">
      <w:pPr>
        <w:widowControl w:val="0"/>
        <w:suppressAutoHyphens/>
        <w:autoSpaceDE w:val="0"/>
        <w:autoSpaceDN w:val="0"/>
        <w:adjustRightInd w:val="0"/>
        <w:spacing w:line="300" w:lineRule="atLeast"/>
        <w:ind w:left="567" w:hanging="227"/>
        <w:textAlignment w:val="baseline"/>
        <w:rPr>
          <w:rFonts w:ascii="Frutiger-Light" w:hAnsi="Frutiger-Light" w:cs="Frutiger-Light"/>
          <w:b/>
          <w:bCs/>
          <w:color w:val="auto"/>
          <w:spacing w:val="-3"/>
          <w:sz w:val="22"/>
          <w:szCs w:val="22"/>
        </w:rPr>
      </w:pPr>
      <w:r w:rsidRPr="00F81F19">
        <w:rPr>
          <w:rFonts w:ascii="Frutiger-Light" w:hAnsi="Frutiger-Light" w:cs="Frutiger-Light"/>
          <w:b/>
          <w:bCs/>
          <w:color w:val="auto"/>
          <w:spacing w:val="-3"/>
          <w:sz w:val="22"/>
          <w:szCs w:val="22"/>
        </w:rPr>
        <w:t>•</w:t>
      </w:r>
      <w:r w:rsidRPr="00F81F19">
        <w:rPr>
          <w:rFonts w:ascii="Frutiger-Light" w:hAnsi="Frutiger-Light" w:cs="Frutiger-Light"/>
          <w:b/>
          <w:bCs/>
          <w:color w:val="auto"/>
          <w:spacing w:val="-3"/>
          <w:sz w:val="22"/>
          <w:szCs w:val="22"/>
        </w:rPr>
        <w:tab/>
        <w:t>To minimise the impact of major</w:t>
      </w:r>
      <w:r w:rsidRPr="00F81F19">
        <w:rPr>
          <w:rStyle w:val="FootnoteReference"/>
          <w:rFonts w:ascii="Frutiger-Light" w:hAnsi="Frutiger-Light" w:cs="Frutiger-Light"/>
          <w:b/>
          <w:bCs/>
          <w:color w:val="auto"/>
          <w:spacing w:val="-3"/>
          <w:sz w:val="22"/>
          <w:szCs w:val="22"/>
        </w:rPr>
        <w:footnoteReference w:id="2"/>
      </w:r>
      <w:r w:rsidRPr="00F81F19">
        <w:rPr>
          <w:rFonts w:ascii="Frutiger-Light" w:hAnsi="Frutiger-Light" w:cs="Frutiger-Light"/>
          <w:b/>
          <w:bCs/>
          <w:color w:val="auto"/>
          <w:spacing w:val="-3"/>
          <w:sz w:val="22"/>
          <w:szCs w:val="22"/>
        </w:rPr>
        <w:t xml:space="preserve"> bushfires on human life, communities, essential and community infrastructure, industries, the economy and the environment. Human life will be afforded priority over all other considerations. </w:t>
      </w:r>
    </w:p>
    <w:p w14:paraId="42D35AC6" w14:textId="77777777" w:rsidR="0016144D" w:rsidRPr="00F81F19" w:rsidRDefault="0016144D" w:rsidP="0016144D">
      <w:pPr>
        <w:widowControl w:val="0"/>
        <w:suppressAutoHyphens/>
        <w:autoSpaceDE w:val="0"/>
        <w:autoSpaceDN w:val="0"/>
        <w:adjustRightInd w:val="0"/>
        <w:spacing w:line="300" w:lineRule="atLeast"/>
        <w:ind w:left="567" w:hanging="227"/>
        <w:textAlignment w:val="baseline"/>
        <w:rPr>
          <w:rFonts w:ascii="Frutiger-Light" w:hAnsi="Frutiger-Light" w:cs="Frutiger-Light"/>
          <w:b/>
          <w:bCs/>
          <w:color w:val="auto"/>
          <w:spacing w:val="-3"/>
          <w:sz w:val="22"/>
          <w:szCs w:val="22"/>
        </w:rPr>
      </w:pPr>
      <w:r w:rsidRPr="00F81F19">
        <w:rPr>
          <w:rFonts w:ascii="Frutiger-Light" w:hAnsi="Frutiger-Light" w:cs="Frutiger-Light"/>
          <w:b/>
          <w:bCs/>
          <w:color w:val="auto"/>
          <w:spacing w:val="-3"/>
          <w:sz w:val="22"/>
          <w:szCs w:val="22"/>
        </w:rPr>
        <w:t>•</w:t>
      </w:r>
      <w:r w:rsidRPr="00F81F19">
        <w:rPr>
          <w:rFonts w:ascii="Frutiger-Light" w:hAnsi="Frutiger-Light" w:cs="Frutiger-Light"/>
          <w:b/>
          <w:bCs/>
          <w:color w:val="auto"/>
          <w:spacing w:val="-3"/>
          <w:sz w:val="22"/>
          <w:szCs w:val="22"/>
        </w:rPr>
        <w:tab/>
        <w:t>To maintain or improve the resilience of natural ecosystems and their ability to deliver services such as biodiversity, water, carbon storage and forest products.</w:t>
      </w:r>
    </w:p>
    <w:p w14:paraId="188C1F7A" w14:textId="77777777" w:rsidR="0016144D" w:rsidRPr="00F81F19" w:rsidRDefault="0016144D"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p>
    <w:p w14:paraId="61310822" w14:textId="414E0484" w:rsidR="00970AAB" w:rsidRPr="00F81F19" w:rsidRDefault="00970AAB" w:rsidP="00026C63">
      <w:pPr>
        <w:widowControl w:val="0"/>
        <w:suppressAutoHyphens/>
        <w:autoSpaceDE w:val="0"/>
        <w:autoSpaceDN w:val="0"/>
        <w:adjustRightInd w:val="0"/>
        <w:spacing w:line="300" w:lineRule="atLeast"/>
        <w:ind w:left="1134"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br w:type="page"/>
      </w:r>
      <w:r w:rsidRPr="00F81F19">
        <w:rPr>
          <w:rFonts w:ascii="Frutiger-Light" w:hAnsi="Frutiger-Light" w:cs="Frutiger-Light"/>
          <w:color w:val="auto"/>
          <w:spacing w:val="-3"/>
          <w:sz w:val="14"/>
          <w:szCs w:val="14"/>
        </w:rPr>
        <w:lastRenderedPageBreak/>
        <w:t xml:space="preserve">5 </w:t>
      </w:r>
      <w:r w:rsidRPr="00F81F19">
        <w:rPr>
          <w:rFonts w:ascii="Frutiger-Light" w:hAnsi="Frutiger-Light" w:cs="Frutiger-Light"/>
          <w:color w:val="auto"/>
          <w:spacing w:val="-3"/>
          <w:sz w:val="14"/>
          <w:szCs w:val="14"/>
        </w:rPr>
        <w:tab/>
      </w:r>
      <w:r w:rsidRPr="00F81F19">
        <w:rPr>
          <w:rFonts w:ascii="Frutiger-Light" w:hAnsi="Frutiger-Light" w:cs="Frutiger-Light"/>
          <w:color w:val="auto"/>
          <w:spacing w:val="-3"/>
          <w:sz w:val="22"/>
          <w:szCs w:val="22"/>
        </w:rPr>
        <w:t>To achieve these objectives, the Department will:</w:t>
      </w:r>
    </w:p>
    <w:p w14:paraId="3111EAAD" w14:textId="77777777" w:rsidR="00970AAB" w:rsidRPr="00F81F19" w:rsidRDefault="00970AAB" w:rsidP="00E473F0">
      <w:pPr>
        <w:widowControl w:val="0"/>
        <w:suppressAutoHyphens/>
        <w:autoSpaceDE w:val="0"/>
        <w:autoSpaceDN w:val="0"/>
        <w:adjustRightInd w:val="0"/>
        <w:spacing w:line="300" w:lineRule="atLeast"/>
        <w:ind w:left="1134"/>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22"/>
          <w:szCs w:val="22"/>
        </w:rPr>
        <w:t>•</w:t>
      </w:r>
      <w:r w:rsidRPr="00F81F19">
        <w:rPr>
          <w:rFonts w:ascii="Frutiger-Light" w:hAnsi="Frutiger-Light" w:cs="Frutiger-Light"/>
          <w:color w:val="auto"/>
          <w:spacing w:val="-3"/>
          <w:sz w:val="22"/>
          <w:szCs w:val="22"/>
        </w:rPr>
        <w:tab/>
        <w:t>Implement the bushfire management strategies in this Code.</w:t>
      </w:r>
    </w:p>
    <w:p w14:paraId="1764BF06" w14:textId="77777777" w:rsidR="00970AAB" w:rsidRPr="00F81F19" w:rsidRDefault="00970AAB" w:rsidP="00E473F0">
      <w:pPr>
        <w:widowControl w:val="0"/>
        <w:suppressAutoHyphens/>
        <w:autoSpaceDE w:val="0"/>
        <w:autoSpaceDN w:val="0"/>
        <w:adjustRightInd w:val="0"/>
        <w:spacing w:line="300" w:lineRule="atLeast"/>
        <w:ind w:left="1134"/>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22"/>
          <w:szCs w:val="22"/>
        </w:rPr>
        <w:t>•</w:t>
      </w:r>
      <w:r w:rsidRPr="00F81F19">
        <w:rPr>
          <w:rFonts w:ascii="Frutiger-Light" w:hAnsi="Frutiger-Light" w:cs="Frutiger-Light"/>
          <w:color w:val="auto"/>
          <w:spacing w:val="-3"/>
          <w:sz w:val="22"/>
          <w:szCs w:val="22"/>
        </w:rPr>
        <w:tab/>
        <w:t>Plan and undertake the bushfire management actions in each section of this Code.</w:t>
      </w:r>
    </w:p>
    <w:p w14:paraId="0F010A4C" w14:textId="1EFF3E79" w:rsidR="00970AAB" w:rsidRPr="00F81F19" w:rsidRDefault="00E473F0" w:rsidP="00026C63">
      <w:pPr>
        <w:widowControl w:val="0"/>
        <w:tabs>
          <w:tab w:val="left" w:pos="340"/>
          <w:tab w:val="left" w:pos="794"/>
        </w:tabs>
        <w:suppressAutoHyphens/>
        <w:autoSpaceDE w:val="0"/>
        <w:autoSpaceDN w:val="0"/>
        <w:adjustRightInd w:val="0"/>
        <w:spacing w:after="113" w:line="300" w:lineRule="atLeast"/>
        <w:ind w:left="1134" w:hanging="227"/>
        <w:textAlignment w:val="baseline"/>
        <w:rPr>
          <w:rFonts w:ascii="Frutiger-Light" w:hAnsi="Frutiger-Light" w:cs="Frutiger-Light"/>
          <w:color w:val="auto"/>
          <w:spacing w:val="-3"/>
          <w:sz w:val="22"/>
          <w:szCs w:val="22"/>
        </w:rPr>
      </w:pPr>
      <w:r>
        <w:rPr>
          <w:rFonts w:ascii="Frutiger-Light" w:hAnsi="Frutiger-Light" w:cs="Frutiger-Light"/>
          <w:color w:val="auto"/>
          <w:spacing w:val="-3"/>
          <w:sz w:val="22"/>
          <w:szCs w:val="22"/>
        </w:rPr>
        <w:tab/>
      </w:r>
      <w:r w:rsidR="00970AAB" w:rsidRPr="00F81F19">
        <w:rPr>
          <w:rFonts w:ascii="Frutiger-Light" w:hAnsi="Frutiger-Light" w:cs="Frutiger-Light"/>
          <w:color w:val="auto"/>
          <w:spacing w:val="-3"/>
          <w:sz w:val="22"/>
          <w:szCs w:val="22"/>
        </w:rPr>
        <w:t>•</w:t>
      </w:r>
      <w:r w:rsidR="00970AAB" w:rsidRPr="00F81F19">
        <w:rPr>
          <w:rFonts w:ascii="Frutiger-Light" w:hAnsi="Frutiger-Light" w:cs="Frutiger-Light"/>
          <w:color w:val="auto"/>
          <w:spacing w:val="-3"/>
          <w:sz w:val="22"/>
          <w:szCs w:val="22"/>
        </w:rPr>
        <w:tab/>
      </w:r>
      <w:r w:rsidR="00970AAB" w:rsidRPr="00F81F19">
        <w:rPr>
          <w:rFonts w:ascii="Frutiger-Light" w:hAnsi="Frutiger-Light" w:cs="Frutiger-Light"/>
          <w:color w:val="auto"/>
          <w:sz w:val="22"/>
          <w:szCs w:val="22"/>
        </w:rPr>
        <w:t>Mo</w:t>
      </w:r>
      <w:r w:rsidR="00970AAB" w:rsidRPr="00F81F19">
        <w:rPr>
          <w:rFonts w:ascii="Frutiger-Light" w:hAnsi="Frutiger-Light" w:cs="Frutiger-Light"/>
          <w:color w:val="auto"/>
          <w:spacing w:val="-3"/>
          <w:sz w:val="22"/>
          <w:szCs w:val="22"/>
        </w:rPr>
        <w:t>nitor, evaluate and report on progress towards delivering outcomes.</w:t>
      </w:r>
    </w:p>
    <w:p w14:paraId="35F4B32B" w14:textId="77777777" w:rsidR="00970AAB" w:rsidRPr="00F81F19" w:rsidRDefault="00970AAB" w:rsidP="00026C63">
      <w:pPr>
        <w:widowControl w:val="0"/>
        <w:suppressAutoHyphens/>
        <w:autoSpaceDE w:val="0"/>
        <w:autoSpaceDN w:val="0"/>
        <w:adjustRightInd w:val="0"/>
        <w:spacing w:after="113" w:line="300" w:lineRule="atLeast"/>
        <w:ind w:left="1134"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6</w:t>
      </w:r>
      <w:r w:rsidRPr="00F81F19">
        <w:rPr>
          <w:rFonts w:ascii="Frutiger-Light" w:hAnsi="Frutiger-Light" w:cs="Frutiger-Light"/>
          <w:color w:val="auto"/>
          <w:spacing w:val="-3"/>
          <w:sz w:val="22"/>
          <w:szCs w:val="22"/>
        </w:rPr>
        <w:tab/>
        <w:t>This Code is not intended to create any legal rights or give rise to any cause of action.</w:t>
      </w:r>
    </w:p>
    <w:p w14:paraId="078A3CE2" w14:textId="77777777" w:rsidR="00970AAB" w:rsidRPr="00F81F19" w:rsidRDefault="00970AAB" w:rsidP="00026C63">
      <w:pPr>
        <w:widowControl w:val="0"/>
        <w:suppressAutoHyphens/>
        <w:autoSpaceDE w:val="0"/>
        <w:autoSpaceDN w:val="0"/>
        <w:adjustRightInd w:val="0"/>
        <w:spacing w:line="300" w:lineRule="atLeast"/>
        <w:ind w:left="1134"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7</w:t>
      </w:r>
      <w:r w:rsidRPr="00F81F19">
        <w:rPr>
          <w:rFonts w:ascii="Frutiger-Light" w:hAnsi="Frutiger-Light" w:cs="Frutiger-Light"/>
          <w:color w:val="auto"/>
          <w:spacing w:val="-3"/>
          <w:sz w:val="22"/>
          <w:szCs w:val="22"/>
        </w:rPr>
        <w:tab/>
        <w:t xml:space="preserve">This Code is divided into seven major sections: </w:t>
      </w:r>
    </w:p>
    <w:p w14:paraId="5D4E6FC9" w14:textId="77777777" w:rsidR="00970AAB" w:rsidRPr="00F81F19" w:rsidRDefault="00970AAB" w:rsidP="00E473F0">
      <w:pPr>
        <w:widowControl w:val="0"/>
        <w:suppressAutoHyphens/>
        <w:autoSpaceDE w:val="0"/>
        <w:autoSpaceDN w:val="0"/>
        <w:adjustRightInd w:val="0"/>
        <w:spacing w:line="300" w:lineRule="atLeast"/>
        <w:ind w:left="1134"/>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22"/>
          <w:szCs w:val="22"/>
        </w:rPr>
        <w:t>•</w:t>
      </w:r>
      <w:r w:rsidRPr="00F81F19">
        <w:rPr>
          <w:rFonts w:ascii="Frutiger-Light" w:hAnsi="Frutiger-Light" w:cs="Frutiger-Light"/>
          <w:color w:val="auto"/>
          <w:spacing w:val="-3"/>
          <w:sz w:val="22"/>
          <w:szCs w:val="22"/>
        </w:rPr>
        <w:tab/>
        <w:t xml:space="preserve">Risk-based Bushfire Management and Planning </w:t>
      </w:r>
    </w:p>
    <w:p w14:paraId="25234903" w14:textId="77777777" w:rsidR="00970AAB" w:rsidRPr="00F81F19" w:rsidRDefault="00970AAB" w:rsidP="00E473F0">
      <w:pPr>
        <w:widowControl w:val="0"/>
        <w:suppressAutoHyphens/>
        <w:autoSpaceDE w:val="0"/>
        <w:autoSpaceDN w:val="0"/>
        <w:adjustRightInd w:val="0"/>
        <w:spacing w:line="300" w:lineRule="atLeast"/>
        <w:ind w:left="1134"/>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22"/>
          <w:szCs w:val="22"/>
        </w:rPr>
        <w:t>•</w:t>
      </w:r>
      <w:r w:rsidRPr="00F81F19">
        <w:rPr>
          <w:rFonts w:ascii="Frutiger-Light" w:hAnsi="Frutiger-Light" w:cs="Frutiger-Light"/>
          <w:color w:val="auto"/>
          <w:spacing w:val="-3"/>
          <w:sz w:val="22"/>
          <w:szCs w:val="22"/>
        </w:rPr>
        <w:tab/>
        <w:t>Prevention</w:t>
      </w:r>
    </w:p>
    <w:p w14:paraId="55B4CD82" w14:textId="77777777" w:rsidR="00970AAB" w:rsidRPr="00F81F19" w:rsidRDefault="00970AAB" w:rsidP="00E473F0">
      <w:pPr>
        <w:widowControl w:val="0"/>
        <w:suppressAutoHyphens/>
        <w:autoSpaceDE w:val="0"/>
        <w:autoSpaceDN w:val="0"/>
        <w:adjustRightInd w:val="0"/>
        <w:spacing w:line="300" w:lineRule="atLeast"/>
        <w:ind w:left="1134"/>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22"/>
          <w:szCs w:val="22"/>
        </w:rPr>
        <w:t>•</w:t>
      </w:r>
      <w:r w:rsidRPr="00F81F19">
        <w:rPr>
          <w:rFonts w:ascii="Frutiger-Light" w:hAnsi="Frutiger-Light" w:cs="Frutiger-Light"/>
          <w:color w:val="auto"/>
          <w:spacing w:val="-3"/>
          <w:sz w:val="22"/>
          <w:szCs w:val="22"/>
        </w:rPr>
        <w:tab/>
        <w:t>Preparedness</w:t>
      </w:r>
    </w:p>
    <w:p w14:paraId="143CD0C4" w14:textId="77777777" w:rsidR="00970AAB" w:rsidRPr="00F81F19" w:rsidRDefault="00970AAB" w:rsidP="00E473F0">
      <w:pPr>
        <w:widowControl w:val="0"/>
        <w:suppressAutoHyphens/>
        <w:autoSpaceDE w:val="0"/>
        <w:autoSpaceDN w:val="0"/>
        <w:adjustRightInd w:val="0"/>
        <w:spacing w:line="300" w:lineRule="atLeast"/>
        <w:ind w:left="1134"/>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22"/>
          <w:szCs w:val="22"/>
        </w:rPr>
        <w:t>•</w:t>
      </w:r>
      <w:r w:rsidRPr="00F81F19">
        <w:rPr>
          <w:rFonts w:ascii="Frutiger-Light" w:hAnsi="Frutiger-Light" w:cs="Frutiger-Light"/>
          <w:color w:val="auto"/>
          <w:spacing w:val="-3"/>
          <w:sz w:val="22"/>
          <w:szCs w:val="22"/>
        </w:rPr>
        <w:tab/>
        <w:t>Fuel management (including planned burning)</w:t>
      </w:r>
    </w:p>
    <w:p w14:paraId="7C21AF30" w14:textId="77777777" w:rsidR="00970AAB" w:rsidRPr="00F81F19" w:rsidRDefault="00970AAB" w:rsidP="00E473F0">
      <w:pPr>
        <w:widowControl w:val="0"/>
        <w:suppressAutoHyphens/>
        <w:autoSpaceDE w:val="0"/>
        <w:autoSpaceDN w:val="0"/>
        <w:adjustRightInd w:val="0"/>
        <w:spacing w:line="300" w:lineRule="atLeast"/>
        <w:ind w:left="1134"/>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22"/>
          <w:szCs w:val="22"/>
        </w:rPr>
        <w:t>•</w:t>
      </w:r>
      <w:r w:rsidRPr="00F81F19">
        <w:rPr>
          <w:rFonts w:ascii="Frutiger-Light" w:hAnsi="Frutiger-Light" w:cs="Frutiger-Light"/>
          <w:color w:val="auto"/>
          <w:spacing w:val="-3"/>
          <w:sz w:val="22"/>
          <w:szCs w:val="22"/>
        </w:rPr>
        <w:tab/>
        <w:t>Response</w:t>
      </w:r>
    </w:p>
    <w:p w14:paraId="334AC949" w14:textId="77777777" w:rsidR="00970AAB" w:rsidRPr="00F81F19" w:rsidRDefault="00970AAB" w:rsidP="00E473F0">
      <w:pPr>
        <w:widowControl w:val="0"/>
        <w:suppressAutoHyphens/>
        <w:autoSpaceDE w:val="0"/>
        <w:autoSpaceDN w:val="0"/>
        <w:adjustRightInd w:val="0"/>
        <w:spacing w:line="300" w:lineRule="atLeast"/>
        <w:ind w:left="1134"/>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22"/>
          <w:szCs w:val="22"/>
        </w:rPr>
        <w:t>•</w:t>
      </w:r>
      <w:r w:rsidRPr="00F81F19">
        <w:rPr>
          <w:rFonts w:ascii="Frutiger-Light" w:hAnsi="Frutiger-Light" w:cs="Frutiger-Light"/>
          <w:color w:val="auto"/>
          <w:spacing w:val="-3"/>
          <w:sz w:val="22"/>
          <w:szCs w:val="22"/>
        </w:rPr>
        <w:tab/>
        <w:t>Recovery</w:t>
      </w:r>
    </w:p>
    <w:p w14:paraId="5718D14E" w14:textId="77777777" w:rsidR="00970AAB" w:rsidRPr="00F81F19" w:rsidRDefault="00970AAB" w:rsidP="00E473F0">
      <w:pPr>
        <w:widowControl w:val="0"/>
        <w:suppressAutoHyphens/>
        <w:autoSpaceDE w:val="0"/>
        <w:autoSpaceDN w:val="0"/>
        <w:adjustRightInd w:val="0"/>
        <w:spacing w:line="300" w:lineRule="atLeast"/>
        <w:ind w:left="1134"/>
        <w:textAlignment w:val="baseline"/>
        <w:rPr>
          <w:rFonts w:ascii="Frutiger-Light" w:hAnsi="Frutiger-Light" w:cs="Frutiger-Light"/>
          <w:bCs/>
          <w:color w:val="auto"/>
          <w:sz w:val="22"/>
          <w:szCs w:val="22"/>
        </w:rPr>
      </w:pPr>
      <w:r w:rsidRPr="00F81F19">
        <w:rPr>
          <w:rFonts w:ascii="Frutiger-Light" w:hAnsi="Frutiger-Light" w:cs="Frutiger-Light"/>
          <w:color w:val="auto"/>
          <w:sz w:val="22"/>
          <w:szCs w:val="22"/>
        </w:rPr>
        <w:t>•</w:t>
      </w:r>
      <w:r w:rsidRPr="00F81F19">
        <w:rPr>
          <w:rFonts w:ascii="Frutiger-Light" w:hAnsi="Frutiger-Light" w:cs="Frutiger-Light"/>
          <w:color w:val="auto"/>
          <w:sz w:val="22"/>
          <w:szCs w:val="22"/>
        </w:rPr>
        <w:tab/>
        <w:t>Monitoring, Evaluation and Reporting.</w:t>
      </w:r>
    </w:p>
    <w:p w14:paraId="4C5301FB" w14:textId="77777777" w:rsidR="00B0204D" w:rsidRPr="00F81F19" w:rsidRDefault="00970AAB" w:rsidP="00B0204D">
      <w:pPr>
        <w:pStyle w:val="Caption"/>
        <w:ind w:left="-142"/>
        <w:rPr>
          <w:rFonts w:ascii="Frutiger-Light" w:hAnsi="Frutiger-Light"/>
        </w:rPr>
      </w:pPr>
      <w:r w:rsidRPr="00F81F19">
        <w:rPr>
          <w:rFonts w:ascii="Frutiger-Light" w:hAnsi="Frutiger-Light"/>
          <w:noProof/>
          <w:sz w:val="22"/>
          <w:szCs w:val="22"/>
        </w:rPr>
        <w:drawing>
          <wp:inline distT="0" distB="0" distL="0" distR="0" wp14:anchorId="271E3A41" wp14:editId="3BE07369">
            <wp:extent cx="6541919" cy="4750130"/>
            <wp:effectExtent l="0" t="0" r="0" b="0"/>
            <wp:docPr id="7" name="Picture 1" descr="Figure one is a diagram depicting how the seven sections of the Code relate to the two primary objectives of the Code and that sections two to seven of the Code include the same three key components, outcomes, strategies and actions. &#10;The diagram is made of two boxes that are placed one below the other. The two boxes are joined together by an arrow that points from the second box upwards to the first, indicating that that the second box relates to the first. &#10;The first box is titled: “Primary objectives for bushfire management on public land” and contains the two primary objectives; “1. To minimise the impact of major bushfires on human life, communities, essential and community infrastructure, industries, the economy and the environment. Human life will be afforded priority over all other considerations.” and 2. To minimise the impact of major bushfires on human life, communities, essential and community infrastructure, industries, the economy and the environment. Human life will be afforded priority over all other considerations.”&#10;The second box, which sits below the first, displays the seven sections of the Code and how these sections relate to one another. &#10;Section 1. Risk-based Bushfire Management and Planning sits on the outside of the other boxes, to indicate that this section forms part of all the other sections. The remaining six sections are nested within this Section 1. &#10;The six remaining boxes sit within the box of section one in columns and include (from left to right):  &#10;Section Two: Prevention,&#10;Section Three: Preparedness&#10;Section Four: Fuel Management, &#10;Section Five: Response, &#10;Section Six: Recovery, and&#10;Section Seven: Monitoring, Evaluation and Reporting &#10;Sections Two through to Six are connected by an arrow that runs behind boxes two through six and points to box seven, indicating that all of these sections are linked to section seven, the final section. &#10;The columns for sections two through to seven also contain the internal structure for these sections nested within their columns. The internal structure is uniform across the sections. It consists of three vertically arranged text boxes that display the subsections of the Code sections. The subsections are, from to bottom, Outcomes, Strategies, and Actions. The test boxes of the subsections are connected to each box below it and above it via a two way facing arrow. This indicates that these subsections interact with each other in either conceptual direction. &#10;&#10;That is the end of the infograph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Figure one is a diagram depicting how the seven sections of the Code relate to the two primary objectives of the Code and that sections two to seven of the Code include the same three key components, outcomes, strategies and actions. &#10;The diagram is made of two boxes that are placed one below the other. The two boxes are joined together by an arrow that points from the second box upwards to the first, indicating that that the second box relates to the first. &#10;The first box is titled: “Primary objectives for bushfire management on public land” and contains the two primary objectives; “1. To minimise the impact of major bushfires on human life, communities, essential and community infrastructure, industries, the economy and the environment. Human life will be afforded priority over all other considerations.” and 2. To minimise the impact of major bushfires on human life, communities, essential and community infrastructure, industries, the economy and the environment. Human life will be afforded priority over all other considerations.”&#10;The second box, which sits below the first, displays the seven sections of the Code and how these sections relate to one another. &#10;Section 1. Risk-based Bushfire Management and Planning sits on the outside of the other boxes, to indicate that this section forms part of all the other sections. The remaining six sections are nested within this Section 1. &#10;The six remaining boxes sit within the box of section one in columns and include (from left to right):  &#10;Section Two: Prevention,&#10;Section Three: Preparedness&#10;Section Four: Fuel Management, &#10;Section Five: Response, &#10;Section Six: Recovery, and&#10;Section Seven: Monitoring, Evaluation and Reporting &#10;Sections Two through to Six are connected by an arrow that runs behind boxes two through six and points to box seven, indicating that all of these sections are linked to section seven, the final section. &#10;The columns for sections two through to seven also contain the internal structure for these sections nested within their columns. The internal structure is uniform across the sections. It consists of three vertically arranged text boxes that display the subsections of the Code sections. The subsections are, from to bottom, Outcomes, Strategies, and Actions. The test boxes of the subsections are connected to each box below it and above it via a two way facing arrow. This indicates that these subsections interact with each other in either conceptual direction. &#10;&#10;That is the end of the infographic.&#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53165" cy="4758296"/>
                    </a:xfrm>
                    <a:prstGeom prst="rect">
                      <a:avLst/>
                    </a:prstGeom>
                    <a:noFill/>
                    <a:ln>
                      <a:noFill/>
                    </a:ln>
                  </pic:spPr>
                </pic:pic>
              </a:graphicData>
            </a:graphic>
          </wp:inline>
        </w:drawing>
      </w:r>
    </w:p>
    <w:p w14:paraId="3E310944" w14:textId="7B333F76" w:rsidR="00970AAB" w:rsidRPr="00F81F19" w:rsidRDefault="00B0204D" w:rsidP="00B0204D">
      <w:pPr>
        <w:pStyle w:val="Caption"/>
        <w:spacing w:before="120"/>
        <w:rPr>
          <w:rFonts w:ascii="Frutiger-Light" w:hAnsi="Frutiger-Light"/>
          <w:bCs w:val="0"/>
          <w:color w:val="auto"/>
          <w:sz w:val="22"/>
          <w:szCs w:val="22"/>
        </w:rPr>
      </w:pPr>
      <w:r w:rsidRPr="00F81F19">
        <w:rPr>
          <w:rFonts w:ascii="Frutiger-Light" w:hAnsi="Frutiger-Light"/>
          <w:bCs w:val="0"/>
          <w:color w:val="auto"/>
          <w:sz w:val="22"/>
          <w:szCs w:val="22"/>
        </w:rPr>
        <w:t xml:space="preserve">Figure </w:t>
      </w:r>
      <w:r w:rsidRPr="00F81F19">
        <w:rPr>
          <w:rFonts w:ascii="Frutiger-Light" w:hAnsi="Frutiger-Light"/>
          <w:bCs w:val="0"/>
          <w:color w:val="auto"/>
          <w:sz w:val="22"/>
          <w:szCs w:val="22"/>
        </w:rPr>
        <w:fldChar w:fldCharType="begin"/>
      </w:r>
      <w:r w:rsidRPr="00F81F19">
        <w:rPr>
          <w:rFonts w:ascii="Frutiger-Light" w:hAnsi="Frutiger-Light"/>
          <w:bCs w:val="0"/>
          <w:color w:val="auto"/>
          <w:sz w:val="22"/>
          <w:szCs w:val="22"/>
        </w:rPr>
        <w:instrText xml:space="preserve"> SEQ Figure \* ARABIC </w:instrText>
      </w:r>
      <w:r w:rsidRPr="00F81F19">
        <w:rPr>
          <w:rFonts w:ascii="Frutiger-Light" w:hAnsi="Frutiger-Light"/>
          <w:bCs w:val="0"/>
          <w:color w:val="auto"/>
          <w:sz w:val="22"/>
          <w:szCs w:val="22"/>
        </w:rPr>
        <w:fldChar w:fldCharType="separate"/>
      </w:r>
      <w:r w:rsidR="008436D9">
        <w:rPr>
          <w:rFonts w:ascii="Frutiger-Light" w:hAnsi="Frutiger-Light"/>
          <w:bCs w:val="0"/>
          <w:noProof/>
          <w:color w:val="auto"/>
          <w:sz w:val="22"/>
          <w:szCs w:val="22"/>
        </w:rPr>
        <w:t>1</w:t>
      </w:r>
      <w:r w:rsidRPr="00F81F19">
        <w:rPr>
          <w:rFonts w:ascii="Frutiger-Light" w:hAnsi="Frutiger-Light"/>
          <w:bCs w:val="0"/>
          <w:color w:val="auto"/>
          <w:sz w:val="22"/>
          <w:szCs w:val="22"/>
        </w:rPr>
        <w:fldChar w:fldCharType="end"/>
      </w:r>
      <w:r w:rsidRPr="00F81F19">
        <w:rPr>
          <w:rFonts w:ascii="Frutiger-Light" w:hAnsi="Frutiger-Light"/>
          <w:bCs w:val="0"/>
          <w:color w:val="auto"/>
          <w:sz w:val="22"/>
          <w:szCs w:val="22"/>
        </w:rPr>
        <w:t xml:space="preserve"> - Structure of the Code</w:t>
      </w:r>
    </w:p>
    <w:p w14:paraId="1CDC5C46" w14:textId="77777777" w:rsidR="00970AAB" w:rsidRPr="00F81F19" w:rsidRDefault="00970AAB" w:rsidP="00026C63">
      <w:pPr>
        <w:widowControl w:val="0"/>
        <w:suppressAutoHyphens/>
        <w:autoSpaceDE w:val="0"/>
        <w:autoSpaceDN w:val="0"/>
        <w:adjustRightInd w:val="0"/>
        <w:spacing w:after="57" w:line="300" w:lineRule="atLeast"/>
        <w:ind w:left="1134" w:hanging="340"/>
        <w:textAlignment w:val="baseline"/>
        <w:rPr>
          <w:rFonts w:ascii="Frutiger-Light" w:hAnsi="Frutiger-Light" w:cs="Frutiger-Bold"/>
          <w:b/>
          <w:color w:val="4F6228"/>
          <w:spacing w:val="-3"/>
          <w:sz w:val="22"/>
          <w:szCs w:val="22"/>
        </w:rPr>
      </w:pPr>
      <w:r w:rsidRPr="00F81F19">
        <w:rPr>
          <w:rFonts w:ascii="Frutiger-Light" w:hAnsi="Frutiger-Light" w:cs="Frutiger-Bold"/>
          <w:b/>
          <w:color w:val="4F6228"/>
          <w:spacing w:val="-3"/>
          <w:sz w:val="22"/>
          <w:szCs w:val="22"/>
        </w:rPr>
        <w:tab/>
        <w:t>Scope of the Code</w:t>
      </w:r>
    </w:p>
    <w:p w14:paraId="4CCCB2C9" w14:textId="77777777" w:rsidR="00970AAB" w:rsidRPr="00F81F19" w:rsidRDefault="00970AAB" w:rsidP="00026C63">
      <w:pPr>
        <w:widowControl w:val="0"/>
        <w:suppressAutoHyphens/>
        <w:autoSpaceDE w:val="0"/>
        <w:autoSpaceDN w:val="0"/>
        <w:adjustRightInd w:val="0"/>
        <w:spacing w:after="113" w:line="300" w:lineRule="atLeast"/>
        <w:ind w:left="1134" w:hanging="340"/>
        <w:textAlignment w:val="baseline"/>
        <w:rPr>
          <w:rFonts w:ascii="Frutiger-Light" w:hAnsi="Frutiger-Light" w:cs="Frutiger-Light"/>
          <w:spacing w:val="-3"/>
          <w:sz w:val="22"/>
          <w:szCs w:val="22"/>
        </w:rPr>
      </w:pPr>
      <w:r w:rsidRPr="00F81F19">
        <w:rPr>
          <w:rFonts w:ascii="Frutiger-Light" w:hAnsi="Frutiger-Light" w:cs="Frutiger-Light"/>
          <w:spacing w:val="-3"/>
          <w:sz w:val="14"/>
          <w:szCs w:val="14"/>
        </w:rPr>
        <w:t>8</w:t>
      </w:r>
      <w:r w:rsidRPr="00F81F19">
        <w:rPr>
          <w:rFonts w:ascii="Frutiger-Light" w:hAnsi="Frutiger-Light" w:cs="Frutiger-Light"/>
          <w:spacing w:val="-3"/>
          <w:sz w:val="22"/>
          <w:szCs w:val="22"/>
        </w:rPr>
        <w:tab/>
      </w:r>
      <w:r w:rsidRPr="00F81F19">
        <w:rPr>
          <w:rFonts w:ascii="Frutiger-Light" w:hAnsi="Frutiger-Light" w:cs="Frutiger-Light"/>
          <w:color w:val="auto"/>
          <w:spacing w:val="-3"/>
          <w:sz w:val="22"/>
          <w:szCs w:val="22"/>
        </w:rPr>
        <w:t xml:space="preserve">This Code outlines </w:t>
      </w:r>
      <w:r w:rsidRPr="00F81F19">
        <w:rPr>
          <w:rFonts w:ascii="Frutiger-Light" w:hAnsi="Frutiger-Light" w:cs="Frutiger-Light"/>
          <w:b/>
          <w:color w:val="auto"/>
          <w:spacing w:val="-3"/>
          <w:sz w:val="22"/>
          <w:szCs w:val="22"/>
        </w:rPr>
        <w:t>what</w:t>
      </w:r>
      <w:r w:rsidRPr="00F81F19">
        <w:rPr>
          <w:rFonts w:ascii="Frutiger-Light" w:hAnsi="Frutiger-Light" w:cs="Frutiger-Light"/>
          <w:color w:val="auto"/>
          <w:spacing w:val="-3"/>
          <w:sz w:val="22"/>
          <w:szCs w:val="22"/>
        </w:rPr>
        <w:t xml:space="preserve"> the Department will consider or do on public land to achieve bushfire management outcomes and objectives. This Code does not prescribe the operational detail for </w:t>
      </w:r>
      <w:r w:rsidRPr="00F81F19">
        <w:rPr>
          <w:rFonts w:ascii="Frutiger-Light" w:hAnsi="Frutiger-Light" w:cs="Frutiger-Light"/>
          <w:b/>
          <w:color w:val="auto"/>
          <w:spacing w:val="-3"/>
          <w:sz w:val="22"/>
          <w:szCs w:val="22"/>
        </w:rPr>
        <w:t xml:space="preserve">how </w:t>
      </w:r>
      <w:r w:rsidRPr="00F81F19">
        <w:rPr>
          <w:rFonts w:ascii="Frutiger-Light" w:hAnsi="Frutiger-Light" w:cs="Frutiger-Light"/>
          <w:color w:val="auto"/>
          <w:spacing w:val="-3"/>
          <w:sz w:val="22"/>
          <w:szCs w:val="22"/>
        </w:rPr>
        <w:t>the Department will achieve these goals. This detail will be specified in bushfire management manuals and guidelines, which will be publicly available and consistent with this Code.</w:t>
      </w:r>
    </w:p>
    <w:p w14:paraId="06F767DB" w14:textId="58042163" w:rsidR="00970AAB" w:rsidRPr="00F81F19" w:rsidRDefault="00970AAB" w:rsidP="003252DE">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4F6228"/>
          <w:spacing w:val="-3"/>
          <w:sz w:val="22"/>
          <w:szCs w:val="22"/>
        </w:rPr>
      </w:pPr>
      <w:r w:rsidRPr="00F81F19">
        <w:rPr>
          <w:rFonts w:ascii="Frutiger-Light" w:hAnsi="Frutiger-Light" w:cs="Frutiger-Bold"/>
          <w:b/>
          <w:color w:val="4F6228"/>
          <w:spacing w:val="-3"/>
          <w:sz w:val="22"/>
          <w:szCs w:val="22"/>
        </w:rPr>
        <w:lastRenderedPageBreak/>
        <w:t xml:space="preserve">Application </w:t>
      </w:r>
    </w:p>
    <w:p w14:paraId="5C57E877" w14:textId="77777777" w:rsidR="00970AAB" w:rsidRPr="00F81F19"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9</w:t>
      </w:r>
      <w:r w:rsidRPr="00F81F19">
        <w:rPr>
          <w:rFonts w:ascii="Frutiger-Light" w:hAnsi="Frutiger-Light" w:cs="Frutiger-Light"/>
          <w:color w:val="auto"/>
          <w:spacing w:val="-3"/>
          <w:sz w:val="22"/>
          <w:szCs w:val="22"/>
        </w:rPr>
        <w:tab/>
        <w:t>Under the</w:t>
      </w:r>
      <w:r w:rsidRPr="00F81F19">
        <w:rPr>
          <w:rFonts w:ascii="Frutiger-Light" w:hAnsi="Frutiger-Light" w:cs="Frutiger-Light"/>
          <w:i/>
          <w:iCs/>
          <w:color w:val="auto"/>
          <w:spacing w:val="-3"/>
          <w:sz w:val="22"/>
          <w:szCs w:val="22"/>
        </w:rPr>
        <w:t xml:space="preserve"> Forests Act 1958</w:t>
      </w:r>
      <w:r w:rsidRPr="00F81F19">
        <w:rPr>
          <w:rFonts w:ascii="Frutiger-Light" w:hAnsi="Frutiger-Light" w:cs="Frutiger-Light"/>
          <w:color w:val="auto"/>
          <w:spacing w:val="-3"/>
          <w:sz w:val="22"/>
          <w:szCs w:val="22"/>
        </w:rPr>
        <w:t xml:space="preserve">, the Secretary will have regard to any relevant Code of Practice, in applying and using fire in a </w:t>
      </w:r>
      <w:proofErr w:type="gramStart"/>
      <w:r w:rsidRPr="00F81F19">
        <w:rPr>
          <w:rFonts w:ascii="Frutiger-Light" w:hAnsi="Frutiger-Light" w:cs="Frutiger-Light"/>
          <w:color w:val="auto"/>
          <w:spacing w:val="-3"/>
          <w:sz w:val="22"/>
          <w:szCs w:val="22"/>
        </w:rPr>
        <w:t>State</w:t>
      </w:r>
      <w:proofErr w:type="gramEnd"/>
      <w:r w:rsidRPr="00F81F19">
        <w:rPr>
          <w:rFonts w:ascii="Frutiger-Light" w:hAnsi="Frutiger-Light" w:cs="Frutiger-Light"/>
          <w:color w:val="auto"/>
          <w:spacing w:val="-3"/>
          <w:sz w:val="22"/>
          <w:szCs w:val="22"/>
        </w:rPr>
        <w:t xml:space="preserve"> forest or national park, or on protected public land.</w:t>
      </w:r>
    </w:p>
    <w:p w14:paraId="337E0801"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10</w:t>
      </w:r>
      <w:r w:rsidRPr="00F81F19">
        <w:rPr>
          <w:rFonts w:ascii="Frutiger-Light" w:hAnsi="Frutiger-Light" w:cs="Frutiger-Light"/>
          <w:color w:val="auto"/>
          <w:spacing w:val="-3"/>
          <w:sz w:val="22"/>
          <w:szCs w:val="22"/>
        </w:rPr>
        <w:tab/>
        <w:t xml:space="preserve">This Code applies to bushfire prevention, preparedness, fuel management (including planned burning), response and recovery activities undertaken by agencies on public land in Victoria. </w:t>
      </w:r>
    </w:p>
    <w:p w14:paraId="0505E1FD"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11</w:t>
      </w:r>
      <w:r w:rsidRPr="00F81F19">
        <w:rPr>
          <w:rFonts w:ascii="Frutiger-Light" w:hAnsi="Frutiger-Light" w:cs="Frutiger-Light"/>
          <w:color w:val="auto"/>
          <w:spacing w:val="-3"/>
          <w:sz w:val="22"/>
          <w:szCs w:val="22"/>
        </w:rPr>
        <w:tab/>
        <w:t>Departmental and other agency staff will meet their obligations under this Code through assigned levels of delegation, funding, resourcing, training, agreements and planning as provided in the Department’s table of delegations, Departmental and other relevant instructions and partnership agreements.</w:t>
      </w:r>
    </w:p>
    <w:p w14:paraId="4DBB4F4C" w14:textId="77777777" w:rsidR="00970AAB" w:rsidRPr="00F81F19" w:rsidRDefault="00970AAB" w:rsidP="003252DE">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4F6228"/>
          <w:spacing w:val="-3"/>
          <w:sz w:val="22"/>
          <w:szCs w:val="22"/>
        </w:rPr>
      </w:pPr>
      <w:r w:rsidRPr="00F81F19">
        <w:rPr>
          <w:rFonts w:ascii="Frutiger-Light" w:hAnsi="Frutiger-Light" w:cs="Frutiger-Bold"/>
          <w:b/>
          <w:color w:val="4F6228"/>
          <w:spacing w:val="-3"/>
          <w:sz w:val="22"/>
          <w:szCs w:val="22"/>
        </w:rPr>
        <w:t>Governance</w:t>
      </w:r>
    </w:p>
    <w:p w14:paraId="25DDECC7" w14:textId="77777777" w:rsidR="00970AAB" w:rsidRPr="00F81F19"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12</w:t>
      </w:r>
      <w:r w:rsidRPr="00F81F19">
        <w:rPr>
          <w:rFonts w:ascii="Frutiger-Light" w:hAnsi="Frutiger-Light" w:cs="Frutiger-Light"/>
          <w:color w:val="auto"/>
          <w:spacing w:val="-3"/>
          <w:sz w:val="22"/>
          <w:szCs w:val="22"/>
        </w:rPr>
        <w:tab/>
        <w:t>Unless otherwise stated, the Department administers the implementation of this Code including:</w:t>
      </w:r>
    </w:p>
    <w:p w14:paraId="4DD163C9" w14:textId="77777777" w:rsidR="00970AAB" w:rsidRPr="00F81F19"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22"/>
          <w:szCs w:val="22"/>
        </w:rPr>
        <w:t>•</w:t>
      </w:r>
      <w:r w:rsidRPr="00F81F19">
        <w:rPr>
          <w:rFonts w:ascii="Frutiger-Light" w:hAnsi="Frutiger-Light" w:cs="Frutiger-Light"/>
          <w:color w:val="auto"/>
          <w:spacing w:val="-3"/>
          <w:sz w:val="22"/>
          <w:szCs w:val="22"/>
        </w:rPr>
        <w:tab/>
        <w:t>compliance with this Code</w:t>
      </w:r>
    </w:p>
    <w:p w14:paraId="74EDF985" w14:textId="77777777" w:rsidR="00970AAB" w:rsidRPr="00F81F19"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22"/>
          <w:szCs w:val="22"/>
        </w:rPr>
        <w:t>•</w:t>
      </w:r>
      <w:r w:rsidRPr="00F81F19">
        <w:rPr>
          <w:rFonts w:ascii="Frutiger-Light" w:hAnsi="Frutiger-Light" w:cs="Frutiger-Light"/>
          <w:color w:val="auto"/>
          <w:spacing w:val="-3"/>
          <w:sz w:val="22"/>
          <w:szCs w:val="22"/>
        </w:rPr>
        <w:tab/>
        <w:t>achieving this Code’s objectives.</w:t>
      </w:r>
    </w:p>
    <w:p w14:paraId="688A6BE9" w14:textId="77777777" w:rsidR="00970AAB" w:rsidRPr="00F81F19" w:rsidRDefault="00970AAB" w:rsidP="003252DE">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4F6228"/>
          <w:spacing w:val="-3"/>
          <w:sz w:val="22"/>
          <w:szCs w:val="22"/>
        </w:rPr>
      </w:pPr>
      <w:r w:rsidRPr="00F81F19">
        <w:rPr>
          <w:rFonts w:ascii="Frutiger-Light" w:hAnsi="Frutiger-Light" w:cs="Frutiger-Bold"/>
          <w:b/>
          <w:color w:val="4F6228"/>
          <w:spacing w:val="-3"/>
          <w:sz w:val="22"/>
          <w:szCs w:val="22"/>
        </w:rPr>
        <w:t>Review of the Code</w:t>
      </w:r>
    </w:p>
    <w:p w14:paraId="215AA895"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13</w:t>
      </w:r>
      <w:r w:rsidRPr="00F81F19">
        <w:rPr>
          <w:rFonts w:ascii="Frutiger-Light" w:hAnsi="Frutiger-Light" w:cs="Frutiger-Light"/>
          <w:color w:val="auto"/>
          <w:spacing w:val="-3"/>
          <w:sz w:val="22"/>
          <w:szCs w:val="22"/>
        </w:rPr>
        <w:tab/>
        <w:t xml:space="preserve">This Code will expire on 31 December 2024. This Code will be reviewed prior to its expiry.      </w:t>
      </w:r>
    </w:p>
    <w:p w14:paraId="2E0214ED"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14</w:t>
      </w:r>
      <w:r w:rsidRPr="00F81F19">
        <w:rPr>
          <w:rFonts w:ascii="Frutiger-Light" w:hAnsi="Frutiger-Light" w:cs="Frutiger-Light"/>
          <w:color w:val="auto"/>
          <w:spacing w:val="-3"/>
          <w:sz w:val="22"/>
          <w:szCs w:val="22"/>
        </w:rPr>
        <w:tab/>
        <w:t>This Code may be reviewed at any other time to take account of changes in legislation, policy, information and significant change in bushfire management.</w:t>
      </w:r>
    </w:p>
    <w:p w14:paraId="20E995CD"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15</w:t>
      </w:r>
      <w:r w:rsidRPr="00F81F19">
        <w:rPr>
          <w:rFonts w:ascii="Frutiger-Light" w:hAnsi="Frutiger-Light" w:cs="Frutiger-Light"/>
          <w:color w:val="auto"/>
          <w:spacing w:val="-3"/>
          <w:sz w:val="22"/>
          <w:szCs w:val="22"/>
        </w:rPr>
        <w:tab/>
        <w:t xml:space="preserve">The process for review is the same as for the development of this Code and is outlined in the </w:t>
      </w:r>
      <w:r w:rsidRPr="00F81F19">
        <w:rPr>
          <w:rFonts w:ascii="Frutiger-Light" w:hAnsi="Frutiger-Light" w:cs="Frutiger-Light"/>
          <w:i/>
          <w:iCs/>
          <w:color w:val="auto"/>
          <w:spacing w:val="-3"/>
          <w:sz w:val="22"/>
          <w:szCs w:val="22"/>
        </w:rPr>
        <w:t>Conservation</w:t>
      </w:r>
      <w:r w:rsidRPr="00F81F19">
        <w:rPr>
          <w:rFonts w:ascii="Frutiger-Light" w:hAnsi="Frutiger-Light" w:cs="Frutiger-Light"/>
          <w:color w:val="auto"/>
          <w:spacing w:val="-3"/>
          <w:sz w:val="22"/>
          <w:szCs w:val="22"/>
        </w:rPr>
        <w:t xml:space="preserve">, </w:t>
      </w:r>
      <w:r w:rsidRPr="00F81F19">
        <w:rPr>
          <w:rFonts w:ascii="Frutiger-Light" w:hAnsi="Frutiger-Light" w:cs="Frutiger-Light"/>
          <w:i/>
          <w:iCs/>
          <w:color w:val="auto"/>
          <w:spacing w:val="-3"/>
          <w:sz w:val="22"/>
          <w:szCs w:val="22"/>
        </w:rPr>
        <w:t>Forests and Lands Act 1987</w:t>
      </w:r>
      <w:r w:rsidRPr="00F81F19">
        <w:rPr>
          <w:rFonts w:ascii="Frutiger-Light" w:hAnsi="Frutiger-Light" w:cs="Frutiger-Light"/>
          <w:color w:val="auto"/>
          <w:spacing w:val="-3"/>
          <w:sz w:val="22"/>
          <w:szCs w:val="22"/>
        </w:rPr>
        <w:t>.</w:t>
      </w:r>
    </w:p>
    <w:p w14:paraId="3C249AD0" w14:textId="77777777" w:rsidR="00970AAB" w:rsidRPr="00F81F19" w:rsidRDefault="00970AAB" w:rsidP="00FD1DBC">
      <w:pPr>
        <w:pStyle w:val="Heading3"/>
        <w:spacing w:before="360" w:after="120"/>
        <w:rPr>
          <w:rFonts w:ascii="Frutiger-Light" w:hAnsi="Frutiger-Light"/>
          <w:bCs/>
          <w:color w:val="4F6228"/>
          <w:sz w:val="26"/>
          <w:szCs w:val="24"/>
        </w:rPr>
      </w:pPr>
      <w:bookmarkStart w:id="9" w:name="_Toc96966531"/>
      <w:bookmarkStart w:id="10" w:name="_Toc106125980"/>
      <w:r w:rsidRPr="00F81F19">
        <w:rPr>
          <w:rFonts w:ascii="Frutiger-Light" w:hAnsi="Frutiger-Light"/>
          <w:bCs/>
          <w:color w:val="4F6228"/>
          <w:sz w:val="26"/>
          <w:szCs w:val="24"/>
        </w:rPr>
        <w:t>Occupational health and safety obligations</w:t>
      </w:r>
      <w:bookmarkEnd w:id="9"/>
      <w:bookmarkEnd w:id="10"/>
    </w:p>
    <w:p w14:paraId="6353E006"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16</w:t>
      </w:r>
      <w:r w:rsidRPr="00F81F19">
        <w:rPr>
          <w:rFonts w:ascii="Frutiger-Light" w:hAnsi="Frutiger-Light" w:cs="Frutiger-Light"/>
          <w:color w:val="auto"/>
          <w:spacing w:val="-3"/>
          <w:sz w:val="22"/>
          <w:szCs w:val="22"/>
        </w:rPr>
        <w:tab/>
        <w:t>The safety of all personnel is critical. Occupation health and safety legislation imposes a duty on employers to ensure, so far as is reasonably practicable, that an employer, provide and maintain a working environment that is safe and without risks to health for its workers.</w:t>
      </w:r>
    </w:p>
    <w:p w14:paraId="23C62471" w14:textId="77777777" w:rsidR="00970AAB" w:rsidRPr="00F81F19"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4F6228"/>
          <w:spacing w:val="-3"/>
          <w:sz w:val="22"/>
          <w:szCs w:val="22"/>
        </w:rPr>
      </w:pPr>
      <w:r w:rsidRPr="00F81F19">
        <w:rPr>
          <w:rFonts w:ascii="Frutiger-Light" w:hAnsi="Frutiger-Light" w:cs="Frutiger-Bold"/>
          <w:b/>
          <w:color w:val="4F6228"/>
          <w:spacing w:val="-3"/>
          <w:sz w:val="22"/>
          <w:szCs w:val="22"/>
        </w:rPr>
        <w:t>Welfare of emergency management personnel</w:t>
      </w:r>
    </w:p>
    <w:p w14:paraId="0370C9DD"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17</w:t>
      </w:r>
      <w:r w:rsidRPr="00F81F19">
        <w:rPr>
          <w:rFonts w:ascii="Frutiger-Light" w:hAnsi="Frutiger-Light" w:cs="Frutiger-Light"/>
          <w:color w:val="auto"/>
          <w:spacing w:val="-3"/>
          <w:sz w:val="22"/>
          <w:szCs w:val="22"/>
        </w:rPr>
        <w:tab/>
        <w:t>The Department will, to the extent practicable and in accordance with relevant procedural guidelines, provide emergency management personnel with sufficient time to rest to relieve fatigue and stress from their involvement in bushfire management.</w:t>
      </w:r>
    </w:p>
    <w:p w14:paraId="18FCC95A" w14:textId="2EF608C3" w:rsidR="00970AAB" w:rsidRPr="00F81F19" w:rsidRDefault="00970AAB" w:rsidP="00FD1DBC">
      <w:pPr>
        <w:pStyle w:val="Heading3"/>
        <w:spacing w:before="360" w:after="120"/>
        <w:rPr>
          <w:rFonts w:ascii="Frutiger-Light" w:hAnsi="Frutiger-Light"/>
          <w:bCs/>
          <w:color w:val="4F6228"/>
          <w:sz w:val="26"/>
          <w:szCs w:val="26"/>
        </w:rPr>
      </w:pPr>
      <w:r w:rsidRPr="00F81F19">
        <w:rPr>
          <w:rFonts w:ascii="Frutiger-Light" w:hAnsi="Frutiger-Light"/>
        </w:rPr>
        <w:br w:type="page"/>
      </w:r>
      <w:bookmarkStart w:id="11" w:name="_Toc96966532"/>
      <w:bookmarkStart w:id="12" w:name="_Toc106125981"/>
      <w:r w:rsidRPr="00F81F19">
        <w:rPr>
          <w:rFonts w:ascii="Frutiger-Light" w:hAnsi="Frutiger-Light"/>
          <w:bCs/>
          <w:color w:val="4F6228"/>
          <w:sz w:val="26"/>
          <w:szCs w:val="26"/>
        </w:rPr>
        <w:lastRenderedPageBreak/>
        <w:t>The context for bushfire management on public land</w:t>
      </w:r>
      <w:bookmarkEnd w:id="11"/>
      <w:bookmarkEnd w:id="12"/>
    </w:p>
    <w:p w14:paraId="34C53FA9" w14:textId="77777777" w:rsidR="00970AAB" w:rsidRPr="00F81F19"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4F6228"/>
          <w:spacing w:val="-3"/>
          <w:sz w:val="22"/>
          <w:szCs w:val="22"/>
        </w:rPr>
      </w:pPr>
      <w:r w:rsidRPr="00F81F19">
        <w:rPr>
          <w:rFonts w:ascii="Frutiger-Light" w:hAnsi="Frutiger-Light" w:cs="Frutiger-Bold"/>
          <w:b/>
          <w:color w:val="4F6228"/>
          <w:spacing w:val="-3"/>
          <w:sz w:val="22"/>
          <w:szCs w:val="22"/>
        </w:rPr>
        <w:t>Bushfires and the environment</w:t>
      </w:r>
    </w:p>
    <w:p w14:paraId="0E28188E"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18</w:t>
      </w:r>
      <w:r w:rsidRPr="00F81F19">
        <w:rPr>
          <w:rFonts w:ascii="Frutiger-Light" w:hAnsi="Frutiger-Light" w:cs="Frutiger-Light"/>
          <w:color w:val="auto"/>
          <w:spacing w:val="-3"/>
          <w:sz w:val="22"/>
          <w:szCs w:val="22"/>
        </w:rPr>
        <w:tab/>
        <w:t xml:space="preserve">Bushfires are a natural part of the Australian environment. </w:t>
      </w:r>
      <w:proofErr w:type="gramStart"/>
      <w:r w:rsidRPr="00F81F19">
        <w:rPr>
          <w:rFonts w:ascii="Frutiger-Light" w:hAnsi="Frutiger-Light" w:cs="Frutiger-Light"/>
          <w:color w:val="auto"/>
          <w:spacing w:val="-3"/>
          <w:sz w:val="22"/>
          <w:szCs w:val="22"/>
        </w:rPr>
        <w:t>South east</w:t>
      </w:r>
      <w:proofErr w:type="gramEnd"/>
      <w:r w:rsidRPr="00F81F19">
        <w:rPr>
          <w:rFonts w:ascii="Frutiger-Light" w:hAnsi="Frutiger-Light" w:cs="Frutiger-Light"/>
          <w:color w:val="auto"/>
          <w:spacing w:val="-3"/>
          <w:sz w:val="22"/>
          <w:szCs w:val="22"/>
        </w:rPr>
        <w:t xml:space="preserve"> Australia, including Victoria, is one of the most bushfire-prone areas in the world. </w:t>
      </w:r>
    </w:p>
    <w:p w14:paraId="3342B11D"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2"/>
          <w:sz w:val="22"/>
          <w:szCs w:val="22"/>
        </w:rPr>
      </w:pPr>
      <w:r w:rsidRPr="00F81F19">
        <w:rPr>
          <w:rFonts w:ascii="Frutiger-Light" w:hAnsi="Frutiger-Light" w:cs="Frutiger-Light"/>
          <w:color w:val="auto"/>
          <w:spacing w:val="-2"/>
          <w:sz w:val="14"/>
          <w:szCs w:val="14"/>
        </w:rPr>
        <w:t>19</w:t>
      </w:r>
      <w:r w:rsidRPr="00F81F19">
        <w:rPr>
          <w:rFonts w:ascii="Frutiger-Light" w:hAnsi="Frutiger-Light" w:cs="Frutiger-Light"/>
          <w:color w:val="auto"/>
          <w:spacing w:val="-2"/>
          <w:sz w:val="22"/>
          <w:szCs w:val="22"/>
        </w:rPr>
        <w:tab/>
        <w:t xml:space="preserve">Natural ignition (lightning) and indigenous burning practices have shaped ecosystems over tens of thousands of years. Many species are reliant on bushfire to regenerate and maintain their health. Conversely, some ecosystems and species are fire sensitive and can be adversely affected by inappropriate fire. </w:t>
      </w:r>
    </w:p>
    <w:p w14:paraId="209181D9"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20</w:t>
      </w:r>
      <w:r w:rsidRPr="00F81F19">
        <w:rPr>
          <w:rFonts w:ascii="Frutiger-Light" w:hAnsi="Frutiger-Light" w:cs="Frutiger-Light"/>
          <w:color w:val="auto"/>
          <w:spacing w:val="-3"/>
          <w:sz w:val="22"/>
          <w:szCs w:val="22"/>
        </w:rPr>
        <w:tab/>
        <w:t xml:space="preserve">Bushfire risk has increased with human settlement and development. Throughout the latter part of the twentieth century, successful suppression efforts kept most bushfires to a small size, removing much of the natural fire from the landscape, resulting in unnatural fuel hazard. Planned burning is the key process to introduce fire back into the environment to reduce such hazard. This not only helps to reduce the severity and intensity of bushfires, but also plays an important role in achieving multiple land management objectives such as improving ecological health. </w:t>
      </w:r>
    </w:p>
    <w:p w14:paraId="092F3348"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21</w:t>
      </w:r>
      <w:r w:rsidRPr="00F81F19">
        <w:rPr>
          <w:rFonts w:ascii="Frutiger-Light" w:hAnsi="Frutiger-Light" w:cs="Frutiger-Light"/>
          <w:color w:val="auto"/>
          <w:spacing w:val="-3"/>
          <w:sz w:val="22"/>
          <w:szCs w:val="22"/>
        </w:rPr>
        <w:tab/>
        <w:t xml:space="preserve">In the first decade of the twenty-first century, following a decade of drought, the number and severity of bushfires increased significantly. Major bushfires included two in excess of one million hectares and the tragic Black Saturday fires of February 2009 which resulted in the loss of 173 lives and the destruction of more than 2,000 homes. </w:t>
      </w:r>
    </w:p>
    <w:p w14:paraId="72CF15A3"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22</w:t>
      </w:r>
      <w:r w:rsidRPr="00F81F19">
        <w:rPr>
          <w:rFonts w:ascii="Frutiger-Light" w:hAnsi="Frutiger-Light" w:cs="Frutiger-Light"/>
          <w:color w:val="auto"/>
          <w:spacing w:val="-3"/>
          <w:sz w:val="22"/>
          <w:szCs w:val="22"/>
        </w:rPr>
        <w:tab/>
        <w:t>Climate change projections point to a higher frequency of extreme events including floods, droughts and bushfires.</w:t>
      </w:r>
    </w:p>
    <w:p w14:paraId="0D7E0F2B" w14:textId="77777777" w:rsidR="00970AAB" w:rsidRPr="00F81F19"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4F6228"/>
          <w:spacing w:val="-3"/>
          <w:sz w:val="22"/>
          <w:szCs w:val="22"/>
        </w:rPr>
      </w:pPr>
      <w:r w:rsidRPr="00F81F19">
        <w:rPr>
          <w:rFonts w:ascii="Frutiger-Light" w:hAnsi="Frutiger-Light" w:cs="Frutiger-Bold"/>
          <w:b/>
          <w:color w:val="4F6228"/>
          <w:spacing w:val="-3"/>
          <w:sz w:val="22"/>
          <w:szCs w:val="22"/>
        </w:rPr>
        <w:t>The impact of bushfires</w:t>
      </w:r>
    </w:p>
    <w:p w14:paraId="3818AF53"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23</w:t>
      </w:r>
      <w:r w:rsidRPr="00F81F19">
        <w:rPr>
          <w:rFonts w:ascii="Frutiger-Light" w:hAnsi="Frutiger-Light" w:cs="Frutiger-Light"/>
          <w:color w:val="auto"/>
          <w:spacing w:val="-3"/>
          <w:sz w:val="22"/>
          <w:szCs w:val="22"/>
        </w:rPr>
        <w:tab/>
        <w:t xml:space="preserve">Bushfires threaten many facets of our lives including: human life, community infrastructure (for example transmission of electricity), property, cultural heritage, industries, the environment and the quality and yield of water catchments. Local economies are also dependent on the bush for industries such as timber harvesting, tourism and apiary.  </w:t>
      </w:r>
    </w:p>
    <w:p w14:paraId="260AE0AA"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24</w:t>
      </w:r>
      <w:r w:rsidRPr="00F81F19">
        <w:rPr>
          <w:rFonts w:ascii="Frutiger-Light" w:hAnsi="Frutiger-Light" w:cs="Frutiger-Light"/>
          <w:color w:val="auto"/>
          <w:spacing w:val="-3"/>
          <w:sz w:val="22"/>
          <w:szCs w:val="22"/>
        </w:rPr>
        <w:tab/>
        <w:t xml:space="preserve">The natural forest carbon cycle is a balanced system over long periods of time, with fire releasing carbon into the atmosphere and forest regeneration and growth capturing carbon. High intensity bushfires can create an imbalance in this carbon cycle by releasing large volumes of carbon into the atmosphere and requiring a longer re-growth period to restore the carbon balance. </w:t>
      </w:r>
    </w:p>
    <w:p w14:paraId="0A59A79D" w14:textId="77777777" w:rsidR="00970AAB" w:rsidRPr="007644C4" w:rsidRDefault="00970AAB" w:rsidP="007644C4">
      <w:pPr>
        <w:pStyle w:val="Heading3"/>
        <w:spacing w:before="360" w:after="120"/>
        <w:rPr>
          <w:rFonts w:ascii="Frutiger-Light" w:hAnsi="Frutiger-Light"/>
          <w:bCs/>
          <w:color w:val="4F6228"/>
          <w:sz w:val="26"/>
          <w:szCs w:val="26"/>
        </w:rPr>
      </w:pPr>
      <w:r w:rsidRPr="00F81F19">
        <w:rPr>
          <w:rFonts w:ascii="Frutiger-Light" w:hAnsi="Frutiger-Light"/>
        </w:rPr>
        <w:br w:type="page"/>
      </w:r>
      <w:bookmarkStart w:id="13" w:name="_Toc96966533"/>
      <w:bookmarkStart w:id="14" w:name="_Toc106125982"/>
      <w:r w:rsidRPr="007644C4">
        <w:rPr>
          <w:rFonts w:ascii="Frutiger-Light" w:hAnsi="Frutiger-Light"/>
          <w:bCs/>
          <w:color w:val="4F6228"/>
          <w:sz w:val="26"/>
          <w:szCs w:val="26"/>
        </w:rPr>
        <w:lastRenderedPageBreak/>
        <w:t>Principles for bushfire management on public land</w:t>
      </w:r>
      <w:bookmarkEnd w:id="13"/>
      <w:bookmarkEnd w:id="14"/>
    </w:p>
    <w:p w14:paraId="2C7FDAF3"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2"/>
          <w:szCs w:val="12"/>
        </w:rPr>
        <w:t>25</w:t>
      </w:r>
      <w:r w:rsidRPr="00F81F19">
        <w:rPr>
          <w:rFonts w:ascii="Frutiger-Light" w:hAnsi="Frutiger-Light" w:cs="Frutiger-Light"/>
          <w:color w:val="auto"/>
          <w:spacing w:val="-3"/>
          <w:sz w:val="22"/>
          <w:szCs w:val="22"/>
        </w:rPr>
        <w:tab/>
        <w:t>The following principles will guide all of the Department’s bushfire management activities:</w:t>
      </w:r>
    </w:p>
    <w:p w14:paraId="3FFF567F" w14:textId="77777777" w:rsidR="00970AAB" w:rsidRPr="00F81F19"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4F6228"/>
          <w:spacing w:val="-3"/>
          <w:sz w:val="22"/>
          <w:szCs w:val="22"/>
        </w:rPr>
      </w:pPr>
      <w:r w:rsidRPr="00F81F19">
        <w:rPr>
          <w:rFonts w:ascii="Frutiger-Light" w:hAnsi="Frutiger-Light" w:cs="Frutiger-Bold"/>
          <w:b/>
          <w:color w:val="4F6228"/>
          <w:spacing w:val="-3"/>
          <w:sz w:val="22"/>
          <w:szCs w:val="22"/>
        </w:rPr>
        <w:t xml:space="preserve">Protection of human life as the highest priority </w:t>
      </w:r>
    </w:p>
    <w:p w14:paraId="41A62525"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26</w:t>
      </w:r>
      <w:r w:rsidRPr="00F81F19">
        <w:rPr>
          <w:rFonts w:ascii="Frutiger-Light" w:hAnsi="Frutiger-Light" w:cs="Frutiger-Light"/>
          <w:color w:val="auto"/>
          <w:spacing w:val="-3"/>
          <w:sz w:val="22"/>
          <w:szCs w:val="22"/>
        </w:rPr>
        <w:tab/>
        <w:t>The protection of human life (emergency services personnel and the community) will be given priority over all other obligations in bushfire management.</w:t>
      </w:r>
    </w:p>
    <w:p w14:paraId="1DEBE292" w14:textId="77777777" w:rsidR="00970AAB" w:rsidRPr="00F81F19"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4F6228"/>
          <w:spacing w:val="-3"/>
          <w:sz w:val="22"/>
          <w:szCs w:val="22"/>
        </w:rPr>
      </w:pPr>
      <w:r w:rsidRPr="00F81F19">
        <w:rPr>
          <w:rFonts w:ascii="Frutiger-Light" w:hAnsi="Frutiger-Light" w:cs="Frutiger-Bold"/>
          <w:b/>
          <w:color w:val="4F6228"/>
          <w:spacing w:val="-3"/>
          <w:sz w:val="22"/>
          <w:szCs w:val="22"/>
        </w:rPr>
        <w:t>Ecosystem resilience</w:t>
      </w:r>
    </w:p>
    <w:p w14:paraId="7D5FC49D"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27</w:t>
      </w:r>
      <w:r w:rsidRPr="00F81F19">
        <w:rPr>
          <w:rFonts w:ascii="Frutiger-Light" w:hAnsi="Frutiger-Light" w:cs="Frutiger-Light"/>
          <w:color w:val="auto"/>
          <w:spacing w:val="-3"/>
          <w:sz w:val="22"/>
          <w:szCs w:val="22"/>
        </w:rPr>
        <w:tab/>
        <w:t xml:space="preserve">Fire will be used deliberately in the landscape to meet legislative obligations and land management objectives, which promote ecological resilience and facilitate ecosystem services at a landscape level.  </w:t>
      </w:r>
    </w:p>
    <w:p w14:paraId="5E06C979" w14:textId="77777777" w:rsidR="00970AAB" w:rsidRPr="00F81F19"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4F6228"/>
          <w:spacing w:val="-3"/>
          <w:sz w:val="22"/>
          <w:szCs w:val="22"/>
        </w:rPr>
      </w:pPr>
      <w:r w:rsidRPr="00F81F19">
        <w:rPr>
          <w:rFonts w:ascii="Frutiger-Light" w:hAnsi="Frutiger-Light" w:cs="Frutiger-Bold"/>
          <w:b/>
          <w:color w:val="4F6228"/>
          <w:spacing w:val="-3"/>
          <w:sz w:val="22"/>
          <w:szCs w:val="22"/>
        </w:rPr>
        <w:t xml:space="preserve">Learning to live with bushfires – community involvement in bushfire management </w:t>
      </w:r>
    </w:p>
    <w:p w14:paraId="456C0C56" w14:textId="77777777" w:rsidR="00970AAB" w:rsidRPr="00F81F19"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F81F19">
        <w:rPr>
          <w:rFonts w:ascii="Frutiger-Light" w:hAnsi="Frutiger-Light" w:cs="Frutiger-Light"/>
          <w:color w:val="auto"/>
          <w:spacing w:val="-3"/>
          <w:sz w:val="14"/>
          <w:szCs w:val="14"/>
        </w:rPr>
        <w:t>28</w:t>
      </w:r>
      <w:r w:rsidRPr="00F81F19">
        <w:rPr>
          <w:rFonts w:ascii="Frutiger-Light" w:hAnsi="Frutiger-Light" w:cs="Frutiger-Light"/>
          <w:color w:val="auto"/>
          <w:spacing w:val="-3"/>
          <w:sz w:val="22"/>
          <w:szCs w:val="22"/>
        </w:rPr>
        <w:tab/>
        <w:t>Bushfires are inevitable and cannot always be prevented. Community involvement and action is an integral component of bushfire management and sets the foundation for the Department’s role in the implementation of a multi-tenure, multi- agency bushfire management approach.</w:t>
      </w:r>
    </w:p>
    <w:p w14:paraId="5D220FDD" w14:textId="77777777" w:rsidR="00970AAB" w:rsidRPr="00152CD6"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4F6228"/>
          <w:spacing w:val="-3"/>
          <w:sz w:val="22"/>
          <w:szCs w:val="22"/>
        </w:rPr>
      </w:pPr>
      <w:r w:rsidRPr="00F81F19">
        <w:rPr>
          <w:rFonts w:ascii="Frutiger-Light" w:hAnsi="Frutiger-Light" w:cs="Frutiger-Bold"/>
          <w:b/>
          <w:color w:val="4F6228"/>
          <w:spacing w:val="-3"/>
          <w:sz w:val="22"/>
          <w:szCs w:val="22"/>
        </w:rPr>
        <w:t>Consistency</w:t>
      </w:r>
      <w:r w:rsidRPr="00152CD6">
        <w:rPr>
          <w:rFonts w:ascii="Frutiger-Light" w:hAnsi="Frutiger-Light" w:cs="Frutiger-Bold"/>
          <w:b/>
          <w:color w:val="4F6228"/>
          <w:spacing w:val="-3"/>
          <w:sz w:val="22"/>
          <w:szCs w:val="22"/>
        </w:rPr>
        <w:t xml:space="preserve"> of purpose and clarity of command and control </w:t>
      </w:r>
    </w:p>
    <w:p w14:paraId="7EC77C34" w14:textId="77777777" w:rsidR="00970AAB" w:rsidRPr="00152CD6"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152CD6">
        <w:rPr>
          <w:rFonts w:ascii="Frutiger-Light" w:hAnsi="Frutiger-Light" w:cs="Frutiger-Light"/>
          <w:color w:val="auto"/>
          <w:spacing w:val="-3"/>
          <w:sz w:val="14"/>
          <w:szCs w:val="14"/>
        </w:rPr>
        <w:t>29</w:t>
      </w:r>
      <w:r w:rsidRPr="00152CD6">
        <w:rPr>
          <w:rFonts w:ascii="Frutiger-Light" w:hAnsi="Frutiger-Light" w:cs="Frutiger-Light"/>
          <w:color w:val="auto"/>
          <w:spacing w:val="-3"/>
          <w:sz w:val="22"/>
          <w:szCs w:val="22"/>
        </w:rPr>
        <w:tab/>
        <w:t>Successful bushfire risk mitigation relies on consistency of purpose and clarity of command and control for all bushfire response actions, irrespective of organisational structures.</w:t>
      </w:r>
    </w:p>
    <w:p w14:paraId="45F4DECF" w14:textId="77777777" w:rsidR="00970AAB" w:rsidRPr="00152CD6"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4F6228"/>
          <w:spacing w:val="-3"/>
          <w:sz w:val="22"/>
          <w:szCs w:val="22"/>
        </w:rPr>
      </w:pPr>
      <w:r w:rsidRPr="00152CD6">
        <w:rPr>
          <w:rFonts w:ascii="Frutiger-Light" w:hAnsi="Frutiger-Light" w:cs="Frutiger-Bold"/>
          <w:b/>
          <w:color w:val="4F6228"/>
          <w:spacing w:val="-3"/>
          <w:sz w:val="22"/>
          <w:szCs w:val="22"/>
        </w:rPr>
        <w:t>Bushfire management undertaken at landscape scale</w:t>
      </w:r>
    </w:p>
    <w:p w14:paraId="5E149838" w14:textId="77777777" w:rsidR="00970AAB" w:rsidRPr="00152CD6"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152CD6">
        <w:rPr>
          <w:rFonts w:ascii="Frutiger-Light" w:hAnsi="Frutiger-Light" w:cs="Frutiger-Light"/>
          <w:color w:val="auto"/>
          <w:spacing w:val="-3"/>
          <w:sz w:val="14"/>
          <w:szCs w:val="14"/>
        </w:rPr>
        <w:t>30</w:t>
      </w:r>
      <w:r w:rsidRPr="00152CD6">
        <w:rPr>
          <w:rFonts w:ascii="Frutiger-Light" w:hAnsi="Frutiger-Light" w:cs="Frutiger-Light"/>
          <w:color w:val="auto"/>
          <w:spacing w:val="-3"/>
          <w:sz w:val="22"/>
          <w:szCs w:val="22"/>
        </w:rPr>
        <w:tab/>
        <w:t xml:space="preserve">Victoria has a great diversity of environments, land uses and built assets. Because of this, goals for bushfire management vary across different localities. There will be clearly articulated landscape-level objectives, which encourage fire agencies to work together to achieve the objectives of this Code. </w:t>
      </w:r>
    </w:p>
    <w:p w14:paraId="57208132" w14:textId="77777777" w:rsidR="00970AAB" w:rsidRPr="00152CD6"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4F6228"/>
          <w:spacing w:val="-3"/>
          <w:sz w:val="22"/>
          <w:szCs w:val="22"/>
        </w:rPr>
      </w:pPr>
      <w:r w:rsidRPr="00152CD6">
        <w:rPr>
          <w:rFonts w:ascii="Frutiger-Light" w:hAnsi="Frutiger-Light" w:cs="Frutiger-Bold"/>
          <w:b/>
          <w:color w:val="4F6228"/>
          <w:spacing w:val="-3"/>
          <w:sz w:val="22"/>
          <w:szCs w:val="22"/>
        </w:rPr>
        <w:t xml:space="preserve">Decisions based on risk analysis </w:t>
      </w:r>
    </w:p>
    <w:p w14:paraId="150947BD" w14:textId="77777777" w:rsidR="00970AAB" w:rsidRPr="00152CD6"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152CD6">
        <w:rPr>
          <w:rFonts w:ascii="Frutiger-Light" w:hAnsi="Frutiger-Light" w:cs="Frutiger-Light"/>
          <w:color w:val="auto"/>
          <w:spacing w:val="-3"/>
          <w:sz w:val="14"/>
          <w:szCs w:val="14"/>
        </w:rPr>
        <w:t>31</w:t>
      </w:r>
      <w:r w:rsidRPr="00152CD6">
        <w:rPr>
          <w:rFonts w:ascii="Frutiger-Light" w:hAnsi="Frutiger-Light" w:cs="Frutiger-Light"/>
          <w:color w:val="auto"/>
          <w:spacing w:val="-3"/>
          <w:sz w:val="22"/>
          <w:szCs w:val="22"/>
        </w:rPr>
        <w:tab/>
        <w:t>Bushfire risk cannot be eliminated. Decisions about bushfire management will be based on risk analysis and will be transparent. Integrated risk analysis requires the Department to be part of a multi-tenure, multi-agency bushfire management approach.</w:t>
      </w:r>
    </w:p>
    <w:p w14:paraId="2011D8B5" w14:textId="77777777" w:rsidR="00970AAB" w:rsidRPr="00152CD6"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4F6228"/>
          <w:spacing w:val="-3"/>
          <w:sz w:val="22"/>
          <w:szCs w:val="22"/>
        </w:rPr>
      </w:pPr>
      <w:r w:rsidRPr="00152CD6">
        <w:rPr>
          <w:rFonts w:ascii="Frutiger-Light" w:hAnsi="Frutiger-Light" w:cs="Frutiger-Bold"/>
          <w:b/>
          <w:color w:val="4F6228"/>
          <w:spacing w:val="-3"/>
          <w:sz w:val="22"/>
          <w:szCs w:val="22"/>
        </w:rPr>
        <w:t xml:space="preserve">Integration of learning and knowledge </w:t>
      </w:r>
    </w:p>
    <w:p w14:paraId="67B35053" w14:textId="77777777" w:rsidR="00970AAB" w:rsidRPr="00152CD6"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152CD6">
        <w:rPr>
          <w:rFonts w:ascii="Frutiger-Light" w:hAnsi="Frutiger-Light" w:cs="Frutiger-Light"/>
          <w:color w:val="auto"/>
          <w:spacing w:val="-3"/>
          <w:sz w:val="14"/>
          <w:szCs w:val="14"/>
        </w:rPr>
        <w:t>32</w:t>
      </w:r>
      <w:r w:rsidRPr="00152CD6">
        <w:rPr>
          <w:rFonts w:ascii="Frutiger-Light" w:hAnsi="Frutiger-Light" w:cs="Frutiger-Light"/>
          <w:color w:val="auto"/>
          <w:spacing w:val="-3"/>
          <w:sz w:val="22"/>
          <w:szCs w:val="22"/>
        </w:rPr>
        <w:tab/>
        <w:t>Analysis of fire events is based on operational and scientific evidence, and experience and local knowledge. The intent will be integration of all forms of knowledge and information about fire history, with analysis at the local and landscape levels. Learning and knowledge will be used as part of an adaptive management approach to bushfire management.</w:t>
      </w:r>
    </w:p>
    <w:p w14:paraId="651D5F4F" w14:textId="77777777" w:rsidR="00970AAB" w:rsidRPr="00152CD6"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4F6228"/>
          <w:spacing w:val="-3"/>
          <w:sz w:val="22"/>
          <w:szCs w:val="22"/>
        </w:rPr>
      </w:pPr>
      <w:r w:rsidRPr="00152CD6">
        <w:rPr>
          <w:rFonts w:ascii="Frutiger-Light" w:hAnsi="Frutiger-Light" w:cs="Frutiger-Bold"/>
          <w:b/>
          <w:color w:val="4F6228"/>
          <w:spacing w:val="-3"/>
          <w:sz w:val="22"/>
          <w:szCs w:val="22"/>
        </w:rPr>
        <w:t>Shared responsibility</w:t>
      </w:r>
    </w:p>
    <w:p w14:paraId="155A198B" w14:textId="1E8A3B60" w:rsidR="00970AAB" w:rsidRPr="00152CD6" w:rsidRDefault="00970AAB" w:rsidP="005D02E1">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rPr>
      </w:pPr>
      <w:r w:rsidRPr="00152CD6">
        <w:rPr>
          <w:rFonts w:ascii="Frutiger-Light" w:hAnsi="Frutiger-Light" w:cs="Frutiger-Light"/>
          <w:color w:val="auto"/>
          <w:spacing w:val="-3"/>
          <w:sz w:val="14"/>
          <w:szCs w:val="14"/>
        </w:rPr>
        <w:t>33</w:t>
      </w:r>
      <w:r w:rsidRPr="00152CD6">
        <w:rPr>
          <w:rFonts w:ascii="Frutiger-Light" w:hAnsi="Frutiger-Light" w:cs="Frutiger-Light"/>
          <w:color w:val="auto"/>
          <w:spacing w:val="-3"/>
          <w:sz w:val="22"/>
          <w:szCs w:val="22"/>
        </w:rPr>
        <w:tab/>
        <w:t>Bushfire mitigation and management is a shared responsibility between the community, industries, land and fire agencies and governments – where individual action and responsibility will be integrated. An integrated and interoperable approach is the best way to minimise bushfire risks to lives, property and the environment.</w:t>
      </w:r>
      <w:r w:rsidRPr="00152CD6">
        <w:rPr>
          <w:rFonts w:ascii="Frutiger-Light" w:hAnsi="Frutiger-Light" w:cs="Frutiger-Bold"/>
          <w:b/>
          <w:color w:val="auto"/>
          <w:spacing w:val="-3"/>
        </w:rPr>
        <w:br w:type="page"/>
      </w:r>
    </w:p>
    <w:p w14:paraId="3C92ABF5" w14:textId="77777777" w:rsidR="00970AAB" w:rsidRPr="00152CD6" w:rsidRDefault="00970AAB" w:rsidP="00970AAB">
      <w:pPr>
        <w:pStyle w:val="NoParagraphStyle"/>
        <w:suppressAutoHyphens/>
        <w:rPr>
          <w:rFonts w:ascii="Frutiger-Light" w:hAnsi="Frutiger-Light" w:cs="Frutiger-Roman"/>
          <w:color w:val="auto"/>
          <w:spacing w:val="-5"/>
          <w:sz w:val="54"/>
          <w:szCs w:val="54"/>
        </w:rPr>
        <w:sectPr w:rsidR="00970AAB" w:rsidRPr="00152CD6" w:rsidSect="005156A1">
          <w:footerReference w:type="even" r:id="rId46"/>
          <w:footerReference w:type="default" r:id="rId47"/>
          <w:footerReference w:type="first" r:id="rId48"/>
          <w:pgSz w:w="11906" w:h="16838"/>
          <w:pgMar w:top="1134" w:right="1700" w:bottom="720" w:left="1134" w:header="720" w:footer="720" w:gutter="0"/>
          <w:pgNumType w:start="1"/>
          <w:cols w:space="720"/>
          <w:noEndnote/>
          <w:docGrid w:linePitch="326"/>
        </w:sectPr>
      </w:pPr>
    </w:p>
    <w:p w14:paraId="61DBB443" w14:textId="77777777" w:rsidR="00970AAB" w:rsidRPr="00152CD6" w:rsidRDefault="00970AAB" w:rsidP="005156A1">
      <w:pPr>
        <w:pStyle w:val="Heading2"/>
        <w:keepNext w:val="0"/>
        <w:keepLines w:val="0"/>
        <w:tabs>
          <w:tab w:val="clear" w:pos="1418"/>
          <w:tab w:val="clear" w:pos="1701"/>
          <w:tab w:val="clear" w:pos="1985"/>
        </w:tabs>
        <w:spacing w:before="100" w:beforeAutospacing="1" w:afterAutospacing="1" w:line="240" w:lineRule="auto"/>
        <w:rPr>
          <w:rFonts w:ascii="Frutiger-Light" w:hAnsi="Frutiger-Light"/>
          <w:b w:val="0"/>
          <w:bCs w:val="0"/>
          <w:color w:val="002060"/>
          <w:sz w:val="80"/>
          <w:szCs w:val="80"/>
        </w:rPr>
      </w:pPr>
      <w:bookmarkStart w:id="15" w:name="_Toc106125983"/>
      <w:bookmarkStart w:id="16" w:name="_Toc96966534"/>
      <w:r w:rsidRPr="00152CD6">
        <w:rPr>
          <w:rFonts w:ascii="Frutiger-Light" w:hAnsi="Frutiger-Light"/>
          <w:b w:val="0"/>
          <w:bCs w:val="0"/>
          <w:color w:val="002060"/>
          <w:sz w:val="80"/>
          <w:szCs w:val="80"/>
        </w:rPr>
        <w:lastRenderedPageBreak/>
        <w:t>Risk-based bushfire management and planning</w:t>
      </w:r>
      <w:bookmarkEnd w:id="15"/>
    </w:p>
    <w:p w14:paraId="449F5B83" w14:textId="77777777" w:rsidR="00970AAB" w:rsidRPr="00152CD6" w:rsidRDefault="00970AAB" w:rsidP="005156A1">
      <w:pPr>
        <w:pStyle w:val="Heading2"/>
        <w:keepNext w:val="0"/>
        <w:keepLines w:val="0"/>
        <w:tabs>
          <w:tab w:val="clear" w:pos="1418"/>
          <w:tab w:val="clear" w:pos="1701"/>
          <w:tab w:val="clear" w:pos="1985"/>
        </w:tabs>
        <w:spacing w:before="100" w:beforeAutospacing="1" w:after="600" w:line="240" w:lineRule="auto"/>
        <w:rPr>
          <w:rFonts w:ascii="Frutiger-Light" w:hAnsi="Frutiger-Light"/>
          <w:b w:val="0"/>
          <w:bCs w:val="0"/>
          <w:color w:val="auto"/>
          <w:sz w:val="60"/>
          <w:szCs w:val="24"/>
        </w:rPr>
      </w:pPr>
      <w:bookmarkStart w:id="17" w:name="_Toc103600533"/>
      <w:bookmarkStart w:id="18" w:name="_Toc103600990"/>
      <w:bookmarkStart w:id="19" w:name="_Toc106125984"/>
      <w:r w:rsidRPr="00152CD6">
        <w:rPr>
          <w:rFonts w:ascii="Frutiger-Light" w:hAnsi="Frutiger-Light"/>
          <w:b w:val="0"/>
          <w:bCs w:val="0"/>
          <w:color w:val="002060"/>
          <w:sz w:val="60"/>
          <w:szCs w:val="24"/>
        </w:rPr>
        <w:t>Section 1</w:t>
      </w:r>
      <w:bookmarkEnd w:id="17"/>
      <w:bookmarkEnd w:id="18"/>
      <w:bookmarkEnd w:id="19"/>
      <w:r w:rsidRPr="00152CD6">
        <w:rPr>
          <w:rFonts w:ascii="Frutiger-Light" w:hAnsi="Frutiger-Light"/>
          <w:b w:val="0"/>
          <w:bCs w:val="0"/>
          <w:color w:val="002060"/>
          <w:sz w:val="60"/>
          <w:szCs w:val="24"/>
        </w:rPr>
        <w:t xml:space="preserve"> </w:t>
      </w:r>
    </w:p>
    <w:p w14:paraId="30867D05" w14:textId="77777777" w:rsidR="00970AAB" w:rsidRPr="00152CD6" w:rsidRDefault="00970AAB" w:rsidP="00A163B0">
      <w:pPr>
        <w:pStyle w:val="Heading3"/>
        <w:tabs>
          <w:tab w:val="clear" w:pos="1701"/>
        </w:tabs>
        <w:spacing w:before="360" w:after="120"/>
        <w:rPr>
          <w:rFonts w:ascii="Frutiger-Light" w:hAnsi="Frutiger-Light"/>
          <w:b w:val="0"/>
          <w:bCs/>
          <w:color w:val="002060"/>
          <w:sz w:val="28"/>
          <w:szCs w:val="28"/>
        </w:rPr>
      </w:pPr>
      <w:bookmarkStart w:id="20" w:name="_Toc96966535"/>
      <w:bookmarkStart w:id="21" w:name="_Toc106125985"/>
      <w:bookmarkEnd w:id="16"/>
      <w:r w:rsidRPr="00152CD6">
        <w:rPr>
          <w:rFonts w:ascii="Frutiger-Light" w:hAnsi="Frutiger-Light"/>
          <w:bCs/>
          <w:color w:val="002060"/>
          <w:sz w:val="28"/>
          <w:szCs w:val="28"/>
        </w:rPr>
        <w:t>Overview</w:t>
      </w:r>
      <w:bookmarkEnd w:id="20"/>
      <w:bookmarkEnd w:id="21"/>
    </w:p>
    <w:p w14:paraId="3276E6C9" w14:textId="77777777" w:rsidR="00970AAB" w:rsidRPr="00152CD6" w:rsidRDefault="00970AAB" w:rsidP="000967B7">
      <w:pPr>
        <w:widowControl w:val="0"/>
        <w:suppressAutoHyphens/>
        <w:autoSpaceDE w:val="0"/>
        <w:autoSpaceDN w:val="0"/>
        <w:adjustRightInd w:val="0"/>
        <w:spacing w:after="113" w:line="300" w:lineRule="atLeast"/>
        <w:ind w:left="284" w:hanging="340"/>
        <w:textAlignment w:val="baseline"/>
        <w:rPr>
          <w:rFonts w:ascii="Frutiger-Light" w:hAnsi="Frutiger-Light" w:cs="Frutiger-Light"/>
          <w:color w:val="auto"/>
          <w:spacing w:val="-3"/>
          <w:sz w:val="22"/>
          <w:szCs w:val="22"/>
        </w:rPr>
      </w:pPr>
      <w:r w:rsidRPr="00152CD6">
        <w:rPr>
          <w:rFonts w:ascii="Frutiger-Light" w:hAnsi="Frutiger-Light" w:cs="Frutiger-Light"/>
          <w:color w:val="auto"/>
          <w:spacing w:val="-3"/>
          <w:sz w:val="14"/>
          <w:szCs w:val="14"/>
        </w:rPr>
        <w:t>34</w:t>
      </w:r>
      <w:r w:rsidRPr="00152CD6">
        <w:rPr>
          <w:rFonts w:ascii="Frutiger-Light" w:hAnsi="Frutiger-Light" w:cs="Frutiger-Light"/>
          <w:color w:val="auto"/>
          <w:spacing w:val="-3"/>
          <w:sz w:val="22"/>
          <w:szCs w:val="22"/>
        </w:rPr>
        <w:tab/>
        <w:t xml:space="preserve">In Victoria, a small number of bushfires have caused great losses of human life and property. The Department will plan and implement strategies and actions to reduce the impact of these types of events. Strategies and actions to reduce the impacts of bushfires will be supported by monitoring, evaluation and reporting. </w:t>
      </w:r>
    </w:p>
    <w:p w14:paraId="168068D1" w14:textId="77777777" w:rsidR="00970AAB" w:rsidRPr="00152CD6" w:rsidRDefault="00970AAB" w:rsidP="000967B7">
      <w:pPr>
        <w:widowControl w:val="0"/>
        <w:suppressAutoHyphens/>
        <w:autoSpaceDE w:val="0"/>
        <w:autoSpaceDN w:val="0"/>
        <w:adjustRightInd w:val="0"/>
        <w:spacing w:after="113" w:line="300" w:lineRule="atLeast"/>
        <w:ind w:left="284" w:hanging="340"/>
        <w:textAlignment w:val="baseline"/>
        <w:rPr>
          <w:rFonts w:ascii="Frutiger-Light" w:hAnsi="Frutiger-Light" w:cs="Frutiger-Light"/>
          <w:color w:val="auto"/>
          <w:spacing w:val="-3"/>
          <w:sz w:val="22"/>
          <w:szCs w:val="22"/>
        </w:rPr>
      </w:pPr>
      <w:r w:rsidRPr="00152CD6">
        <w:rPr>
          <w:rFonts w:ascii="Frutiger-Light" w:hAnsi="Frutiger-Light" w:cs="Frutiger-Light"/>
          <w:color w:val="auto"/>
          <w:spacing w:val="-3"/>
          <w:sz w:val="14"/>
          <w:szCs w:val="14"/>
        </w:rPr>
        <w:t>35</w:t>
      </w:r>
      <w:r w:rsidRPr="00152CD6">
        <w:rPr>
          <w:rFonts w:ascii="Frutiger-Light" w:hAnsi="Frutiger-Light" w:cs="Frutiger-Light"/>
          <w:color w:val="auto"/>
          <w:spacing w:val="-3"/>
          <w:sz w:val="22"/>
          <w:szCs w:val="22"/>
        </w:rPr>
        <w:tab/>
        <w:t>This section of the Code outlines the Department’s risk analysis framework for bushfire management in Victoria. The framework is consistent with the Australian/New Zealand Standard for risk management ISO 31000.</w:t>
      </w:r>
    </w:p>
    <w:p w14:paraId="5741CB74" w14:textId="77777777" w:rsidR="00970AAB" w:rsidRPr="00152CD6" w:rsidRDefault="00970AAB" w:rsidP="000967B7">
      <w:pPr>
        <w:widowControl w:val="0"/>
        <w:suppressAutoHyphens/>
        <w:autoSpaceDE w:val="0"/>
        <w:autoSpaceDN w:val="0"/>
        <w:adjustRightInd w:val="0"/>
        <w:spacing w:line="300" w:lineRule="atLeast"/>
        <w:ind w:left="284" w:hanging="340"/>
        <w:textAlignment w:val="baseline"/>
        <w:rPr>
          <w:rFonts w:ascii="Frutiger-Light" w:hAnsi="Frutiger-Light" w:cs="Frutiger-Light"/>
          <w:color w:val="auto"/>
          <w:spacing w:val="-3"/>
          <w:sz w:val="22"/>
          <w:szCs w:val="22"/>
        </w:rPr>
      </w:pPr>
      <w:r w:rsidRPr="00152CD6">
        <w:rPr>
          <w:rFonts w:ascii="Frutiger-Light" w:hAnsi="Frutiger-Light" w:cs="Frutiger-Light"/>
          <w:color w:val="auto"/>
          <w:spacing w:val="-3"/>
          <w:sz w:val="14"/>
          <w:szCs w:val="14"/>
        </w:rPr>
        <w:t>36</w:t>
      </w:r>
      <w:r w:rsidRPr="00152CD6">
        <w:rPr>
          <w:rFonts w:ascii="Frutiger-Light" w:hAnsi="Frutiger-Light" w:cs="Frutiger-Light"/>
          <w:color w:val="auto"/>
          <w:spacing w:val="-3"/>
          <w:sz w:val="22"/>
          <w:szCs w:val="22"/>
        </w:rPr>
        <w:tab/>
        <w:t>The ISO Standard defines risk as the “effect of uncertainty on objectives”. The primary bushfire management objectives defined in this Code are:</w:t>
      </w:r>
    </w:p>
    <w:p w14:paraId="1226FD75" w14:textId="7F647E52" w:rsidR="00970AAB" w:rsidRPr="00BB475F" w:rsidRDefault="00970AAB" w:rsidP="00BB475F">
      <w:pPr>
        <w:pStyle w:val="ListParagraph"/>
        <w:widowControl w:val="0"/>
        <w:numPr>
          <w:ilvl w:val="0"/>
          <w:numId w:val="14"/>
        </w:numPr>
        <w:suppressAutoHyphens/>
        <w:autoSpaceDE w:val="0"/>
        <w:autoSpaceDN w:val="0"/>
        <w:adjustRightInd w:val="0"/>
        <w:spacing w:line="300" w:lineRule="atLeast"/>
        <w:ind w:right="113"/>
        <w:textAlignment w:val="baseline"/>
        <w:rPr>
          <w:rFonts w:ascii="Frutiger-Light" w:hAnsi="Frutiger-Light" w:cs="Frutiger-Roman"/>
          <w:bCs/>
          <w:color w:val="auto"/>
          <w:spacing w:val="-3"/>
          <w:sz w:val="22"/>
          <w:szCs w:val="22"/>
        </w:rPr>
      </w:pPr>
      <w:r w:rsidRPr="00BB475F">
        <w:rPr>
          <w:rFonts w:ascii="Frutiger-Light" w:hAnsi="Frutiger-Light" w:cs="Frutiger-Roman"/>
          <w:bCs/>
          <w:color w:val="auto"/>
          <w:spacing w:val="-3"/>
          <w:sz w:val="22"/>
          <w:szCs w:val="22"/>
        </w:rPr>
        <w:t xml:space="preserve">To minimise the impact of major bushfires on human life, communities, essential and community infrastructure, industries, the economy and the environment. Human life will be afforded priority over all other considerations. </w:t>
      </w:r>
    </w:p>
    <w:p w14:paraId="7CD61C96" w14:textId="6F027F8D" w:rsidR="00970AAB" w:rsidRPr="00BB475F" w:rsidRDefault="00970AAB" w:rsidP="00BB475F">
      <w:pPr>
        <w:pStyle w:val="ListParagraph"/>
        <w:widowControl w:val="0"/>
        <w:numPr>
          <w:ilvl w:val="0"/>
          <w:numId w:val="14"/>
        </w:numPr>
        <w:suppressAutoHyphens/>
        <w:autoSpaceDE w:val="0"/>
        <w:autoSpaceDN w:val="0"/>
        <w:adjustRightInd w:val="0"/>
        <w:spacing w:line="300" w:lineRule="atLeast"/>
        <w:ind w:right="113"/>
        <w:textAlignment w:val="baseline"/>
        <w:rPr>
          <w:rFonts w:ascii="Frutiger-Light" w:hAnsi="Frutiger-Light" w:cs="Frutiger-Roman"/>
          <w:bCs/>
          <w:color w:val="auto"/>
          <w:spacing w:val="-3"/>
          <w:sz w:val="22"/>
          <w:szCs w:val="22"/>
        </w:rPr>
      </w:pPr>
      <w:r w:rsidRPr="00BB475F">
        <w:rPr>
          <w:rFonts w:ascii="Frutiger-Light" w:hAnsi="Frutiger-Light" w:cs="Frutiger-Roman"/>
          <w:bCs/>
          <w:color w:val="auto"/>
          <w:spacing w:val="-3"/>
          <w:sz w:val="22"/>
          <w:szCs w:val="22"/>
        </w:rPr>
        <w:t xml:space="preserve">To maintain or improve the resilience of natural ecosystems and their ability to deliver services such as biodiversity, water, carbon storage and forest products.  </w:t>
      </w:r>
    </w:p>
    <w:p w14:paraId="3D139157" w14:textId="77777777" w:rsidR="00970AAB" w:rsidRPr="00996C94" w:rsidRDefault="00970AAB" w:rsidP="000967B7">
      <w:pPr>
        <w:widowControl w:val="0"/>
        <w:suppressAutoHyphens/>
        <w:autoSpaceDE w:val="0"/>
        <w:autoSpaceDN w:val="0"/>
        <w:adjustRightInd w:val="0"/>
        <w:spacing w:after="113" w:line="300" w:lineRule="atLeast"/>
        <w:ind w:left="284"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37</w:t>
      </w:r>
      <w:r w:rsidRPr="00996C94">
        <w:rPr>
          <w:rFonts w:ascii="Frutiger-Light" w:hAnsi="Frutiger-Light" w:cs="Frutiger-Light"/>
          <w:color w:val="auto"/>
          <w:spacing w:val="-3"/>
          <w:sz w:val="22"/>
          <w:szCs w:val="22"/>
        </w:rPr>
        <w:tab/>
        <w:t xml:space="preserve">In this Code, risk management means measures taken to reduce the likelihood and consequence of events (or a combination of events) that can negatively impact on these objectives. Significant risks to these objectives include unnaturally high fuel hazard, increasing population density at the urban/rural interface and inappropriate fire regimes.  </w:t>
      </w:r>
    </w:p>
    <w:p w14:paraId="32BB9158" w14:textId="77777777" w:rsidR="00970AAB" w:rsidRPr="00996C94" w:rsidRDefault="00970AAB" w:rsidP="000967B7">
      <w:pPr>
        <w:widowControl w:val="0"/>
        <w:suppressAutoHyphens/>
        <w:autoSpaceDE w:val="0"/>
        <w:autoSpaceDN w:val="0"/>
        <w:adjustRightInd w:val="0"/>
        <w:spacing w:after="113" w:line="300" w:lineRule="atLeast"/>
        <w:ind w:left="284" w:hanging="340"/>
        <w:textAlignment w:val="baseline"/>
        <w:rPr>
          <w:rFonts w:ascii="Frutiger-Light" w:hAnsi="Frutiger-Light" w:cs="Frutiger-Light"/>
          <w:color w:val="auto"/>
          <w:spacing w:val="-3"/>
        </w:rPr>
      </w:pPr>
      <w:r w:rsidRPr="00996C94">
        <w:rPr>
          <w:rFonts w:ascii="Frutiger-Light" w:hAnsi="Frutiger-Light" w:cs="Frutiger-Light"/>
          <w:color w:val="auto"/>
          <w:spacing w:val="-3"/>
          <w:sz w:val="14"/>
          <w:szCs w:val="14"/>
        </w:rPr>
        <w:t>38</w:t>
      </w:r>
      <w:r w:rsidRPr="00996C94">
        <w:rPr>
          <w:rFonts w:ascii="Frutiger-Light" w:hAnsi="Frutiger-Light" w:cs="Frutiger-Light"/>
          <w:color w:val="auto"/>
          <w:spacing w:val="-3"/>
          <w:sz w:val="22"/>
          <w:szCs w:val="22"/>
        </w:rPr>
        <w:tab/>
        <w:t xml:space="preserve">Risk management strategies and actions will have positive and negative impacts on the objectives in this Code, so </w:t>
      </w:r>
      <w:r w:rsidRPr="00996C94">
        <w:rPr>
          <w:rFonts w:ascii="Frutiger-Light" w:hAnsi="Frutiger-Light" w:cs="Frutiger-Light"/>
          <w:color w:val="auto"/>
          <w:spacing w:val="-3"/>
        </w:rPr>
        <w:t xml:space="preserve">trade-offs will be required at times. </w:t>
      </w:r>
    </w:p>
    <w:p w14:paraId="60C3B588" w14:textId="77777777" w:rsidR="00970AAB" w:rsidRPr="0031608D" w:rsidRDefault="00970AAB" w:rsidP="000967B7">
      <w:pPr>
        <w:widowControl w:val="0"/>
        <w:suppressAutoHyphens/>
        <w:autoSpaceDE w:val="0"/>
        <w:autoSpaceDN w:val="0"/>
        <w:adjustRightInd w:val="0"/>
        <w:spacing w:after="113" w:line="300" w:lineRule="atLeast"/>
        <w:ind w:left="284"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39</w:t>
      </w:r>
      <w:r w:rsidRPr="00996C94">
        <w:rPr>
          <w:rFonts w:ascii="Frutiger-Light" w:hAnsi="Frutiger-Light" w:cs="Frutiger-Light"/>
          <w:color w:val="auto"/>
          <w:spacing w:val="-3"/>
          <w:sz w:val="22"/>
          <w:szCs w:val="22"/>
        </w:rPr>
        <w:tab/>
        <w:t xml:space="preserve">Under </w:t>
      </w:r>
      <w:r w:rsidRPr="0031608D">
        <w:rPr>
          <w:rFonts w:ascii="Frutiger-Light" w:hAnsi="Frutiger-Light" w:cs="Frutiger-Light"/>
          <w:color w:val="auto"/>
          <w:spacing w:val="-3"/>
          <w:sz w:val="22"/>
          <w:szCs w:val="22"/>
        </w:rPr>
        <w:t xml:space="preserve">the </w:t>
      </w:r>
      <w:r w:rsidRPr="0031608D">
        <w:rPr>
          <w:rFonts w:ascii="Frutiger-Light" w:hAnsi="Frutiger-Light" w:cs="Frutiger-Light"/>
          <w:i/>
          <w:iCs/>
          <w:color w:val="auto"/>
          <w:spacing w:val="-3"/>
          <w:sz w:val="22"/>
          <w:szCs w:val="22"/>
        </w:rPr>
        <w:t>Forests Act 1958</w:t>
      </w:r>
      <w:r w:rsidRPr="0031608D">
        <w:rPr>
          <w:rFonts w:ascii="Frutiger-Light" w:hAnsi="Frutiger-Light" w:cs="Frutiger-Light"/>
          <w:color w:val="auto"/>
          <w:spacing w:val="-3"/>
          <w:sz w:val="22"/>
          <w:szCs w:val="22"/>
        </w:rPr>
        <w:t>, the Secretary is responsible for the immediate prevention and suppression of fire, and for the planned prevention of fire on public land.</w:t>
      </w:r>
    </w:p>
    <w:p w14:paraId="4F181712" w14:textId="77777777" w:rsidR="00970AAB" w:rsidRPr="0031608D" w:rsidRDefault="00970AAB" w:rsidP="000967B7">
      <w:pPr>
        <w:widowControl w:val="0"/>
        <w:suppressAutoHyphens/>
        <w:autoSpaceDE w:val="0"/>
        <w:autoSpaceDN w:val="0"/>
        <w:adjustRightInd w:val="0"/>
        <w:spacing w:after="113" w:line="300" w:lineRule="atLeast"/>
        <w:ind w:left="284"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40</w:t>
      </w:r>
      <w:r w:rsidRPr="0031608D">
        <w:rPr>
          <w:rFonts w:ascii="Frutiger-Light" w:hAnsi="Frutiger-Light" w:cs="Frutiger-Light"/>
          <w:color w:val="auto"/>
          <w:spacing w:val="-3"/>
          <w:sz w:val="22"/>
          <w:szCs w:val="22"/>
        </w:rPr>
        <w:tab/>
      </w:r>
      <w:r w:rsidRPr="0031608D">
        <w:rPr>
          <w:rFonts w:ascii="Frutiger-Light" w:hAnsi="Frutiger-Light" w:cs="Frutiger-Light"/>
          <w:color w:val="auto"/>
          <w:sz w:val="22"/>
          <w:szCs w:val="22"/>
        </w:rPr>
        <w:t>Bushfire</w:t>
      </w:r>
      <w:r w:rsidRPr="0031608D">
        <w:rPr>
          <w:rFonts w:ascii="Frutiger-Light" w:hAnsi="Frutiger-Light" w:cs="Frutiger-Light"/>
          <w:color w:val="auto"/>
          <w:spacing w:val="-3"/>
          <w:sz w:val="22"/>
          <w:szCs w:val="22"/>
        </w:rPr>
        <w:t xml:space="preserve"> management planning is the process used to devise bushfire management strategies and actions. Bushfire management planning will clearly describe the expected impacts of strategies and actions.</w:t>
      </w:r>
    </w:p>
    <w:p w14:paraId="6A39E042" w14:textId="77777777" w:rsidR="00970AAB" w:rsidRPr="0031608D" w:rsidRDefault="00970AAB" w:rsidP="000967B7">
      <w:pPr>
        <w:pStyle w:val="Bodytext0"/>
        <w:ind w:left="284"/>
        <w:rPr>
          <w:color w:val="auto"/>
          <w:sz w:val="22"/>
          <w:szCs w:val="22"/>
        </w:rPr>
      </w:pPr>
      <w:r w:rsidRPr="0031608D">
        <w:rPr>
          <w:color w:val="auto"/>
          <w:sz w:val="22"/>
          <w:szCs w:val="22"/>
        </w:rPr>
        <w:br w:type="page"/>
      </w:r>
    </w:p>
    <w:p w14:paraId="495D3232" w14:textId="77777777" w:rsidR="00970AAB" w:rsidRPr="0031608D" w:rsidRDefault="00970AAB" w:rsidP="00A163B0">
      <w:pPr>
        <w:pStyle w:val="Heading3"/>
        <w:spacing w:before="360" w:after="120"/>
        <w:ind w:right="113"/>
        <w:rPr>
          <w:rFonts w:ascii="Frutiger-Light" w:hAnsi="Frutiger-Light"/>
          <w:b w:val="0"/>
          <w:bCs/>
          <w:color w:val="002060"/>
          <w:sz w:val="28"/>
          <w:szCs w:val="28"/>
        </w:rPr>
      </w:pPr>
      <w:bookmarkStart w:id="22" w:name="_Toc96966536"/>
      <w:bookmarkStart w:id="23" w:name="_Toc106125986"/>
      <w:r w:rsidRPr="0031608D">
        <w:rPr>
          <w:rFonts w:ascii="Frutiger-Light" w:hAnsi="Frutiger-Light"/>
          <w:bCs/>
          <w:color w:val="002060"/>
          <w:sz w:val="28"/>
          <w:szCs w:val="28"/>
        </w:rPr>
        <w:lastRenderedPageBreak/>
        <w:t>Outcomes</w:t>
      </w:r>
      <w:bookmarkEnd w:id="22"/>
      <w:bookmarkEnd w:id="23"/>
    </w:p>
    <w:p w14:paraId="175B896C" w14:textId="77777777" w:rsidR="00970AAB" w:rsidRPr="0031608D" w:rsidRDefault="00970AAB" w:rsidP="000967B7">
      <w:pPr>
        <w:widowControl w:val="0"/>
        <w:tabs>
          <w:tab w:val="left" w:pos="340"/>
        </w:tabs>
        <w:suppressAutoHyphens/>
        <w:autoSpaceDE w:val="0"/>
        <w:autoSpaceDN w:val="0"/>
        <w:adjustRightInd w:val="0"/>
        <w:spacing w:line="300" w:lineRule="atLeast"/>
        <w:ind w:left="340" w:right="113" w:hanging="340"/>
        <w:textAlignment w:val="baseline"/>
        <w:rPr>
          <w:rFonts w:ascii="Frutiger-Light" w:hAnsi="Frutiger-Light" w:cs="Frutiger-Bold"/>
          <w:b/>
          <w:color w:val="auto"/>
          <w:spacing w:val="-3"/>
          <w:sz w:val="22"/>
          <w:szCs w:val="22"/>
        </w:rPr>
      </w:pPr>
      <w:r w:rsidRPr="0031608D">
        <w:rPr>
          <w:rFonts w:ascii="Frutiger-Light" w:hAnsi="Frutiger-Light" w:cs="Frutiger-Bold"/>
          <w:b/>
          <w:color w:val="auto"/>
          <w:spacing w:val="-3"/>
          <w:sz w:val="14"/>
          <w:szCs w:val="14"/>
        </w:rPr>
        <w:t>41</w:t>
      </w:r>
      <w:r w:rsidRPr="0031608D">
        <w:rPr>
          <w:rFonts w:ascii="Frutiger-Light" w:hAnsi="Frutiger-Light" w:cs="Frutiger-Bold"/>
          <w:b/>
          <w:color w:val="auto"/>
          <w:spacing w:val="-3"/>
          <w:sz w:val="22"/>
          <w:szCs w:val="22"/>
        </w:rPr>
        <w:tab/>
        <w:t>Bushfire management planning is undertaken within a risk-based framework that:</w:t>
      </w:r>
    </w:p>
    <w:p w14:paraId="2DB3C53C" w14:textId="77777777" w:rsidR="00970AAB" w:rsidRPr="0031608D" w:rsidRDefault="00970AAB" w:rsidP="000967B7">
      <w:pPr>
        <w:pStyle w:val="ListParagraph"/>
        <w:widowControl w:val="0"/>
        <w:numPr>
          <w:ilvl w:val="0"/>
          <w:numId w:val="14"/>
        </w:numPr>
        <w:suppressAutoHyphens/>
        <w:autoSpaceDE w:val="0"/>
        <w:autoSpaceDN w:val="0"/>
        <w:adjustRightInd w:val="0"/>
        <w:spacing w:line="300" w:lineRule="atLeast"/>
        <w:ind w:right="113"/>
        <w:textAlignment w:val="baseline"/>
        <w:rPr>
          <w:rFonts w:ascii="Frutiger-Light" w:hAnsi="Frutiger-Light" w:cs="Frutiger-Roman"/>
          <w:b/>
          <w:color w:val="auto"/>
          <w:spacing w:val="-3"/>
          <w:sz w:val="22"/>
          <w:szCs w:val="22"/>
        </w:rPr>
      </w:pPr>
      <w:r w:rsidRPr="0031608D">
        <w:rPr>
          <w:rFonts w:ascii="Frutiger-Light" w:hAnsi="Frutiger-Light" w:cs="Frutiger-Roman"/>
          <w:b/>
          <w:color w:val="auto"/>
          <w:spacing w:val="-3"/>
          <w:sz w:val="22"/>
          <w:szCs w:val="22"/>
        </w:rPr>
        <w:t>aligns with the two objectives of this Code</w:t>
      </w:r>
    </w:p>
    <w:p w14:paraId="64A24FD5" w14:textId="77777777" w:rsidR="00970AAB" w:rsidRPr="0031608D" w:rsidRDefault="00970AAB" w:rsidP="000967B7">
      <w:pPr>
        <w:pStyle w:val="ListParagraph"/>
        <w:widowControl w:val="0"/>
        <w:numPr>
          <w:ilvl w:val="0"/>
          <w:numId w:val="14"/>
        </w:numPr>
        <w:suppressAutoHyphens/>
        <w:autoSpaceDE w:val="0"/>
        <w:autoSpaceDN w:val="0"/>
        <w:adjustRightInd w:val="0"/>
        <w:spacing w:line="300" w:lineRule="atLeast"/>
        <w:ind w:right="113"/>
        <w:textAlignment w:val="baseline"/>
        <w:rPr>
          <w:rFonts w:ascii="Frutiger-Light" w:hAnsi="Frutiger-Light" w:cs="Frutiger-Roman"/>
          <w:b/>
          <w:color w:val="auto"/>
          <w:spacing w:val="-3"/>
          <w:sz w:val="22"/>
          <w:szCs w:val="22"/>
        </w:rPr>
      </w:pPr>
      <w:r w:rsidRPr="0031608D">
        <w:rPr>
          <w:rFonts w:ascii="Frutiger-Light" w:hAnsi="Frutiger-Light" w:cs="Frutiger-Roman"/>
          <w:b/>
          <w:color w:val="auto"/>
          <w:spacing w:val="-3"/>
          <w:sz w:val="22"/>
          <w:szCs w:val="22"/>
        </w:rPr>
        <w:t>uses science and knowledge of community needs to guide bushfire management strategies and actions</w:t>
      </w:r>
    </w:p>
    <w:p w14:paraId="41DD91B2" w14:textId="77777777" w:rsidR="00970AAB" w:rsidRPr="0031608D" w:rsidRDefault="00970AAB" w:rsidP="000967B7">
      <w:pPr>
        <w:pStyle w:val="ListParagraph"/>
        <w:widowControl w:val="0"/>
        <w:numPr>
          <w:ilvl w:val="0"/>
          <w:numId w:val="14"/>
        </w:numPr>
        <w:suppressAutoHyphens/>
        <w:autoSpaceDE w:val="0"/>
        <w:autoSpaceDN w:val="0"/>
        <w:adjustRightInd w:val="0"/>
        <w:spacing w:line="300" w:lineRule="atLeast"/>
        <w:ind w:right="113"/>
        <w:textAlignment w:val="baseline"/>
        <w:rPr>
          <w:rFonts w:ascii="Frutiger-Light" w:hAnsi="Frutiger-Light" w:cs="Frutiger-Roman"/>
          <w:b/>
          <w:color w:val="auto"/>
          <w:spacing w:val="-3"/>
          <w:sz w:val="22"/>
          <w:szCs w:val="22"/>
        </w:rPr>
      </w:pPr>
      <w:r w:rsidRPr="0031608D">
        <w:rPr>
          <w:rFonts w:ascii="Frutiger-Light" w:hAnsi="Frutiger-Light" w:cs="Frutiger-Roman"/>
          <w:b/>
          <w:color w:val="auto"/>
          <w:spacing w:val="-3"/>
          <w:sz w:val="22"/>
          <w:szCs w:val="22"/>
        </w:rPr>
        <w:t xml:space="preserve">enables performance against the objectives to be measured, evaluated and reported </w:t>
      </w:r>
    </w:p>
    <w:p w14:paraId="6C2B220B" w14:textId="77777777" w:rsidR="00970AAB" w:rsidRPr="0031608D" w:rsidRDefault="00970AAB" w:rsidP="000967B7">
      <w:pPr>
        <w:pStyle w:val="ListParagraph"/>
        <w:widowControl w:val="0"/>
        <w:numPr>
          <w:ilvl w:val="0"/>
          <w:numId w:val="14"/>
        </w:numPr>
        <w:suppressAutoHyphens/>
        <w:autoSpaceDE w:val="0"/>
        <w:autoSpaceDN w:val="0"/>
        <w:adjustRightInd w:val="0"/>
        <w:spacing w:line="300" w:lineRule="atLeast"/>
        <w:ind w:right="113"/>
        <w:textAlignment w:val="baseline"/>
        <w:rPr>
          <w:rFonts w:ascii="Frutiger-Light" w:hAnsi="Frutiger-Light" w:cs="Frutiger-Roman"/>
          <w:b/>
          <w:color w:val="auto"/>
          <w:spacing w:val="-3"/>
          <w:sz w:val="22"/>
          <w:szCs w:val="22"/>
        </w:rPr>
      </w:pPr>
      <w:r w:rsidRPr="0031608D">
        <w:rPr>
          <w:rFonts w:ascii="Frutiger-Light" w:hAnsi="Frutiger-Light" w:cs="Frutiger-Roman"/>
          <w:b/>
          <w:color w:val="auto"/>
          <w:spacing w:val="-3"/>
          <w:sz w:val="22"/>
          <w:szCs w:val="22"/>
        </w:rPr>
        <w:t>identifies, analyses, evaluates and determines efficient and effective risk mitigation strategies and actions</w:t>
      </w:r>
    </w:p>
    <w:p w14:paraId="4DC5EBAB" w14:textId="77777777" w:rsidR="00970AAB" w:rsidRPr="0031608D" w:rsidRDefault="00970AAB" w:rsidP="000967B7">
      <w:pPr>
        <w:pStyle w:val="ListParagraph"/>
        <w:widowControl w:val="0"/>
        <w:numPr>
          <w:ilvl w:val="0"/>
          <w:numId w:val="14"/>
        </w:numPr>
        <w:suppressAutoHyphens/>
        <w:autoSpaceDE w:val="0"/>
        <w:autoSpaceDN w:val="0"/>
        <w:adjustRightInd w:val="0"/>
        <w:spacing w:line="300" w:lineRule="atLeast"/>
        <w:ind w:right="113"/>
        <w:textAlignment w:val="baseline"/>
        <w:rPr>
          <w:rFonts w:ascii="Frutiger-Light" w:hAnsi="Frutiger-Light" w:cs="Frutiger-Roman"/>
          <w:b/>
          <w:color w:val="auto"/>
          <w:spacing w:val="-3"/>
          <w:sz w:val="22"/>
          <w:szCs w:val="22"/>
        </w:rPr>
      </w:pPr>
      <w:r w:rsidRPr="0031608D">
        <w:rPr>
          <w:rFonts w:ascii="Frutiger-Light" w:hAnsi="Frutiger-Light" w:cs="Frutiger-Roman"/>
          <w:b/>
          <w:color w:val="auto"/>
          <w:spacing w:val="-3"/>
          <w:sz w:val="22"/>
          <w:szCs w:val="22"/>
        </w:rPr>
        <w:t>estimates the potential and current level of impact and loss as a result of major bushfires</w:t>
      </w:r>
    </w:p>
    <w:p w14:paraId="3CEED9B6" w14:textId="77777777" w:rsidR="00970AAB" w:rsidRPr="0031608D" w:rsidRDefault="00970AAB" w:rsidP="000967B7">
      <w:pPr>
        <w:pStyle w:val="ListParagraph"/>
        <w:widowControl w:val="0"/>
        <w:numPr>
          <w:ilvl w:val="0"/>
          <w:numId w:val="14"/>
        </w:numPr>
        <w:suppressAutoHyphens/>
        <w:autoSpaceDE w:val="0"/>
        <w:autoSpaceDN w:val="0"/>
        <w:adjustRightInd w:val="0"/>
        <w:spacing w:line="300" w:lineRule="atLeast"/>
        <w:ind w:right="113"/>
        <w:textAlignment w:val="baseline"/>
        <w:rPr>
          <w:rFonts w:ascii="Frutiger-Light" w:hAnsi="Frutiger-Light" w:cs="Frutiger-Roman"/>
          <w:b/>
          <w:color w:val="auto"/>
          <w:spacing w:val="-3"/>
          <w:sz w:val="22"/>
          <w:szCs w:val="22"/>
        </w:rPr>
      </w:pPr>
      <w:r w:rsidRPr="0031608D">
        <w:rPr>
          <w:rFonts w:ascii="Frutiger-Light" w:hAnsi="Frutiger-Light" w:cs="Frutiger-Roman"/>
          <w:b/>
          <w:color w:val="auto"/>
          <w:spacing w:val="-3"/>
          <w:sz w:val="22"/>
          <w:szCs w:val="22"/>
        </w:rPr>
        <w:t>models potential and current ecological resilience across time and geographic scales</w:t>
      </w:r>
    </w:p>
    <w:p w14:paraId="3222E5BF" w14:textId="77777777" w:rsidR="00970AAB" w:rsidRPr="0031608D" w:rsidRDefault="00970AAB" w:rsidP="000967B7">
      <w:pPr>
        <w:pStyle w:val="ListParagraph"/>
        <w:widowControl w:val="0"/>
        <w:numPr>
          <w:ilvl w:val="0"/>
          <w:numId w:val="14"/>
        </w:numPr>
        <w:suppressAutoHyphens/>
        <w:autoSpaceDE w:val="0"/>
        <w:autoSpaceDN w:val="0"/>
        <w:adjustRightInd w:val="0"/>
        <w:spacing w:line="300" w:lineRule="atLeast"/>
        <w:ind w:right="113"/>
        <w:textAlignment w:val="baseline"/>
        <w:rPr>
          <w:rFonts w:ascii="Frutiger-Light" w:hAnsi="Frutiger-Light" w:cs="Frutiger-Roman"/>
          <w:b/>
          <w:color w:val="auto"/>
          <w:spacing w:val="-3"/>
          <w:sz w:val="22"/>
          <w:szCs w:val="22"/>
        </w:rPr>
      </w:pPr>
      <w:r w:rsidRPr="0031608D">
        <w:rPr>
          <w:rFonts w:ascii="Frutiger-Light" w:hAnsi="Frutiger-Light" w:cs="Frutiger-Roman"/>
          <w:b/>
          <w:color w:val="auto"/>
          <w:spacing w:val="-3"/>
          <w:sz w:val="22"/>
          <w:szCs w:val="22"/>
        </w:rPr>
        <w:t>improves understanding of the effects of bushfire management strategies and trade-offs</w:t>
      </w:r>
    </w:p>
    <w:p w14:paraId="7FD4A6ED" w14:textId="77777777" w:rsidR="00970AAB" w:rsidRPr="0031608D" w:rsidRDefault="00970AAB" w:rsidP="000967B7">
      <w:pPr>
        <w:pStyle w:val="Bodyintro"/>
        <w:numPr>
          <w:ilvl w:val="0"/>
          <w:numId w:val="14"/>
        </w:numPr>
        <w:ind w:right="113"/>
        <w:rPr>
          <w:rFonts w:cs="Frutiger-Roman"/>
          <w:b/>
          <w:color w:val="auto"/>
          <w:sz w:val="22"/>
          <w:szCs w:val="22"/>
        </w:rPr>
      </w:pPr>
      <w:r w:rsidRPr="0031608D">
        <w:rPr>
          <w:rFonts w:cs="Frutiger-Roman"/>
          <w:b/>
          <w:color w:val="auto"/>
          <w:sz w:val="22"/>
          <w:szCs w:val="22"/>
        </w:rPr>
        <w:t xml:space="preserve">provides for continuous improvement in Departmental capabilities, </w:t>
      </w:r>
      <w:proofErr w:type="gramStart"/>
      <w:r w:rsidRPr="0031608D">
        <w:rPr>
          <w:rFonts w:cs="Frutiger-Roman"/>
          <w:b/>
          <w:color w:val="auto"/>
          <w:sz w:val="22"/>
          <w:szCs w:val="22"/>
        </w:rPr>
        <w:t>tools</w:t>
      </w:r>
      <w:proofErr w:type="gramEnd"/>
      <w:r w:rsidRPr="0031608D">
        <w:rPr>
          <w:rFonts w:cs="Frutiger-Roman"/>
          <w:b/>
          <w:color w:val="auto"/>
          <w:sz w:val="22"/>
          <w:szCs w:val="22"/>
        </w:rPr>
        <w:t xml:space="preserve"> and systems for bushfire management.</w:t>
      </w:r>
    </w:p>
    <w:p w14:paraId="1C14CA6F" w14:textId="77777777" w:rsidR="00970AAB" w:rsidRPr="0031608D" w:rsidRDefault="00970AAB" w:rsidP="00A163B0">
      <w:pPr>
        <w:pStyle w:val="Heading3"/>
        <w:spacing w:before="360" w:after="120"/>
        <w:ind w:right="113"/>
        <w:rPr>
          <w:rFonts w:ascii="Frutiger-Light" w:hAnsi="Frutiger-Light"/>
          <w:color w:val="002060"/>
          <w:sz w:val="28"/>
          <w:szCs w:val="28"/>
        </w:rPr>
      </w:pPr>
      <w:bookmarkStart w:id="24" w:name="_Toc96966537"/>
      <w:bookmarkStart w:id="25" w:name="_Toc106125987"/>
      <w:r w:rsidRPr="0031608D">
        <w:rPr>
          <w:rFonts w:ascii="Frutiger-Light" w:hAnsi="Frutiger-Light"/>
          <w:color w:val="002060"/>
          <w:sz w:val="28"/>
          <w:szCs w:val="28"/>
        </w:rPr>
        <w:t>Strategies</w:t>
      </w:r>
      <w:bookmarkEnd w:id="24"/>
      <w:bookmarkEnd w:id="25"/>
    </w:p>
    <w:p w14:paraId="64A6D35F" w14:textId="77777777" w:rsidR="00970AAB" w:rsidRPr="0031608D" w:rsidRDefault="00970AAB" w:rsidP="000967B7">
      <w:pPr>
        <w:widowControl w:val="0"/>
        <w:suppressAutoHyphens/>
        <w:autoSpaceDE w:val="0"/>
        <w:autoSpaceDN w:val="0"/>
        <w:adjustRightInd w:val="0"/>
        <w:spacing w:after="113" w:line="300" w:lineRule="atLeast"/>
        <w:ind w:left="340" w:right="113" w:hanging="340"/>
        <w:textAlignment w:val="baseline"/>
        <w:rPr>
          <w:rFonts w:ascii="Frutiger-Light" w:hAnsi="Frutiger-Light" w:cs="Frutiger-Light"/>
          <w:b/>
          <w:color w:val="auto"/>
          <w:spacing w:val="-3"/>
          <w:sz w:val="22"/>
          <w:szCs w:val="22"/>
        </w:rPr>
      </w:pPr>
      <w:r w:rsidRPr="0031608D">
        <w:rPr>
          <w:rFonts w:ascii="Frutiger-Light" w:hAnsi="Frutiger-Light" w:cs="Frutiger-Light"/>
          <w:b/>
          <w:color w:val="auto"/>
          <w:spacing w:val="-3"/>
          <w:sz w:val="14"/>
          <w:szCs w:val="14"/>
        </w:rPr>
        <w:t>42</w:t>
      </w:r>
      <w:r w:rsidRPr="0031608D">
        <w:rPr>
          <w:rFonts w:ascii="Frutiger-Light" w:hAnsi="Frutiger-Light" w:cs="Frutiger-Light"/>
          <w:b/>
          <w:color w:val="auto"/>
          <w:spacing w:val="-3"/>
          <w:sz w:val="22"/>
          <w:szCs w:val="22"/>
        </w:rPr>
        <w:tab/>
        <w:t>Identify and analyse risks to achieving objectives.</w:t>
      </w:r>
    </w:p>
    <w:p w14:paraId="6F07D58D" w14:textId="77777777" w:rsidR="00970AAB" w:rsidRPr="0031608D" w:rsidRDefault="00970AAB" w:rsidP="000967B7">
      <w:pPr>
        <w:widowControl w:val="0"/>
        <w:suppressAutoHyphens/>
        <w:autoSpaceDE w:val="0"/>
        <w:autoSpaceDN w:val="0"/>
        <w:adjustRightInd w:val="0"/>
        <w:spacing w:after="113" w:line="300" w:lineRule="atLeast"/>
        <w:ind w:left="340" w:right="113" w:hanging="340"/>
        <w:textAlignment w:val="baseline"/>
        <w:rPr>
          <w:rFonts w:ascii="Frutiger-Light" w:hAnsi="Frutiger-Light" w:cs="Frutiger-Light"/>
          <w:b/>
          <w:color w:val="auto"/>
          <w:spacing w:val="-3"/>
          <w:sz w:val="22"/>
          <w:szCs w:val="22"/>
        </w:rPr>
      </w:pPr>
      <w:r w:rsidRPr="0031608D">
        <w:rPr>
          <w:rFonts w:ascii="Frutiger-Light" w:hAnsi="Frutiger-Light" w:cs="Frutiger-Light"/>
          <w:b/>
          <w:color w:val="auto"/>
          <w:spacing w:val="-3"/>
          <w:sz w:val="14"/>
          <w:szCs w:val="14"/>
        </w:rPr>
        <w:t>43</w:t>
      </w:r>
      <w:r w:rsidRPr="0031608D">
        <w:rPr>
          <w:rFonts w:ascii="Frutiger-Light" w:hAnsi="Frutiger-Light" w:cs="Frutiger-Light"/>
          <w:b/>
          <w:color w:val="auto"/>
          <w:spacing w:val="-3"/>
          <w:sz w:val="22"/>
          <w:szCs w:val="22"/>
        </w:rPr>
        <w:tab/>
        <w:t>Engage with the community and interested stakeholders to build community capacity to live with bushfires and to identify assets and community needs during planning.</w:t>
      </w:r>
    </w:p>
    <w:p w14:paraId="1A986D99" w14:textId="77777777" w:rsidR="00970AAB" w:rsidRPr="0031608D" w:rsidRDefault="00970AAB" w:rsidP="000967B7">
      <w:pPr>
        <w:widowControl w:val="0"/>
        <w:suppressAutoHyphens/>
        <w:autoSpaceDE w:val="0"/>
        <w:autoSpaceDN w:val="0"/>
        <w:adjustRightInd w:val="0"/>
        <w:spacing w:after="113" w:line="300" w:lineRule="atLeast"/>
        <w:ind w:left="340" w:right="113" w:hanging="340"/>
        <w:textAlignment w:val="baseline"/>
        <w:rPr>
          <w:rFonts w:ascii="Frutiger-Light" w:hAnsi="Frutiger-Light" w:cs="Frutiger-Light"/>
          <w:b/>
          <w:color w:val="auto"/>
          <w:spacing w:val="-3"/>
          <w:sz w:val="22"/>
          <w:szCs w:val="22"/>
        </w:rPr>
      </w:pPr>
      <w:r w:rsidRPr="0031608D">
        <w:rPr>
          <w:rFonts w:ascii="Frutiger-Light" w:hAnsi="Frutiger-Light" w:cs="Frutiger-Light"/>
          <w:b/>
          <w:color w:val="auto"/>
          <w:spacing w:val="-3"/>
          <w:sz w:val="14"/>
          <w:szCs w:val="14"/>
        </w:rPr>
        <w:t>44</w:t>
      </w:r>
      <w:r w:rsidRPr="0031608D">
        <w:rPr>
          <w:rFonts w:ascii="Frutiger-Light" w:hAnsi="Frutiger-Light" w:cs="Frutiger-Light"/>
          <w:b/>
          <w:color w:val="auto"/>
          <w:spacing w:val="-3"/>
          <w:sz w:val="22"/>
          <w:szCs w:val="22"/>
        </w:rPr>
        <w:tab/>
        <w:t xml:space="preserve">Plan at strategic, operational and tactical levels. Bushfire management planning will be undertaken in accordance with the risk analysis framework described in this section. </w:t>
      </w:r>
    </w:p>
    <w:p w14:paraId="64B1454C" w14:textId="77777777" w:rsidR="00970AAB" w:rsidRPr="0031608D" w:rsidRDefault="00970AAB" w:rsidP="000967B7">
      <w:pPr>
        <w:widowControl w:val="0"/>
        <w:suppressAutoHyphens/>
        <w:autoSpaceDE w:val="0"/>
        <w:autoSpaceDN w:val="0"/>
        <w:adjustRightInd w:val="0"/>
        <w:spacing w:after="113" w:line="300" w:lineRule="atLeast"/>
        <w:ind w:left="340" w:right="113" w:hanging="340"/>
        <w:textAlignment w:val="baseline"/>
        <w:rPr>
          <w:rFonts w:ascii="Frutiger-Light" w:hAnsi="Frutiger-Light" w:cs="Frutiger-Light"/>
          <w:b/>
          <w:color w:val="auto"/>
          <w:spacing w:val="-3"/>
          <w:sz w:val="22"/>
          <w:szCs w:val="22"/>
        </w:rPr>
      </w:pPr>
      <w:r w:rsidRPr="0031608D">
        <w:rPr>
          <w:rFonts w:ascii="Frutiger-Light" w:hAnsi="Frutiger-Light" w:cs="Frutiger-Light"/>
          <w:b/>
          <w:color w:val="auto"/>
          <w:spacing w:val="-3"/>
          <w:sz w:val="14"/>
          <w:szCs w:val="14"/>
        </w:rPr>
        <w:t xml:space="preserve">45 </w:t>
      </w:r>
      <w:r w:rsidRPr="0031608D">
        <w:rPr>
          <w:rFonts w:ascii="Frutiger-Light" w:hAnsi="Frutiger-Light" w:cs="Frutiger-Light"/>
          <w:b/>
          <w:color w:val="auto"/>
          <w:spacing w:val="-3"/>
          <w:sz w:val="14"/>
          <w:szCs w:val="14"/>
        </w:rPr>
        <w:tab/>
      </w:r>
      <w:r w:rsidRPr="0031608D">
        <w:rPr>
          <w:rFonts w:ascii="Frutiger-Light" w:hAnsi="Frutiger-Light"/>
          <w:b/>
          <w:color w:val="auto"/>
          <w:sz w:val="22"/>
          <w:szCs w:val="22"/>
        </w:rPr>
        <w:t>Establish supporting knowledge and adaptive management framework to promote continuous improvement in planning and management.</w:t>
      </w:r>
    </w:p>
    <w:p w14:paraId="7FBC4FB8" w14:textId="77777777" w:rsidR="00970AAB" w:rsidRPr="0031608D" w:rsidRDefault="00970AAB" w:rsidP="000967B7">
      <w:pPr>
        <w:pStyle w:val="Heading3"/>
        <w:spacing w:before="360" w:after="120"/>
        <w:ind w:right="113"/>
        <w:rPr>
          <w:rFonts w:ascii="Frutiger-Light" w:hAnsi="Frutiger-Light"/>
          <w:bCs/>
          <w:color w:val="002060"/>
          <w:sz w:val="28"/>
          <w:szCs w:val="28"/>
        </w:rPr>
      </w:pPr>
      <w:bookmarkStart w:id="26" w:name="_Toc96966538"/>
      <w:bookmarkStart w:id="27" w:name="_Toc106125988"/>
      <w:r w:rsidRPr="0031608D">
        <w:rPr>
          <w:rFonts w:ascii="Frutiger-Light" w:hAnsi="Frutiger-Light"/>
          <w:bCs/>
          <w:color w:val="002060"/>
          <w:sz w:val="28"/>
          <w:szCs w:val="28"/>
        </w:rPr>
        <w:t>Actions</w:t>
      </w:r>
      <w:bookmarkEnd w:id="26"/>
      <w:bookmarkEnd w:id="27"/>
      <w:r w:rsidRPr="0031608D">
        <w:rPr>
          <w:rFonts w:ascii="Frutiger-Light" w:hAnsi="Frutiger-Light"/>
          <w:bCs/>
          <w:color w:val="002060"/>
          <w:sz w:val="28"/>
          <w:szCs w:val="28"/>
        </w:rPr>
        <w:t xml:space="preserve"> </w:t>
      </w:r>
    </w:p>
    <w:p w14:paraId="764B413F" w14:textId="77777777" w:rsidR="00970AAB" w:rsidRPr="0031608D" w:rsidRDefault="00970AAB" w:rsidP="000967B7">
      <w:pPr>
        <w:widowControl w:val="0"/>
        <w:suppressAutoHyphens/>
        <w:autoSpaceDE w:val="0"/>
        <w:autoSpaceDN w:val="0"/>
        <w:adjustRightInd w:val="0"/>
        <w:spacing w:before="120" w:after="120" w:line="300" w:lineRule="atLeast"/>
        <w:ind w:right="113"/>
        <w:textAlignment w:val="baseline"/>
        <w:rPr>
          <w:rFonts w:ascii="Frutiger-Light" w:hAnsi="Frutiger-Light" w:cs="Frutiger-Bold"/>
          <w:b/>
          <w:color w:val="002060"/>
          <w:spacing w:val="-3"/>
          <w:sz w:val="24"/>
          <w:szCs w:val="24"/>
        </w:rPr>
      </w:pPr>
      <w:r w:rsidRPr="0031608D">
        <w:rPr>
          <w:rFonts w:ascii="Frutiger-Light" w:hAnsi="Frutiger-Light" w:cs="Frutiger-Bold"/>
          <w:b/>
          <w:color w:val="002060"/>
          <w:spacing w:val="-3"/>
          <w:sz w:val="24"/>
          <w:szCs w:val="24"/>
        </w:rPr>
        <w:t>Risk Analysis Framework for Bushfire Management</w:t>
      </w:r>
    </w:p>
    <w:p w14:paraId="40131462" w14:textId="77777777" w:rsidR="00970AAB" w:rsidRPr="0031608D" w:rsidRDefault="00970AAB" w:rsidP="000967B7">
      <w:pPr>
        <w:widowControl w:val="0"/>
        <w:suppressAutoHyphens/>
        <w:autoSpaceDE w:val="0"/>
        <w:autoSpaceDN w:val="0"/>
        <w:adjustRightInd w:val="0"/>
        <w:spacing w:after="113" w:line="300" w:lineRule="atLeast"/>
        <w:ind w:left="340" w:right="113"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46</w:t>
      </w:r>
      <w:r w:rsidRPr="0031608D">
        <w:rPr>
          <w:rFonts w:ascii="Frutiger-Light" w:hAnsi="Frutiger-Light" w:cs="Frutiger-Light"/>
          <w:color w:val="auto"/>
          <w:spacing w:val="-3"/>
          <w:sz w:val="22"/>
          <w:szCs w:val="22"/>
        </w:rPr>
        <w:tab/>
        <w:t>The Department will undertake all bushfire management within this risk analysis framework.</w:t>
      </w:r>
    </w:p>
    <w:p w14:paraId="3701CF3D" w14:textId="77777777" w:rsidR="00970AAB" w:rsidRPr="0031608D" w:rsidRDefault="00970AAB" w:rsidP="000967B7">
      <w:pPr>
        <w:widowControl w:val="0"/>
        <w:suppressAutoHyphens/>
        <w:autoSpaceDE w:val="0"/>
        <w:autoSpaceDN w:val="0"/>
        <w:adjustRightInd w:val="0"/>
        <w:spacing w:before="120" w:after="120" w:line="300" w:lineRule="atLeast"/>
        <w:ind w:left="340" w:right="113" w:hanging="340"/>
        <w:textAlignment w:val="baseline"/>
        <w:rPr>
          <w:rFonts w:ascii="Frutiger-Light" w:hAnsi="Frutiger-Light" w:cs="Frutiger-Bold"/>
          <w:b/>
          <w:color w:val="002060"/>
          <w:spacing w:val="-3"/>
          <w:sz w:val="22"/>
          <w:szCs w:val="22"/>
        </w:rPr>
      </w:pPr>
      <w:r w:rsidRPr="0031608D">
        <w:rPr>
          <w:rFonts w:ascii="Frutiger-Light" w:hAnsi="Frutiger-Light" w:cs="Frutiger-Bold"/>
          <w:b/>
          <w:color w:val="002060"/>
          <w:spacing w:val="-3"/>
          <w:sz w:val="22"/>
          <w:szCs w:val="22"/>
        </w:rPr>
        <w:tab/>
        <w:t>Identify risks</w:t>
      </w:r>
    </w:p>
    <w:p w14:paraId="5B78369E" w14:textId="77777777" w:rsidR="00970AAB" w:rsidRPr="0031608D" w:rsidRDefault="00970AAB" w:rsidP="000967B7">
      <w:pPr>
        <w:widowControl w:val="0"/>
        <w:suppressAutoHyphens/>
        <w:autoSpaceDE w:val="0"/>
        <w:autoSpaceDN w:val="0"/>
        <w:adjustRightInd w:val="0"/>
        <w:spacing w:after="113" w:line="300" w:lineRule="atLeast"/>
        <w:ind w:left="340" w:right="113"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47</w:t>
      </w:r>
      <w:r w:rsidRPr="0031608D">
        <w:rPr>
          <w:rFonts w:ascii="Frutiger-Light" w:hAnsi="Frutiger-Light" w:cs="Frutiger-Light"/>
          <w:color w:val="auto"/>
          <w:spacing w:val="-3"/>
          <w:sz w:val="22"/>
          <w:szCs w:val="22"/>
        </w:rPr>
        <w:tab/>
        <w:t>Risks to achieving the two objectives in this Code will be identified, analysed and evaluated, and risk treatments identified. This will be done in accordance with legislative obligations and the Australian/New Zealand Standard for risk management ISO 31000.</w:t>
      </w:r>
    </w:p>
    <w:p w14:paraId="2DD434F9" w14:textId="77777777" w:rsidR="00970AAB" w:rsidRPr="0031608D" w:rsidRDefault="00970AAB" w:rsidP="000967B7">
      <w:pPr>
        <w:widowControl w:val="0"/>
        <w:suppressAutoHyphens/>
        <w:autoSpaceDE w:val="0"/>
        <w:autoSpaceDN w:val="0"/>
        <w:adjustRightInd w:val="0"/>
        <w:spacing w:after="113" w:line="300" w:lineRule="atLeast"/>
        <w:ind w:left="340" w:right="113"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48</w:t>
      </w:r>
      <w:r w:rsidRPr="0031608D">
        <w:rPr>
          <w:rFonts w:ascii="Frutiger-Light" w:hAnsi="Frutiger-Light" w:cs="Frutiger-Light"/>
          <w:color w:val="auto"/>
          <w:spacing w:val="-3"/>
          <w:sz w:val="22"/>
          <w:szCs w:val="22"/>
        </w:rPr>
        <w:tab/>
        <w:t>Risks will be identified at a range of geographical scales (i.e. local to State level) and time scales (i.e. years to decades).</w:t>
      </w:r>
    </w:p>
    <w:p w14:paraId="5392EBFD" w14:textId="54856EB0" w:rsidR="00970AAB" w:rsidRPr="0031608D" w:rsidRDefault="00970AAB" w:rsidP="000967B7">
      <w:pPr>
        <w:widowControl w:val="0"/>
        <w:suppressAutoHyphens/>
        <w:autoSpaceDE w:val="0"/>
        <w:autoSpaceDN w:val="0"/>
        <w:adjustRightInd w:val="0"/>
        <w:spacing w:after="57" w:line="300" w:lineRule="atLeast"/>
        <w:ind w:left="340" w:right="113" w:hanging="340"/>
        <w:textAlignment w:val="baseline"/>
        <w:rPr>
          <w:rFonts w:ascii="Frutiger-Light" w:hAnsi="Frutiger-Light" w:cs="Frutiger-Bold"/>
          <w:bCs/>
          <w:spacing w:val="-3"/>
          <w:sz w:val="22"/>
          <w:szCs w:val="22"/>
        </w:rPr>
      </w:pPr>
      <w:r w:rsidRPr="0031608D">
        <w:rPr>
          <w:rFonts w:ascii="Frutiger-Light" w:hAnsi="Frutiger-Light" w:cs="Frutiger-Bold"/>
          <w:bCs/>
          <w:spacing w:val="-3"/>
          <w:sz w:val="22"/>
          <w:szCs w:val="22"/>
        </w:rPr>
        <w:tab/>
      </w:r>
    </w:p>
    <w:p w14:paraId="46741CD4" w14:textId="77777777" w:rsidR="00970AAB" w:rsidRPr="0031608D" w:rsidRDefault="00970AAB" w:rsidP="000967B7">
      <w:pPr>
        <w:ind w:right="113"/>
        <w:jc w:val="right"/>
        <w:rPr>
          <w:rFonts w:ascii="Frutiger-Light" w:hAnsi="Frutiger-Light" w:cs="Frutiger-Bold"/>
          <w:sz w:val="22"/>
          <w:szCs w:val="22"/>
        </w:rPr>
      </w:pPr>
    </w:p>
    <w:p w14:paraId="6F82DBA3" w14:textId="77777777" w:rsidR="00970AAB" w:rsidRPr="0031608D" w:rsidRDefault="00970AAB" w:rsidP="000967B7">
      <w:pPr>
        <w:widowControl w:val="0"/>
        <w:suppressAutoHyphens/>
        <w:autoSpaceDE w:val="0"/>
        <w:autoSpaceDN w:val="0"/>
        <w:adjustRightInd w:val="0"/>
        <w:spacing w:before="120" w:after="120" w:line="300" w:lineRule="atLeast"/>
        <w:ind w:left="567" w:hanging="340"/>
        <w:textAlignment w:val="baseline"/>
        <w:rPr>
          <w:rFonts w:ascii="Frutiger-Light" w:hAnsi="Frutiger-Light" w:cs="Frutiger-Bold"/>
          <w:b/>
          <w:color w:val="002060"/>
          <w:spacing w:val="-3"/>
          <w:sz w:val="22"/>
          <w:szCs w:val="22"/>
        </w:rPr>
      </w:pPr>
      <w:r w:rsidRPr="0031608D">
        <w:rPr>
          <w:rFonts w:ascii="Frutiger-Light" w:hAnsi="Frutiger-Light" w:cs="Frutiger-Bold"/>
          <w:b/>
          <w:color w:val="1F497D"/>
          <w:spacing w:val="-3"/>
          <w:sz w:val="22"/>
          <w:szCs w:val="22"/>
        </w:rPr>
        <w:br w:type="page"/>
      </w:r>
      <w:r w:rsidRPr="0031608D">
        <w:rPr>
          <w:rFonts w:ascii="Frutiger-Light" w:hAnsi="Frutiger-Light" w:cs="Frutiger-Bold"/>
          <w:b/>
          <w:color w:val="002060"/>
          <w:spacing w:val="-3"/>
          <w:sz w:val="22"/>
          <w:szCs w:val="22"/>
        </w:rPr>
        <w:lastRenderedPageBreak/>
        <w:t>Focus on strategic objectives</w:t>
      </w:r>
    </w:p>
    <w:p w14:paraId="0A30E844" w14:textId="77777777" w:rsidR="00970AAB" w:rsidRPr="0031608D" w:rsidRDefault="00970AAB" w:rsidP="000967B7">
      <w:pPr>
        <w:widowControl w:val="0"/>
        <w:suppressAutoHyphens/>
        <w:autoSpaceDE w:val="0"/>
        <w:autoSpaceDN w:val="0"/>
        <w:adjustRightInd w:val="0"/>
        <w:spacing w:after="113" w:line="300" w:lineRule="atLeast"/>
        <w:ind w:left="284"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49</w:t>
      </w:r>
      <w:r w:rsidRPr="0031608D">
        <w:rPr>
          <w:rFonts w:ascii="Frutiger-Light" w:hAnsi="Frutiger-Light" w:cs="Frutiger-Light"/>
          <w:color w:val="auto"/>
          <w:spacing w:val="-3"/>
          <w:sz w:val="22"/>
          <w:szCs w:val="22"/>
        </w:rPr>
        <w:tab/>
        <w:t>Risk analysis will focus on the two objectives in this Code and on strategies and actions to achieve those objectives.</w:t>
      </w:r>
    </w:p>
    <w:p w14:paraId="114B297C" w14:textId="77777777" w:rsidR="00970AAB" w:rsidRPr="0031608D" w:rsidRDefault="00970AAB" w:rsidP="000967B7">
      <w:pPr>
        <w:widowControl w:val="0"/>
        <w:suppressAutoHyphens/>
        <w:autoSpaceDE w:val="0"/>
        <w:autoSpaceDN w:val="0"/>
        <w:adjustRightInd w:val="0"/>
        <w:spacing w:after="113" w:line="300" w:lineRule="atLeast"/>
        <w:ind w:left="284"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50</w:t>
      </w:r>
      <w:r w:rsidRPr="0031608D">
        <w:rPr>
          <w:rFonts w:ascii="Frutiger-Light" w:hAnsi="Frutiger-Light" w:cs="Frutiger-Light"/>
          <w:color w:val="auto"/>
          <w:spacing w:val="-3"/>
          <w:sz w:val="22"/>
          <w:szCs w:val="22"/>
        </w:rPr>
        <w:tab/>
        <w:t xml:space="preserve">Progress towards objectives will be used to measure the efficiency of actions and the effectiveness of strategies. </w:t>
      </w:r>
    </w:p>
    <w:p w14:paraId="0B83370B" w14:textId="77777777" w:rsidR="00970AAB" w:rsidRPr="0031608D" w:rsidRDefault="00970AAB" w:rsidP="000967B7">
      <w:pPr>
        <w:widowControl w:val="0"/>
        <w:suppressAutoHyphens/>
        <w:autoSpaceDE w:val="0"/>
        <w:autoSpaceDN w:val="0"/>
        <w:adjustRightInd w:val="0"/>
        <w:spacing w:after="113" w:line="300" w:lineRule="atLeast"/>
        <w:ind w:left="284"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51</w:t>
      </w:r>
      <w:r w:rsidRPr="0031608D">
        <w:rPr>
          <w:rFonts w:ascii="Frutiger-Light" w:hAnsi="Frutiger-Light" w:cs="Frutiger-Light"/>
          <w:color w:val="auto"/>
          <w:spacing w:val="-3"/>
          <w:sz w:val="22"/>
          <w:szCs w:val="22"/>
        </w:rPr>
        <w:tab/>
        <w:t>When formulating and implementing strategies, other land, bushfire and emergency management objectives will be considered against their impact on the achievement of the primary objectives of this Code.</w:t>
      </w:r>
    </w:p>
    <w:p w14:paraId="43E34EED" w14:textId="77777777" w:rsidR="00970AAB" w:rsidRPr="0031608D" w:rsidRDefault="00970AAB" w:rsidP="000967B7">
      <w:pPr>
        <w:widowControl w:val="0"/>
        <w:suppressAutoHyphens/>
        <w:autoSpaceDE w:val="0"/>
        <w:autoSpaceDN w:val="0"/>
        <w:adjustRightInd w:val="0"/>
        <w:spacing w:before="120" w:after="120" w:line="300" w:lineRule="atLeast"/>
        <w:ind w:left="284" w:hanging="340"/>
        <w:textAlignment w:val="baseline"/>
        <w:rPr>
          <w:rFonts w:ascii="Frutiger-Light" w:hAnsi="Frutiger-Light" w:cs="Frutiger-Bold"/>
          <w:b/>
          <w:color w:val="002060"/>
          <w:spacing w:val="-3"/>
          <w:sz w:val="22"/>
          <w:szCs w:val="22"/>
        </w:rPr>
      </w:pPr>
      <w:r w:rsidRPr="0031608D">
        <w:rPr>
          <w:rFonts w:ascii="Frutiger-Light" w:hAnsi="Frutiger-Light" w:cs="Frutiger-Bold"/>
          <w:b/>
          <w:color w:val="002060"/>
          <w:spacing w:val="-3"/>
          <w:sz w:val="22"/>
          <w:szCs w:val="22"/>
        </w:rPr>
        <w:tab/>
        <w:t>Assess impacts on objectives and compare options</w:t>
      </w:r>
    </w:p>
    <w:p w14:paraId="0257C134" w14:textId="77777777" w:rsidR="00970AAB" w:rsidRPr="0031608D" w:rsidRDefault="00970AAB" w:rsidP="000967B7">
      <w:pPr>
        <w:widowControl w:val="0"/>
        <w:suppressAutoHyphens/>
        <w:autoSpaceDE w:val="0"/>
        <w:autoSpaceDN w:val="0"/>
        <w:adjustRightInd w:val="0"/>
        <w:spacing w:after="113" w:line="300" w:lineRule="atLeast"/>
        <w:ind w:left="284"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52</w:t>
      </w:r>
      <w:r w:rsidRPr="0031608D">
        <w:rPr>
          <w:rFonts w:ascii="Frutiger-Light" w:hAnsi="Frutiger-Light" w:cs="Frutiger-Light"/>
          <w:color w:val="auto"/>
          <w:spacing w:val="-3"/>
          <w:sz w:val="22"/>
          <w:szCs w:val="22"/>
        </w:rPr>
        <w:tab/>
        <w:t xml:space="preserve">Risk analysis will consider the potential impacts of bushfires and bushfire management strategies (including fire regime options) and actions on objectives. </w:t>
      </w:r>
    </w:p>
    <w:p w14:paraId="7B9B98F7" w14:textId="77777777" w:rsidR="00970AAB" w:rsidRPr="0031608D" w:rsidRDefault="00970AAB" w:rsidP="000967B7">
      <w:pPr>
        <w:widowControl w:val="0"/>
        <w:suppressAutoHyphens/>
        <w:autoSpaceDE w:val="0"/>
        <w:autoSpaceDN w:val="0"/>
        <w:adjustRightInd w:val="0"/>
        <w:spacing w:line="300" w:lineRule="atLeast"/>
        <w:ind w:left="284"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53</w:t>
      </w:r>
      <w:r w:rsidRPr="0031608D">
        <w:rPr>
          <w:rFonts w:ascii="Frutiger-Light" w:hAnsi="Frutiger-Light" w:cs="Frutiger-Light"/>
          <w:color w:val="auto"/>
          <w:spacing w:val="-3"/>
          <w:sz w:val="22"/>
          <w:szCs w:val="22"/>
        </w:rPr>
        <w:tab/>
        <w:t>When balancing competing objectives, the Department will:</w:t>
      </w:r>
    </w:p>
    <w:p w14:paraId="1B483AF7" w14:textId="445AD499" w:rsidR="00970AAB" w:rsidRPr="00BB475F" w:rsidRDefault="00970AAB" w:rsidP="00BB475F">
      <w:pPr>
        <w:pStyle w:val="ListParagraph"/>
        <w:widowControl w:val="0"/>
        <w:numPr>
          <w:ilvl w:val="0"/>
          <w:numId w:val="14"/>
        </w:numPr>
        <w:suppressAutoHyphens/>
        <w:autoSpaceDE w:val="0"/>
        <w:autoSpaceDN w:val="0"/>
        <w:adjustRightInd w:val="0"/>
        <w:spacing w:line="300" w:lineRule="atLeast"/>
        <w:textAlignment w:val="baseline"/>
        <w:rPr>
          <w:rFonts w:ascii="Frutiger-Light" w:hAnsi="Frutiger-Light" w:cs="Frutiger-Light"/>
          <w:color w:val="auto"/>
          <w:spacing w:val="-3"/>
          <w:sz w:val="22"/>
          <w:szCs w:val="22"/>
        </w:rPr>
      </w:pPr>
      <w:r w:rsidRPr="00BB475F">
        <w:rPr>
          <w:rFonts w:ascii="Frutiger-Light" w:hAnsi="Frutiger-Light" w:cs="Frutiger-Light"/>
          <w:color w:val="auto"/>
          <w:spacing w:val="-3"/>
          <w:sz w:val="22"/>
          <w:szCs w:val="22"/>
        </w:rPr>
        <w:t xml:space="preserve">Clearly and transparently communicate decisions about the trade-offs </w:t>
      </w:r>
    </w:p>
    <w:p w14:paraId="3D0ACA41" w14:textId="258E559C" w:rsidR="00970AAB" w:rsidRPr="00BB475F" w:rsidRDefault="00970AAB" w:rsidP="00BB475F">
      <w:pPr>
        <w:pStyle w:val="ListParagraph"/>
        <w:widowControl w:val="0"/>
        <w:numPr>
          <w:ilvl w:val="0"/>
          <w:numId w:val="14"/>
        </w:numPr>
        <w:tabs>
          <w:tab w:val="left" w:pos="340"/>
          <w:tab w:val="left" w:pos="794"/>
        </w:tabs>
        <w:suppressAutoHyphens/>
        <w:autoSpaceDE w:val="0"/>
        <w:autoSpaceDN w:val="0"/>
        <w:adjustRightInd w:val="0"/>
        <w:spacing w:after="113" w:line="300" w:lineRule="atLeast"/>
        <w:textAlignment w:val="baseline"/>
        <w:rPr>
          <w:rFonts w:ascii="Frutiger-Light" w:hAnsi="Frutiger-Light" w:cs="Frutiger-Light"/>
          <w:color w:val="auto"/>
          <w:spacing w:val="-3"/>
          <w:sz w:val="22"/>
          <w:szCs w:val="22"/>
        </w:rPr>
      </w:pPr>
      <w:r w:rsidRPr="00BB475F">
        <w:rPr>
          <w:rFonts w:ascii="Frutiger-Light" w:hAnsi="Frutiger-Light" w:cs="Frutiger-Light"/>
          <w:color w:val="auto"/>
          <w:spacing w:val="-3"/>
          <w:sz w:val="22"/>
          <w:szCs w:val="22"/>
        </w:rPr>
        <w:t>Aim to mitigate the negative impact on affected objectives.</w:t>
      </w:r>
    </w:p>
    <w:p w14:paraId="61FE061D" w14:textId="77777777" w:rsidR="00970AAB" w:rsidRPr="0031608D" w:rsidRDefault="00970AAB" w:rsidP="000967B7">
      <w:pPr>
        <w:widowControl w:val="0"/>
        <w:suppressAutoHyphens/>
        <w:autoSpaceDE w:val="0"/>
        <w:autoSpaceDN w:val="0"/>
        <w:adjustRightInd w:val="0"/>
        <w:spacing w:after="113" w:line="300" w:lineRule="atLeast"/>
        <w:ind w:left="284"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54</w:t>
      </w:r>
      <w:r w:rsidRPr="0031608D">
        <w:rPr>
          <w:rFonts w:ascii="Frutiger-Light" w:hAnsi="Frutiger-Light" w:cs="Frutiger-Light"/>
          <w:color w:val="auto"/>
          <w:spacing w:val="-3"/>
          <w:sz w:val="22"/>
          <w:szCs w:val="22"/>
        </w:rPr>
        <w:tab/>
        <w:t xml:space="preserve">The Department will meet its statutory obligations and the primary objectives in this Code by cooperatively working to inform and be informed by bushfire planning at State, regional and local levels.  </w:t>
      </w:r>
    </w:p>
    <w:p w14:paraId="693D72F4" w14:textId="77777777" w:rsidR="00970AAB" w:rsidRPr="0031608D" w:rsidRDefault="00970AAB" w:rsidP="000967B7">
      <w:pPr>
        <w:widowControl w:val="0"/>
        <w:suppressAutoHyphens/>
        <w:autoSpaceDE w:val="0"/>
        <w:autoSpaceDN w:val="0"/>
        <w:adjustRightInd w:val="0"/>
        <w:spacing w:after="113" w:line="300" w:lineRule="atLeast"/>
        <w:ind w:left="284"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55</w:t>
      </w:r>
      <w:r w:rsidRPr="0031608D">
        <w:rPr>
          <w:rFonts w:ascii="Frutiger-Light" w:hAnsi="Frutiger-Light" w:cs="Frutiger-Light"/>
          <w:color w:val="auto"/>
          <w:spacing w:val="-3"/>
          <w:sz w:val="22"/>
          <w:szCs w:val="22"/>
        </w:rPr>
        <w:tab/>
        <w:t>By allocating a level of significance to the categories in Figure 2 below, the Department will work with stakeholders to transparently prioritise and plan bushfire management strategies and actions to achieve the primary objectives of this Code.</w:t>
      </w:r>
      <w:r w:rsidRPr="0031608D">
        <w:rPr>
          <w:rStyle w:val="FootnoteReference"/>
          <w:rFonts w:ascii="Frutiger-Light" w:hAnsi="Frutiger-Light" w:cs="Frutiger-Light"/>
          <w:color w:val="auto"/>
          <w:spacing w:val="-3"/>
          <w:sz w:val="22"/>
          <w:szCs w:val="22"/>
        </w:rPr>
        <w:footnoteReference w:id="3"/>
      </w:r>
    </w:p>
    <w:p w14:paraId="756FF479" w14:textId="77777777" w:rsidR="00970AAB" w:rsidRPr="0031608D" w:rsidRDefault="00970AAB" w:rsidP="000967B7">
      <w:pPr>
        <w:widowControl w:val="0"/>
        <w:suppressAutoHyphens/>
        <w:autoSpaceDE w:val="0"/>
        <w:autoSpaceDN w:val="0"/>
        <w:adjustRightInd w:val="0"/>
        <w:spacing w:line="300" w:lineRule="atLeast"/>
        <w:ind w:left="284"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56</w:t>
      </w:r>
      <w:r w:rsidRPr="0031608D">
        <w:rPr>
          <w:rFonts w:ascii="Frutiger-Light" w:hAnsi="Frutiger-Light" w:cs="Frutiger-Light"/>
          <w:color w:val="auto"/>
          <w:spacing w:val="-3"/>
          <w:sz w:val="22"/>
          <w:szCs w:val="22"/>
        </w:rPr>
        <w:tab/>
        <w:t>When allocating the level of significance to categories, the Department will incorporate:</w:t>
      </w:r>
    </w:p>
    <w:p w14:paraId="6302AD22" w14:textId="5CF29EFA" w:rsidR="00970AAB" w:rsidRPr="00BB475F" w:rsidRDefault="00970AAB" w:rsidP="00BB475F">
      <w:pPr>
        <w:pStyle w:val="ListParagraph"/>
        <w:widowControl w:val="0"/>
        <w:numPr>
          <w:ilvl w:val="0"/>
          <w:numId w:val="14"/>
        </w:numPr>
        <w:suppressAutoHyphens/>
        <w:autoSpaceDE w:val="0"/>
        <w:autoSpaceDN w:val="0"/>
        <w:adjustRightInd w:val="0"/>
        <w:spacing w:line="300" w:lineRule="atLeast"/>
        <w:textAlignment w:val="baseline"/>
        <w:rPr>
          <w:rFonts w:ascii="Frutiger-Light" w:hAnsi="Frutiger-Light" w:cs="Frutiger-Light"/>
          <w:spacing w:val="-3"/>
          <w:sz w:val="22"/>
          <w:szCs w:val="22"/>
        </w:rPr>
      </w:pPr>
      <w:r w:rsidRPr="00BB475F">
        <w:rPr>
          <w:rFonts w:ascii="Frutiger-Light" w:hAnsi="Frutiger-Light" w:cs="Frutiger-Light"/>
          <w:color w:val="auto"/>
          <w:spacing w:val="-3"/>
          <w:sz w:val="22"/>
          <w:szCs w:val="22"/>
        </w:rPr>
        <w:t>state planning priorities and arrangements; and</w:t>
      </w:r>
    </w:p>
    <w:p w14:paraId="78B8CFD5" w14:textId="4DE208C9" w:rsidR="00970AAB" w:rsidRPr="00BB475F" w:rsidRDefault="00F90F87" w:rsidP="00BB475F">
      <w:pPr>
        <w:pStyle w:val="ListParagraph"/>
        <w:widowControl w:val="0"/>
        <w:numPr>
          <w:ilvl w:val="0"/>
          <w:numId w:val="14"/>
        </w:numPr>
        <w:suppressAutoHyphens/>
        <w:autoSpaceDE w:val="0"/>
        <w:autoSpaceDN w:val="0"/>
        <w:adjustRightInd w:val="0"/>
        <w:spacing w:line="300" w:lineRule="atLeast"/>
        <w:textAlignment w:val="baseline"/>
        <w:rPr>
          <w:rFonts w:ascii="Frutiger-Light" w:hAnsi="Frutiger-Light"/>
          <w:b/>
          <w:color w:val="auto"/>
          <w:sz w:val="22"/>
          <w:szCs w:val="22"/>
        </w:rPr>
      </w:pPr>
      <w:r w:rsidRPr="00BB475F">
        <w:rPr>
          <w:rFonts w:ascii="Frutiger-Light" w:hAnsi="Frutiger-Light" w:cs="Frutiger-Light"/>
          <w:noProof/>
          <w:color w:val="auto"/>
          <w:spacing w:val="-3"/>
          <w:sz w:val="22"/>
          <w:szCs w:val="22"/>
        </w:rPr>
        <w:drawing>
          <wp:anchor distT="0" distB="0" distL="114300" distR="114300" simplePos="0" relativeHeight="251665408" behindDoc="0" locked="0" layoutInCell="1" allowOverlap="1" wp14:anchorId="193F44D8" wp14:editId="432A193A">
            <wp:simplePos x="0" y="0"/>
            <wp:positionH relativeFrom="column">
              <wp:posOffset>-39370</wp:posOffset>
            </wp:positionH>
            <wp:positionV relativeFrom="paragraph">
              <wp:posOffset>347461</wp:posOffset>
            </wp:positionV>
            <wp:extent cx="6515100" cy="3386455"/>
            <wp:effectExtent l="0" t="0" r="0" b="4445"/>
            <wp:wrapSquare wrapText="bothSides"/>
            <wp:docPr id="5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0">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15100" cy="3386455"/>
                    </a:xfrm>
                    <a:prstGeom prst="rect">
                      <a:avLst/>
                    </a:prstGeom>
                    <a:noFill/>
                  </pic:spPr>
                </pic:pic>
              </a:graphicData>
            </a:graphic>
          </wp:anchor>
        </w:drawing>
      </w:r>
      <w:r w:rsidR="00970AAB" w:rsidRPr="00BB475F">
        <w:rPr>
          <w:rFonts w:ascii="Frutiger-Light" w:hAnsi="Frutiger-Light" w:cs="Frutiger-Light"/>
          <w:color w:val="auto"/>
          <w:spacing w:val="-3"/>
          <w:sz w:val="22"/>
          <w:szCs w:val="22"/>
        </w:rPr>
        <w:t xml:space="preserve">direction from the Emergency Management Commissioner (where appropriate).    </w:t>
      </w:r>
    </w:p>
    <w:p w14:paraId="286C62FC" w14:textId="77777777" w:rsidR="00021078" w:rsidRPr="0031608D" w:rsidRDefault="00F90F87" w:rsidP="000967B7">
      <w:pPr>
        <w:widowControl w:val="0"/>
        <w:suppressAutoHyphens/>
        <w:autoSpaceDE w:val="0"/>
        <w:autoSpaceDN w:val="0"/>
        <w:adjustRightInd w:val="0"/>
        <w:spacing w:after="113" w:line="300" w:lineRule="atLeast"/>
        <w:ind w:left="340" w:right="-29" w:hanging="340"/>
        <w:textAlignment w:val="baseline"/>
        <w:rPr>
          <w:rFonts w:ascii="Frutiger-Light" w:hAnsi="Frutiger-Light" w:cs="Frutiger-Light"/>
          <w:spacing w:val="-3"/>
          <w:sz w:val="14"/>
          <w:szCs w:val="14"/>
        </w:rPr>
      </w:pPr>
      <w:r w:rsidRPr="0031608D">
        <w:rPr>
          <w:rFonts w:ascii="Frutiger-Light" w:hAnsi="Frutiger-Light"/>
          <w:noProof/>
        </w:rPr>
        <mc:AlternateContent>
          <mc:Choice Requires="wps">
            <w:drawing>
              <wp:inline distT="0" distB="0" distL="0" distR="0" wp14:anchorId="35C87226" wp14:editId="014C69E7">
                <wp:extent cx="6192520" cy="270395"/>
                <wp:effectExtent l="0" t="0" r="0" b="0"/>
                <wp:docPr id="29" name="Text Box 29"/>
                <wp:cNvGraphicFramePr/>
                <a:graphic xmlns:a="http://schemas.openxmlformats.org/drawingml/2006/main">
                  <a:graphicData uri="http://schemas.microsoft.com/office/word/2010/wordprocessingShape">
                    <wps:wsp>
                      <wps:cNvSpPr txBox="1"/>
                      <wps:spPr>
                        <a:xfrm>
                          <a:off x="0" y="0"/>
                          <a:ext cx="6192520" cy="270395"/>
                        </a:xfrm>
                        <a:prstGeom prst="rect">
                          <a:avLst/>
                        </a:prstGeom>
                        <a:solidFill>
                          <a:prstClr val="white"/>
                        </a:solidFill>
                        <a:ln>
                          <a:noFill/>
                        </a:ln>
                      </wps:spPr>
                      <wps:txbx>
                        <w:txbxContent>
                          <w:p w14:paraId="4CB18E05" w14:textId="3B1FF255" w:rsidR="00F90F87" w:rsidRPr="00996C94" w:rsidRDefault="00F90F87" w:rsidP="00F90F87">
                            <w:pPr>
                              <w:pStyle w:val="Caption"/>
                              <w:spacing w:before="120"/>
                              <w:rPr>
                                <w:rFonts w:ascii="Frutiger-Light" w:hAnsi="Frutiger-Light"/>
                                <w:bCs w:val="0"/>
                                <w:color w:val="auto"/>
                                <w:sz w:val="22"/>
                                <w:szCs w:val="22"/>
                              </w:rPr>
                            </w:pPr>
                            <w:r w:rsidRPr="00996C94">
                              <w:rPr>
                                <w:rFonts w:ascii="Frutiger-Light" w:hAnsi="Frutiger-Light"/>
                                <w:bCs w:val="0"/>
                                <w:color w:val="auto"/>
                                <w:sz w:val="22"/>
                                <w:szCs w:val="22"/>
                              </w:rPr>
                              <w:t xml:space="preserve">Figure </w:t>
                            </w:r>
                            <w:r w:rsidRPr="00996C94">
                              <w:rPr>
                                <w:rFonts w:ascii="Frutiger-Light" w:hAnsi="Frutiger-Light"/>
                                <w:bCs w:val="0"/>
                                <w:color w:val="auto"/>
                                <w:sz w:val="22"/>
                                <w:szCs w:val="22"/>
                              </w:rPr>
                              <w:fldChar w:fldCharType="begin"/>
                            </w:r>
                            <w:r w:rsidRPr="00996C94">
                              <w:rPr>
                                <w:rFonts w:ascii="Frutiger-Light" w:hAnsi="Frutiger-Light"/>
                                <w:bCs w:val="0"/>
                                <w:color w:val="auto"/>
                                <w:sz w:val="22"/>
                                <w:szCs w:val="22"/>
                              </w:rPr>
                              <w:instrText xml:space="preserve"> SEQ Figure \* ARABIC </w:instrText>
                            </w:r>
                            <w:r w:rsidRPr="00996C94">
                              <w:rPr>
                                <w:rFonts w:ascii="Frutiger-Light" w:hAnsi="Frutiger-Light"/>
                                <w:bCs w:val="0"/>
                                <w:color w:val="auto"/>
                                <w:sz w:val="22"/>
                                <w:szCs w:val="22"/>
                              </w:rPr>
                              <w:fldChar w:fldCharType="separate"/>
                            </w:r>
                            <w:r w:rsidR="008436D9">
                              <w:rPr>
                                <w:rFonts w:ascii="Frutiger-Light" w:hAnsi="Frutiger-Light"/>
                                <w:bCs w:val="0"/>
                                <w:noProof/>
                                <w:color w:val="auto"/>
                                <w:sz w:val="22"/>
                                <w:szCs w:val="22"/>
                              </w:rPr>
                              <w:t>2</w:t>
                            </w:r>
                            <w:r w:rsidRPr="00996C94">
                              <w:rPr>
                                <w:rFonts w:ascii="Frutiger-Light" w:hAnsi="Frutiger-Light"/>
                                <w:bCs w:val="0"/>
                                <w:color w:val="auto"/>
                                <w:sz w:val="22"/>
                                <w:szCs w:val="22"/>
                              </w:rPr>
                              <w:fldChar w:fldCharType="end"/>
                            </w:r>
                            <w:r w:rsidRPr="00996C94">
                              <w:rPr>
                                <w:rFonts w:ascii="Frutiger-Light" w:hAnsi="Frutiger-Light"/>
                                <w:bCs w:val="0"/>
                                <w:color w:val="auto"/>
                                <w:sz w:val="22"/>
                                <w:szCs w:val="22"/>
                              </w:rPr>
                              <w:t xml:space="preserve"> - The PIPE$S framework for objective comparison.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5C87226" id="Text Box 29" o:spid="_x0000_s1030" type="#_x0000_t202" style="width:487.6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" stroked="f">
                <v:textbox inset="0,0,0,0">
                  <w:txbxContent>
                    <w:p w14:paraId="4CB18E05" w14:textId="3B1FF255" w:rsidR="00F90F87" w:rsidRPr="00996C94" w:rsidRDefault="00F90F87" w:rsidP="00F90F87">
                      <w:pPr>
                        <w:pStyle w:val="Caption"/>
                        <w:spacing w:before="120"/>
                        <w:rPr>
                          <w:rFonts w:ascii="Frutiger-Light" w:hAnsi="Frutiger-Light"/>
                          <w:bCs w:val="0"/>
                          <w:color w:val="auto"/>
                          <w:sz w:val="22"/>
                          <w:szCs w:val="22"/>
                        </w:rPr>
                      </w:pPr>
                      <w:r w:rsidRPr="00996C94">
                        <w:rPr>
                          <w:rFonts w:ascii="Frutiger-Light" w:hAnsi="Frutiger-Light"/>
                          <w:bCs w:val="0"/>
                          <w:color w:val="auto"/>
                          <w:sz w:val="22"/>
                          <w:szCs w:val="22"/>
                        </w:rPr>
                        <w:t xml:space="preserve">Figure </w:t>
                      </w:r>
                      <w:r w:rsidRPr="00996C94">
                        <w:rPr>
                          <w:rFonts w:ascii="Frutiger-Light" w:hAnsi="Frutiger-Light"/>
                          <w:bCs w:val="0"/>
                          <w:color w:val="auto"/>
                          <w:sz w:val="22"/>
                          <w:szCs w:val="22"/>
                        </w:rPr>
                        <w:fldChar w:fldCharType="begin"/>
                      </w:r>
                      <w:r w:rsidRPr="00996C94">
                        <w:rPr>
                          <w:rFonts w:ascii="Frutiger-Light" w:hAnsi="Frutiger-Light"/>
                          <w:bCs w:val="0"/>
                          <w:color w:val="auto"/>
                          <w:sz w:val="22"/>
                          <w:szCs w:val="22"/>
                        </w:rPr>
                        <w:instrText xml:space="preserve"> SEQ Figure \* ARABIC </w:instrText>
                      </w:r>
                      <w:r w:rsidRPr="00996C94">
                        <w:rPr>
                          <w:rFonts w:ascii="Frutiger-Light" w:hAnsi="Frutiger-Light"/>
                          <w:bCs w:val="0"/>
                          <w:color w:val="auto"/>
                          <w:sz w:val="22"/>
                          <w:szCs w:val="22"/>
                        </w:rPr>
                        <w:fldChar w:fldCharType="separate"/>
                      </w:r>
                      <w:r w:rsidR="008436D9">
                        <w:rPr>
                          <w:rFonts w:ascii="Frutiger-Light" w:hAnsi="Frutiger-Light"/>
                          <w:bCs w:val="0"/>
                          <w:noProof/>
                          <w:color w:val="auto"/>
                          <w:sz w:val="22"/>
                          <w:szCs w:val="22"/>
                        </w:rPr>
                        <w:t>2</w:t>
                      </w:r>
                      <w:r w:rsidRPr="00996C94">
                        <w:rPr>
                          <w:rFonts w:ascii="Frutiger-Light" w:hAnsi="Frutiger-Light"/>
                          <w:bCs w:val="0"/>
                          <w:color w:val="auto"/>
                          <w:sz w:val="22"/>
                          <w:szCs w:val="22"/>
                        </w:rPr>
                        <w:fldChar w:fldCharType="end"/>
                      </w:r>
                      <w:r w:rsidRPr="00996C94">
                        <w:rPr>
                          <w:rFonts w:ascii="Frutiger-Light" w:hAnsi="Frutiger-Light"/>
                          <w:bCs w:val="0"/>
                          <w:color w:val="auto"/>
                          <w:sz w:val="22"/>
                          <w:szCs w:val="22"/>
                        </w:rPr>
                        <w:t xml:space="preserve"> - The PIPE$S framework for objective comparison.</w:t>
                      </w:r>
                    </w:p>
                  </w:txbxContent>
                </v:textbox>
                <w10:anchorlock/>
              </v:shape>
            </w:pict>
          </mc:Fallback>
        </mc:AlternateContent>
      </w:r>
    </w:p>
    <w:p w14:paraId="5B882D71" w14:textId="77777777" w:rsidR="00021078" w:rsidRPr="0031608D" w:rsidRDefault="00021078">
      <w:pPr>
        <w:rPr>
          <w:rFonts w:ascii="Frutiger-Light" w:hAnsi="Frutiger-Light" w:cs="Frutiger-Light"/>
          <w:spacing w:val="-3"/>
          <w:sz w:val="14"/>
          <w:szCs w:val="14"/>
        </w:rPr>
      </w:pPr>
      <w:r w:rsidRPr="0031608D">
        <w:rPr>
          <w:rFonts w:ascii="Frutiger-Light" w:hAnsi="Frutiger-Light" w:cs="Frutiger-Light"/>
          <w:spacing w:val="-3"/>
          <w:sz w:val="14"/>
          <w:szCs w:val="14"/>
        </w:rPr>
        <w:br w:type="page"/>
      </w:r>
    </w:p>
    <w:p w14:paraId="508BE891" w14:textId="611E1E95" w:rsidR="00970AAB" w:rsidRPr="0031608D" w:rsidRDefault="00970AAB" w:rsidP="000967B7">
      <w:pPr>
        <w:widowControl w:val="0"/>
        <w:suppressAutoHyphens/>
        <w:autoSpaceDE w:val="0"/>
        <w:autoSpaceDN w:val="0"/>
        <w:adjustRightInd w:val="0"/>
        <w:spacing w:after="113" w:line="300" w:lineRule="atLeast"/>
        <w:ind w:left="340" w:right="-29"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lastRenderedPageBreak/>
        <w:t>57</w:t>
      </w:r>
      <w:r w:rsidRPr="0031608D">
        <w:rPr>
          <w:rFonts w:ascii="Frutiger-Light" w:hAnsi="Frutiger-Light" w:cs="Frutiger-Light"/>
          <w:color w:val="auto"/>
          <w:spacing w:val="-3"/>
          <w:sz w:val="22"/>
          <w:szCs w:val="22"/>
        </w:rPr>
        <w:tab/>
        <w:t>The Department will progressively introduce broader categories and services in its assessment of community impacts, and the role of resilient ecosystems.</w:t>
      </w:r>
    </w:p>
    <w:p w14:paraId="2265E821" w14:textId="77777777" w:rsidR="00970AAB" w:rsidRPr="0031608D" w:rsidRDefault="00970AAB" w:rsidP="000967B7">
      <w:pPr>
        <w:widowControl w:val="0"/>
        <w:suppressAutoHyphens/>
        <w:autoSpaceDE w:val="0"/>
        <w:autoSpaceDN w:val="0"/>
        <w:adjustRightInd w:val="0"/>
        <w:spacing w:after="113" w:line="300" w:lineRule="atLeast"/>
        <w:ind w:left="340" w:right="-29"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58</w:t>
      </w:r>
      <w:r w:rsidRPr="0031608D">
        <w:rPr>
          <w:rFonts w:ascii="Frutiger-Light" w:hAnsi="Frutiger-Light" w:cs="Frutiger-Light"/>
          <w:color w:val="auto"/>
          <w:spacing w:val="-3"/>
          <w:sz w:val="22"/>
          <w:szCs w:val="22"/>
        </w:rPr>
        <w:tab/>
        <w:t xml:space="preserve">Risk analysis will generate scenarios to identify and compare the expected impacts of bushfire management actions and strategies on the objectives of the Code. </w:t>
      </w:r>
    </w:p>
    <w:p w14:paraId="3A871195" w14:textId="77777777" w:rsidR="00970AAB" w:rsidRPr="0031608D" w:rsidRDefault="00970AAB" w:rsidP="000967B7">
      <w:pPr>
        <w:widowControl w:val="0"/>
        <w:suppressAutoHyphens/>
        <w:autoSpaceDE w:val="0"/>
        <w:autoSpaceDN w:val="0"/>
        <w:adjustRightInd w:val="0"/>
        <w:spacing w:after="113" w:line="300" w:lineRule="atLeast"/>
        <w:ind w:left="340" w:right="-29"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59</w:t>
      </w:r>
      <w:r w:rsidRPr="0031608D">
        <w:rPr>
          <w:rFonts w:ascii="Frutiger-Light" w:hAnsi="Frutiger-Light" w:cs="Frutiger-Light"/>
          <w:color w:val="auto"/>
          <w:spacing w:val="-3"/>
          <w:sz w:val="22"/>
          <w:szCs w:val="22"/>
        </w:rPr>
        <w:tab/>
        <w:t>Areas of public land contributing to higher potential for bushfire impact on communities and essential services will be the priority for planning and action.</w:t>
      </w:r>
    </w:p>
    <w:p w14:paraId="6ABA4191" w14:textId="77777777" w:rsidR="00970AAB" w:rsidRPr="0031608D" w:rsidRDefault="00970AAB" w:rsidP="000967B7">
      <w:pPr>
        <w:widowControl w:val="0"/>
        <w:suppressAutoHyphens/>
        <w:autoSpaceDE w:val="0"/>
        <w:autoSpaceDN w:val="0"/>
        <w:adjustRightInd w:val="0"/>
        <w:spacing w:before="120" w:after="120" w:line="300" w:lineRule="atLeast"/>
        <w:ind w:right="-29"/>
        <w:textAlignment w:val="baseline"/>
        <w:rPr>
          <w:rFonts w:ascii="Frutiger-Light" w:hAnsi="Frutiger-Light" w:cs="Frutiger-Bold"/>
          <w:b/>
          <w:color w:val="002060"/>
          <w:spacing w:val="-3"/>
          <w:sz w:val="24"/>
          <w:szCs w:val="24"/>
        </w:rPr>
      </w:pPr>
      <w:r w:rsidRPr="0031608D">
        <w:rPr>
          <w:rFonts w:ascii="Frutiger-Light" w:hAnsi="Frutiger-Light" w:cs="Frutiger-Bold"/>
          <w:b/>
          <w:color w:val="002060"/>
          <w:spacing w:val="-3"/>
          <w:sz w:val="24"/>
          <w:szCs w:val="24"/>
        </w:rPr>
        <w:t xml:space="preserve">Bushfire management planning </w:t>
      </w:r>
    </w:p>
    <w:p w14:paraId="0672399C" w14:textId="77777777" w:rsidR="00970AAB" w:rsidRPr="0031608D" w:rsidRDefault="00970AAB" w:rsidP="000967B7">
      <w:pPr>
        <w:widowControl w:val="0"/>
        <w:suppressAutoHyphens/>
        <w:autoSpaceDE w:val="0"/>
        <w:autoSpaceDN w:val="0"/>
        <w:adjustRightInd w:val="0"/>
        <w:spacing w:line="300" w:lineRule="atLeast"/>
        <w:ind w:left="340" w:right="-29"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60</w:t>
      </w:r>
      <w:r w:rsidRPr="0031608D">
        <w:rPr>
          <w:rFonts w:ascii="Frutiger-Light" w:hAnsi="Frutiger-Light" w:cs="Frutiger-Light"/>
          <w:color w:val="auto"/>
          <w:spacing w:val="-3"/>
          <w:sz w:val="22"/>
          <w:szCs w:val="22"/>
        </w:rPr>
        <w:tab/>
        <w:t>Bushfire management planning will be undertaken at three levels:</w:t>
      </w:r>
    </w:p>
    <w:p w14:paraId="6718D8A8" w14:textId="77777777" w:rsidR="00970AAB" w:rsidRPr="0031608D" w:rsidRDefault="00970AAB" w:rsidP="000967B7">
      <w:pPr>
        <w:widowControl w:val="0"/>
        <w:suppressAutoHyphens/>
        <w:autoSpaceDE w:val="0"/>
        <w:autoSpaceDN w:val="0"/>
        <w:adjustRightInd w:val="0"/>
        <w:spacing w:line="300" w:lineRule="atLeast"/>
        <w:ind w:left="567" w:right="-29"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Strategic level – </w:t>
      </w:r>
      <w:r w:rsidRPr="0031608D">
        <w:rPr>
          <w:rFonts w:ascii="Frutiger-Light" w:hAnsi="Frutiger-Light" w:cs="Frutiger-Light"/>
          <w:color w:val="auto"/>
          <w:sz w:val="22"/>
          <w:szCs w:val="22"/>
        </w:rPr>
        <w:t>bushfire management strategies</w:t>
      </w:r>
      <w:r w:rsidRPr="0031608D">
        <w:rPr>
          <w:rFonts w:ascii="Frutiger-Light" w:hAnsi="Frutiger-Light" w:cs="Frutiger-Light"/>
          <w:color w:val="auto"/>
          <w:spacing w:val="-3"/>
          <w:sz w:val="22"/>
          <w:szCs w:val="22"/>
        </w:rPr>
        <w:t xml:space="preserve"> will identify, evaluate and select strategies that are most likely to achieve the primary objectives for bushfire management.     </w:t>
      </w:r>
    </w:p>
    <w:p w14:paraId="3F3C8DB5" w14:textId="77777777" w:rsidR="00970AAB" w:rsidRPr="0031608D" w:rsidRDefault="00970AAB" w:rsidP="000967B7">
      <w:pPr>
        <w:widowControl w:val="0"/>
        <w:suppressAutoHyphens/>
        <w:autoSpaceDE w:val="0"/>
        <w:autoSpaceDN w:val="0"/>
        <w:adjustRightInd w:val="0"/>
        <w:spacing w:line="300" w:lineRule="atLeast"/>
        <w:ind w:left="567" w:right="-29"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Operational level –The Joint Fuel Management Program will outline a forward-looking (three year +) program of works and prioritise the annual implementation of actions. Readiness and response planning will define the readiness and initial attack procedures to be adopted by the Department and its partner agencies.</w:t>
      </w:r>
    </w:p>
    <w:p w14:paraId="11152915" w14:textId="77777777" w:rsidR="00970AAB" w:rsidRPr="0031608D" w:rsidRDefault="00970AAB" w:rsidP="000967B7">
      <w:pPr>
        <w:widowControl w:val="0"/>
        <w:tabs>
          <w:tab w:val="left" w:pos="340"/>
          <w:tab w:val="left" w:pos="794"/>
        </w:tabs>
        <w:suppressAutoHyphens/>
        <w:autoSpaceDE w:val="0"/>
        <w:autoSpaceDN w:val="0"/>
        <w:adjustRightInd w:val="0"/>
        <w:spacing w:after="113" w:line="300" w:lineRule="atLeast"/>
        <w:ind w:left="567" w:right="-29"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 </w:t>
      </w:r>
      <w:r w:rsidRPr="0031608D">
        <w:rPr>
          <w:rFonts w:ascii="Frutiger-Light" w:hAnsi="Frutiger-Light" w:cs="Frutiger-Light"/>
          <w:color w:val="auto"/>
          <w:spacing w:val="-3"/>
          <w:sz w:val="22"/>
          <w:szCs w:val="22"/>
        </w:rPr>
        <w:tab/>
        <w:t xml:space="preserve">Tactical level – Tactical planning will outline specific actions including community engagement plans, planned burns and </w:t>
      </w:r>
      <w:proofErr w:type="spellStart"/>
      <w:r w:rsidRPr="0031608D">
        <w:rPr>
          <w:rFonts w:ascii="Frutiger-Light" w:hAnsi="Frutiger-Light" w:cs="Frutiger-Light"/>
          <w:color w:val="auto"/>
          <w:spacing w:val="-3"/>
          <w:sz w:val="22"/>
          <w:szCs w:val="22"/>
        </w:rPr>
        <w:t>fuelbreak</w:t>
      </w:r>
      <w:proofErr w:type="spellEnd"/>
      <w:r w:rsidRPr="0031608D">
        <w:rPr>
          <w:rFonts w:ascii="Frutiger-Light" w:hAnsi="Frutiger-Light" w:cs="Frutiger-Light"/>
          <w:color w:val="auto"/>
          <w:spacing w:val="-3"/>
          <w:sz w:val="22"/>
          <w:szCs w:val="22"/>
        </w:rPr>
        <w:t xml:space="preserve"> or track construction and maintenance.</w:t>
      </w:r>
    </w:p>
    <w:p w14:paraId="73D5B350" w14:textId="77777777" w:rsidR="00970AAB" w:rsidRPr="0031608D" w:rsidRDefault="00970AAB" w:rsidP="000967B7">
      <w:pPr>
        <w:widowControl w:val="0"/>
        <w:suppressAutoHyphens/>
        <w:autoSpaceDE w:val="0"/>
        <w:autoSpaceDN w:val="0"/>
        <w:adjustRightInd w:val="0"/>
        <w:spacing w:after="113" w:line="300" w:lineRule="atLeast"/>
        <w:ind w:left="340" w:right="-29"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61</w:t>
      </w:r>
      <w:r w:rsidRPr="0031608D">
        <w:rPr>
          <w:rFonts w:ascii="Frutiger-Light" w:hAnsi="Frutiger-Light" w:cs="Frutiger-Light"/>
          <w:color w:val="auto"/>
          <w:spacing w:val="-3"/>
          <w:sz w:val="22"/>
          <w:szCs w:val="22"/>
        </w:rPr>
        <w:tab/>
        <w:t>Understanding and considering the community interest is essential for effective bushfire management. The Department will use a range of engagement methods tailored to the needs and characteristics of stakeholders and community groups. Engagement will range from involvement at the strategic level to notification at the tactical level.</w:t>
      </w:r>
    </w:p>
    <w:p w14:paraId="684CF61A" w14:textId="77777777" w:rsidR="00970AAB" w:rsidRPr="0031608D" w:rsidRDefault="00970AAB" w:rsidP="000967B7">
      <w:pPr>
        <w:widowControl w:val="0"/>
        <w:suppressAutoHyphens/>
        <w:autoSpaceDE w:val="0"/>
        <w:autoSpaceDN w:val="0"/>
        <w:adjustRightInd w:val="0"/>
        <w:spacing w:line="300" w:lineRule="atLeast"/>
        <w:ind w:left="340" w:right="-29"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62</w:t>
      </w:r>
      <w:r w:rsidRPr="0031608D">
        <w:rPr>
          <w:rFonts w:ascii="Frutiger-Light" w:hAnsi="Frutiger-Light" w:cs="Frutiger-Light"/>
          <w:color w:val="auto"/>
          <w:spacing w:val="-3"/>
          <w:sz w:val="22"/>
          <w:szCs w:val="22"/>
        </w:rPr>
        <w:tab/>
        <w:t>When planning, the Department will:</w:t>
      </w:r>
    </w:p>
    <w:p w14:paraId="6B8A2EF7" w14:textId="77777777" w:rsidR="00970AAB" w:rsidRPr="0031608D" w:rsidRDefault="00970AAB" w:rsidP="000967B7">
      <w:pPr>
        <w:widowControl w:val="0"/>
        <w:suppressAutoHyphens/>
        <w:autoSpaceDE w:val="0"/>
        <w:autoSpaceDN w:val="0"/>
        <w:adjustRightInd w:val="0"/>
        <w:spacing w:line="300" w:lineRule="atLeast"/>
        <w:ind w:left="567" w:right="-29"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Engage with the people and groups who have a stake in bushfire management. These include people who are neighbours of public land, groups whose livelihoods may be impacted by bushfires and bushfire management decisions, groups with environmental, health and recreational interests, government and other agencies. Each of these parties has different needs and may seek different outcomes from bushfire management and will be engaged accordingly.</w:t>
      </w:r>
    </w:p>
    <w:p w14:paraId="2F38ACAC" w14:textId="77777777" w:rsidR="00970AAB" w:rsidRPr="0031608D" w:rsidRDefault="00970AAB" w:rsidP="000967B7">
      <w:pPr>
        <w:widowControl w:val="0"/>
        <w:tabs>
          <w:tab w:val="left" w:pos="340"/>
          <w:tab w:val="left" w:pos="794"/>
        </w:tabs>
        <w:suppressAutoHyphens/>
        <w:autoSpaceDE w:val="0"/>
        <w:autoSpaceDN w:val="0"/>
        <w:adjustRightInd w:val="0"/>
        <w:spacing w:after="113" w:line="300" w:lineRule="atLeast"/>
        <w:ind w:left="567" w:right="-29"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Work collaboratively and cooperatively with partners to undertake engagement. </w:t>
      </w:r>
    </w:p>
    <w:p w14:paraId="2C450E8A" w14:textId="77777777" w:rsidR="00970AAB" w:rsidRPr="0031608D" w:rsidRDefault="00970AAB" w:rsidP="000967B7">
      <w:pPr>
        <w:widowControl w:val="0"/>
        <w:suppressAutoHyphens/>
        <w:autoSpaceDE w:val="0"/>
        <w:autoSpaceDN w:val="0"/>
        <w:adjustRightInd w:val="0"/>
        <w:spacing w:line="300" w:lineRule="atLeast"/>
        <w:ind w:left="340" w:right="-29"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63</w:t>
      </w:r>
      <w:r w:rsidRPr="0031608D">
        <w:rPr>
          <w:rFonts w:ascii="Frutiger-Light" w:hAnsi="Frutiger-Light" w:cs="Frutiger-Light"/>
          <w:color w:val="auto"/>
          <w:spacing w:val="-3"/>
          <w:sz w:val="22"/>
          <w:szCs w:val="22"/>
        </w:rPr>
        <w:tab/>
        <w:t>The purpose of engagement is to:</w:t>
      </w:r>
    </w:p>
    <w:p w14:paraId="704B859E" w14:textId="77777777" w:rsidR="00970AAB" w:rsidRPr="0031608D" w:rsidRDefault="00970AAB" w:rsidP="000967B7">
      <w:pPr>
        <w:widowControl w:val="0"/>
        <w:suppressAutoHyphens/>
        <w:autoSpaceDE w:val="0"/>
        <w:autoSpaceDN w:val="0"/>
        <w:adjustRightInd w:val="0"/>
        <w:spacing w:line="300" w:lineRule="atLeast"/>
        <w:ind w:left="567" w:right="-29"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Identify State, regional and local needs that may be affected by bushfires or bushfire management strategies and actions. Where bushfire management is likely to affect those needs negatively, the Department will seek to mitigate those effects according to priorities and available resources.</w:t>
      </w:r>
    </w:p>
    <w:p w14:paraId="1C51F52A" w14:textId="77777777" w:rsidR="00970AAB" w:rsidRPr="0031608D" w:rsidRDefault="00970AAB" w:rsidP="000967B7">
      <w:pPr>
        <w:widowControl w:val="0"/>
        <w:suppressAutoHyphens/>
        <w:autoSpaceDE w:val="0"/>
        <w:autoSpaceDN w:val="0"/>
        <w:adjustRightInd w:val="0"/>
        <w:spacing w:line="300" w:lineRule="atLeast"/>
        <w:ind w:left="567" w:right="-29"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Bring about the best practicable bushfire planning outcomes, balancing diverse community and stakeholder needs.</w:t>
      </w:r>
    </w:p>
    <w:p w14:paraId="0F36FBFE" w14:textId="77777777" w:rsidR="00970AAB" w:rsidRPr="0031608D" w:rsidRDefault="00970AAB" w:rsidP="000967B7">
      <w:pPr>
        <w:widowControl w:val="0"/>
        <w:suppressAutoHyphens/>
        <w:autoSpaceDE w:val="0"/>
        <w:autoSpaceDN w:val="0"/>
        <w:adjustRightInd w:val="0"/>
        <w:spacing w:line="300" w:lineRule="atLeast"/>
        <w:ind w:left="567" w:right="-29"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Assist the Department to understand issues and impacts and to achieve the best practicable bushfire planning outcomes within the limits posed by the diversity of community and stakeholder needs.</w:t>
      </w:r>
    </w:p>
    <w:p w14:paraId="4B6DE76F" w14:textId="77777777" w:rsidR="00970AAB" w:rsidRPr="0031608D" w:rsidRDefault="00970AAB" w:rsidP="000967B7">
      <w:pPr>
        <w:widowControl w:val="0"/>
        <w:tabs>
          <w:tab w:val="left" w:pos="340"/>
          <w:tab w:val="left" w:pos="794"/>
        </w:tabs>
        <w:suppressAutoHyphens/>
        <w:autoSpaceDE w:val="0"/>
        <w:autoSpaceDN w:val="0"/>
        <w:adjustRightInd w:val="0"/>
        <w:spacing w:after="113" w:line="300" w:lineRule="atLeast"/>
        <w:ind w:left="567" w:right="-29"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Enhance understanding of bushfire management and improve collaboration.</w:t>
      </w:r>
    </w:p>
    <w:p w14:paraId="525474F3" w14:textId="77777777" w:rsidR="00970AAB" w:rsidRPr="0031608D" w:rsidRDefault="00970AAB" w:rsidP="000967B7">
      <w:pPr>
        <w:widowControl w:val="0"/>
        <w:suppressAutoHyphens/>
        <w:autoSpaceDE w:val="0"/>
        <w:autoSpaceDN w:val="0"/>
        <w:adjustRightInd w:val="0"/>
        <w:spacing w:after="57" w:line="300" w:lineRule="atLeast"/>
        <w:ind w:left="340" w:right="-29" w:hanging="340"/>
        <w:textAlignment w:val="baseline"/>
        <w:rPr>
          <w:rFonts w:ascii="Frutiger-Light" w:hAnsi="Frutiger-Light" w:cs="Frutiger-Bold"/>
          <w:bCs/>
          <w:color w:val="auto"/>
          <w:spacing w:val="-3"/>
          <w:sz w:val="22"/>
          <w:szCs w:val="22"/>
        </w:rPr>
      </w:pPr>
      <w:r w:rsidRPr="0031608D">
        <w:rPr>
          <w:rFonts w:ascii="Frutiger-Light" w:hAnsi="Frutiger-Light" w:cs="Frutiger-Bold"/>
          <w:bCs/>
          <w:color w:val="auto"/>
          <w:spacing w:val="-3"/>
          <w:sz w:val="22"/>
          <w:szCs w:val="22"/>
        </w:rPr>
        <w:tab/>
      </w:r>
    </w:p>
    <w:p w14:paraId="0D177023" w14:textId="77777777" w:rsidR="00970AAB" w:rsidRPr="0031608D"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Cs/>
          <w:color w:val="auto"/>
          <w:spacing w:val="-3"/>
          <w:sz w:val="22"/>
          <w:szCs w:val="22"/>
        </w:rPr>
      </w:pPr>
    </w:p>
    <w:p w14:paraId="5735AABB" w14:textId="77777777" w:rsidR="00970AAB" w:rsidRPr="0031608D" w:rsidRDefault="00970AAB" w:rsidP="00970AAB">
      <w:pPr>
        <w:rPr>
          <w:rFonts w:ascii="Frutiger-Light" w:hAnsi="Frutiger-Light" w:cs="Frutiger-Bold"/>
          <w:color w:val="auto"/>
          <w:sz w:val="22"/>
          <w:szCs w:val="22"/>
        </w:rPr>
      </w:pPr>
    </w:p>
    <w:p w14:paraId="40E3B4BB" w14:textId="77777777" w:rsidR="00970AAB" w:rsidRPr="003252DE" w:rsidRDefault="00970AAB" w:rsidP="00970AAB">
      <w:pPr>
        <w:widowControl w:val="0"/>
        <w:suppressAutoHyphens/>
        <w:autoSpaceDE w:val="0"/>
        <w:autoSpaceDN w:val="0"/>
        <w:adjustRightInd w:val="0"/>
        <w:spacing w:before="120" w:after="120" w:line="300" w:lineRule="atLeast"/>
        <w:ind w:left="340"/>
        <w:textAlignment w:val="baseline"/>
        <w:rPr>
          <w:rFonts w:ascii="Frutiger-Bold" w:hAnsi="Frutiger-Bold" w:cs="Frutiger-Bold"/>
          <w:bCs/>
          <w:color w:val="auto"/>
          <w:spacing w:val="-3"/>
          <w:sz w:val="22"/>
          <w:szCs w:val="22"/>
        </w:rPr>
      </w:pPr>
    </w:p>
    <w:p w14:paraId="7A9939E1" w14:textId="77777777" w:rsidR="00970AAB" w:rsidRDefault="00970AAB" w:rsidP="00970AAB">
      <w:pPr>
        <w:widowControl w:val="0"/>
        <w:suppressAutoHyphens/>
        <w:autoSpaceDE w:val="0"/>
        <w:autoSpaceDN w:val="0"/>
        <w:adjustRightInd w:val="0"/>
        <w:spacing w:before="120" w:after="120" w:line="300" w:lineRule="atLeast"/>
        <w:ind w:left="340"/>
        <w:jc w:val="center"/>
        <w:textAlignment w:val="baseline"/>
        <w:rPr>
          <w:rFonts w:ascii="Frutiger-Bold" w:hAnsi="Frutiger-Bold" w:cs="Frutiger-Bold"/>
          <w:bCs/>
          <w:spacing w:val="-3"/>
          <w:sz w:val="22"/>
          <w:szCs w:val="22"/>
        </w:rPr>
      </w:pPr>
    </w:p>
    <w:p w14:paraId="634E65AC" w14:textId="77777777" w:rsidR="00970AAB" w:rsidRPr="0031608D"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002060"/>
          <w:spacing w:val="-3"/>
          <w:sz w:val="22"/>
          <w:szCs w:val="22"/>
        </w:rPr>
      </w:pPr>
      <w:r w:rsidRPr="003A6DA9">
        <w:rPr>
          <w:rFonts w:ascii="Frutiger-Bold" w:hAnsi="Frutiger-Bold" w:cs="Frutiger-Bold"/>
          <w:sz w:val="22"/>
          <w:szCs w:val="22"/>
        </w:rPr>
        <w:br w:type="page"/>
      </w:r>
      <w:r w:rsidRPr="0031608D">
        <w:rPr>
          <w:rFonts w:ascii="Frutiger-Light" w:hAnsi="Frutiger-Light" w:cs="Frutiger-Bold"/>
          <w:b/>
          <w:color w:val="002060"/>
          <w:spacing w:val="-3"/>
          <w:sz w:val="22"/>
          <w:szCs w:val="22"/>
        </w:rPr>
        <w:lastRenderedPageBreak/>
        <w:t xml:space="preserve">Strategic planning </w:t>
      </w:r>
    </w:p>
    <w:p w14:paraId="519F57EB"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64</w:t>
      </w:r>
      <w:r w:rsidRPr="0031608D">
        <w:rPr>
          <w:rFonts w:ascii="Frutiger-Light" w:hAnsi="Frutiger-Light" w:cs="Frutiger-Light"/>
          <w:color w:val="auto"/>
          <w:spacing w:val="-3"/>
          <w:sz w:val="22"/>
          <w:szCs w:val="22"/>
        </w:rPr>
        <w:tab/>
        <w:t xml:space="preserve">Strategic bushfire management planning will inform more detailed operational level planning such as municipal fire prevention planning, the Joint Fuel Management Program, and readiness and response planning.  </w:t>
      </w:r>
    </w:p>
    <w:p w14:paraId="68FCA371"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65</w:t>
      </w:r>
      <w:r w:rsidRPr="0031608D">
        <w:rPr>
          <w:rFonts w:ascii="Frutiger-Light" w:hAnsi="Frutiger-Light" w:cs="Frutiger-Light"/>
          <w:color w:val="auto"/>
          <w:spacing w:val="-3"/>
          <w:sz w:val="22"/>
          <w:szCs w:val="22"/>
        </w:rPr>
        <w:tab/>
        <w:t>The Department, will in collaboration with communities, partners and other stakeholders, aim to understand how risks to achieving the objectives apply across the whole landscape. The Department will work with other agencies to assess needs and risk, to implement and refine bushfire management strategies.</w:t>
      </w:r>
    </w:p>
    <w:p w14:paraId="3F17146C"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66</w:t>
      </w:r>
      <w:r w:rsidRPr="0031608D">
        <w:rPr>
          <w:rFonts w:ascii="Frutiger-Light" w:hAnsi="Frutiger-Light" w:cs="Frutiger-Light"/>
          <w:color w:val="auto"/>
          <w:spacing w:val="-3"/>
          <w:sz w:val="22"/>
          <w:szCs w:val="22"/>
        </w:rPr>
        <w:tab/>
        <w:t xml:space="preserve">The Department will prepare bushfire management strategies that outline landscape and regional strategies for achieving the objectives for bushfire management in this Code. These plans will:  </w:t>
      </w:r>
    </w:p>
    <w:p w14:paraId="73773C10"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Use future bushfire management scenarios and long-term looking projections (10+ years) to assess the likely costs, benefits and outcomes of current and future bushfire management strategies.</w:t>
      </w:r>
    </w:p>
    <w:p w14:paraId="404820EE"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Describe transparently outcomes that the strategies would be expected to deliver – including levels of risk that are considered acceptable or cannot be feasibly mitigated (residual risk).</w:t>
      </w:r>
    </w:p>
    <w:p w14:paraId="2A2432B0"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Enable strategy options to be re-assessed and refined quickly on the basis of trends, outcomes, major events (such as bushfires) and new knowledge.</w:t>
      </w:r>
    </w:p>
    <w:p w14:paraId="49B956D0"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Improve understanding of bushfire risk by involving relevant parties in defining needs, selecting strategies and by showing clear links between strategies, outcomes and actual achievements.</w:t>
      </w:r>
    </w:p>
    <w:p w14:paraId="66445156"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Integrate and inform operational planning.   </w:t>
      </w:r>
    </w:p>
    <w:p w14:paraId="65F14009"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67</w:t>
      </w:r>
      <w:r w:rsidRPr="0031608D">
        <w:rPr>
          <w:rFonts w:ascii="Frutiger-Light" w:hAnsi="Frutiger-Light" w:cs="Frutiger-Light"/>
          <w:color w:val="auto"/>
          <w:spacing w:val="-3"/>
          <w:sz w:val="22"/>
          <w:szCs w:val="22"/>
        </w:rPr>
        <w:tab/>
        <w:t>Bushfire management strategies will:</w:t>
      </w:r>
    </w:p>
    <w:p w14:paraId="73327368"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Be prepared in accordance with relevant procedural guidelines.</w:t>
      </w:r>
    </w:p>
    <w:p w14:paraId="71824A53"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Assess the expected effectiveness of strategies against key performance indicators outlined in the relevant procedural guidelines.</w:t>
      </w:r>
    </w:p>
    <w:p w14:paraId="2E6A4192"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Enable strategies and actions to be refined on the basis of learning and the effects of planned (e.g. planned burning) and unplanned (e.g. bushfires) events.</w:t>
      </w:r>
    </w:p>
    <w:p w14:paraId="3D625BC6"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Be prepared in collaboration with managers of public and private land, community and interested stakeholders.</w:t>
      </w:r>
    </w:p>
    <w:p w14:paraId="01679DB0"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68</w:t>
      </w:r>
      <w:r w:rsidRPr="0031608D">
        <w:rPr>
          <w:rFonts w:ascii="Frutiger-Light" w:hAnsi="Frutiger-Light" w:cs="Frutiger-Light"/>
          <w:color w:val="auto"/>
          <w:spacing w:val="-3"/>
          <w:sz w:val="22"/>
          <w:szCs w:val="22"/>
        </w:rPr>
        <w:tab/>
        <w:t>Strategic bushfire management planning will assess fire ecology in ways that:</w:t>
      </w:r>
    </w:p>
    <w:p w14:paraId="7F192BD8"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Assess the capacity to maintain flora and fauna habitats over space and time.</w:t>
      </w:r>
    </w:p>
    <w:p w14:paraId="03B4058B"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Consider risks to achieving resilience outcomes and provide options for reducing these risks.</w:t>
      </w:r>
    </w:p>
    <w:p w14:paraId="2C455F1E"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Provide advice on how fire can be used for ecologically beneficial outcomes.</w:t>
      </w:r>
    </w:p>
    <w:p w14:paraId="7C5ECF85"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002060"/>
          <w:spacing w:val="-3"/>
          <w:sz w:val="22"/>
          <w:szCs w:val="22"/>
        </w:rPr>
      </w:pPr>
      <w:r w:rsidRPr="0031608D">
        <w:rPr>
          <w:rFonts w:ascii="Frutiger-Light" w:hAnsi="Frutiger-Light" w:cs="Frutiger-Bold"/>
          <w:b/>
          <w:color w:val="002060"/>
          <w:spacing w:val="-3"/>
          <w:sz w:val="22"/>
          <w:szCs w:val="22"/>
        </w:rPr>
        <w:tab/>
        <w:t>Operational planning</w:t>
      </w:r>
    </w:p>
    <w:p w14:paraId="5C4C2869"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69</w:t>
      </w:r>
      <w:r w:rsidRPr="0031608D">
        <w:rPr>
          <w:rFonts w:ascii="Frutiger-Light" w:hAnsi="Frutiger-Light" w:cs="Frutiger-Light"/>
          <w:color w:val="auto"/>
          <w:spacing w:val="-3"/>
          <w:sz w:val="22"/>
          <w:szCs w:val="22"/>
        </w:rPr>
        <w:tab/>
        <w:t>Each year, the Department will prepare a Joint Fuel Management Program.  The Joint Fuel Management Program will be informed by bushfire management strategies.</w:t>
      </w:r>
    </w:p>
    <w:p w14:paraId="70B7312A"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70</w:t>
      </w:r>
      <w:r w:rsidRPr="0031608D">
        <w:rPr>
          <w:rFonts w:ascii="Frutiger-Light" w:hAnsi="Frutiger-Light" w:cs="Frutiger-Light"/>
          <w:color w:val="auto"/>
          <w:spacing w:val="-3"/>
          <w:sz w:val="22"/>
          <w:szCs w:val="22"/>
        </w:rPr>
        <w:tab/>
        <w:t xml:space="preserve"> The Joint Fuel Management Program will include:    </w:t>
      </w:r>
    </w:p>
    <w:p w14:paraId="3EE5FD1D"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at least a three-year forward program comprising a schedule and maps for planned burning and any new preparedness works planned</w:t>
      </w:r>
    </w:p>
    <w:p w14:paraId="4CB92383" w14:textId="6CE60A19"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a detailed schedule of prevention and preparedness works planned for the immediate 12-month period.</w:t>
      </w:r>
    </w:p>
    <w:p w14:paraId="611CCF8B" w14:textId="77777777" w:rsidR="00391657" w:rsidRPr="0031608D" w:rsidRDefault="00391657">
      <w:pPr>
        <w:rPr>
          <w:rFonts w:ascii="Frutiger-Light" w:hAnsi="Frutiger-Light" w:cs="Frutiger-Light"/>
          <w:spacing w:val="-3"/>
          <w:sz w:val="14"/>
          <w:szCs w:val="14"/>
        </w:rPr>
      </w:pPr>
      <w:r w:rsidRPr="0031608D">
        <w:rPr>
          <w:rFonts w:ascii="Frutiger-Light" w:hAnsi="Frutiger-Light" w:cs="Frutiger-Light"/>
          <w:spacing w:val="-3"/>
          <w:sz w:val="14"/>
          <w:szCs w:val="14"/>
        </w:rPr>
        <w:br w:type="page"/>
      </w:r>
    </w:p>
    <w:p w14:paraId="75944528" w14:textId="2C15F320"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lastRenderedPageBreak/>
        <w:t>71</w:t>
      </w:r>
      <w:r w:rsidRPr="0031608D">
        <w:rPr>
          <w:rFonts w:ascii="Frutiger-Light" w:hAnsi="Frutiger-Light" w:cs="Frutiger-Light"/>
          <w:color w:val="auto"/>
          <w:spacing w:val="-3"/>
          <w:sz w:val="22"/>
          <w:szCs w:val="22"/>
        </w:rPr>
        <w:tab/>
      </w:r>
      <w:r w:rsidRPr="0031608D">
        <w:rPr>
          <w:rStyle w:val="normaltextrun"/>
          <w:rFonts w:ascii="Frutiger-Light" w:hAnsi="Frutiger-Light"/>
          <w:color w:val="auto"/>
          <w:sz w:val="22"/>
          <w:szCs w:val="22"/>
          <w:shd w:val="clear" w:color="auto" w:fill="FFFFFF"/>
        </w:rPr>
        <w:t>The Joint Fuel Management Program will be publicly available as specified in the relevant procedural guidelines.</w:t>
      </w:r>
    </w:p>
    <w:p w14:paraId="542E174D"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72</w:t>
      </w:r>
      <w:r w:rsidRPr="0031608D">
        <w:rPr>
          <w:rFonts w:ascii="Frutiger-Light" w:hAnsi="Frutiger-Light" w:cs="Frutiger-Light"/>
          <w:color w:val="auto"/>
          <w:spacing w:val="-3"/>
          <w:sz w:val="22"/>
          <w:szCs w:val="22"/>
        </w:rPr>
        <w:tab/>
        <w:t>The Department will engage with partner agencies, stakeholders and the community about the proposed Joint Fuel Management Program. Engagement will include:</w:t>
      </w:r>
    </w:p>
    <w:p w14:paraId="0740C3E9"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inclusion of local knowledge and experience for identification of issues and needs   </w:t>
      </w:r>
    </w:p>
    <w:p w14:paraId="5AA87A70"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determining the type and location of fuel management on public land (e.g. planned burning). </w:t>
      </w:r>
    </w:p>
    <w:p w14:paraId="0C6E0EC1"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002060"/>
          <w:spacing w:val="-3"/>
          <w:sz w:val="22"/>
          <w:szCs w:val="22"/>
        </w:rPr>
      </w:pPr>
      <w:r w:rsidRPr="0031608D">
        <w:rPr>
          <w:rFonts w:ascii="Frutiger-Light" w:hAnsi="Frutiger-Light" w:cs="Frutiger-Bold"/>
          <w:b/>
          <w:color w:val="002060"/>
          <w:spacing w:val="-3"/>
          <w:sz w:val="22"/>
          <w:szCs w:val="22"/>
        </w:rPr>
        <w:tab/>
        <w:t xml:space="preserve">Tactical planning </w:t>
      </w:r>
    </w:p>
    <w:p w14:paraId="7538C373"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73</w:t>
      </w:r>
      <w:r w:rsidRPr="0031608D">
        <w:rPr>
          <w:rFonts w:ascii="Frutiger-Light" w:hAnsi="Frutiger-Light" w:cs="Frutiger-Light"/>
          <w:color w:val="auto"/>
          <w:spacing w:val="-3"/>
          <w:sz w:val="22"/>
          <w:szCs w:val="22"/>
        </w:rPr>
        <w:tab/>
        <w:t>The Department will prepare tactical plans including burn plans, incident action plans and recovery plans.</w:t>
      </w:r>
    </w:p>
    <w:p w14:paraId="1DAEFB9B"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74</w:t>
      </w:r>
      <w:r w:rsidRPr="0031608D">
        <w:rPr>
          <w:rFonts w:ascii="Frutiger-Light" w:hAnsi="Frutiger-Light" w:cs="Frutiger-Light"/>
          <w:color w:val="auto"/>
          <w:spacing w:val="-3"/>
          <w:sz w:val="22"/>
          <w:szCs w:val="22"/>
        </w:rPr>
        <w:tab/>
        <w:t>Community engagement at the tactical level will focus on notification.</w:t>
      </w:r>
    </w:p>
    <w:p w14:paraId="5CF72147" w14:textId="5F642B60" w:rsidR="00970AAB" w:rsidRPr="0031608D" w:rsidRDefault="00970AAB" w:rsidP="00B0204D">
      <w:pPr>
        <w:pStyle w:val="Subhead5"/>
        <w:spacing w:before="360" w:after="120"/>
        <w:rPr>
          <w:rFonts w:ascii="Frutiger-Light" w:hAnsi="Frutiger-Light"/>
          <w:color w:val="002060"/>
          <w:sz w:val="26"/>
          <w:szCs w:val="26"/>
        </w:rPr>
      </w:pPr>
      <w:r w:rsidRPr="0031608D">
        <w:rPr>
          <w:rFonts w:ascii="Frutiger-Light" w:hAnsi="Frutiger-Light"/>
          <w:color w:val="002060"/>
          <w:sz w:val="26"/>
          <w:szCs w:val="26"/>
        </w:rPr>
        <w:t>Documentation hierarchy for bushfire management planning on public land in Victoria</w:t>
      </w:r>
    </w:p>
    <w:p w14:paraId="0C9A6B01" w14:textId="77777777" w:rsidR="00F90F87" w:rsidRDefault="00B0204D" w:rsidP="00F90F87">
      <w:pPr>
        <w:pStyle w:val="Subhead5"/>
        <w:keepNext/>
        <w:jc w:val="center"/>
      </w:pPr>
      <w:r>
        <w:rPr>
          <w:noProof/>
        </w:rPr>
        <w:drawing>
          <wp:inline distT="0" distB="0" distL="0" distR="0" wp14:anchorId="2A9AD99E" wp14:editId="194DCAE2">
            <wp:extent cx="6073254" cy="6025481"/>
            <wp:effectExtent l="0" t="0" r="3810" b="0"/>
            <wp:docPr id="28" name="Picture 28" descr="Figure 3 depicts the documentation hierarchy for bushfire management planning on public land in Victoria. It displays the position and role of the Code in relation to other bushfire management documents in Victoria, as well as other land and water management documents. The diagram is made up of three hierarchies or elements. The left side of the diagram depicts elements of “Other Bushfire Management In Victoria”. The centre of the diagram depicts the hierarchy of planning documents of “Bushfire Management on Public Land in Victoria”. The right side of the diagram depicts the hierarchy of “Other Land and Water Management”.   &#10; &#10;To the far left of the diagram sits the level of spatial scale at which each element of the other three hierarchies and elements occurs. Moving down from the top, the scale starts at the State Scale then the Regional Scale, below which sits the Local Scale, and finally at the lowest scale the Incident Scale.  &#10;&#10;The left side of the diagram depicts elements of “Other Bushfire Management In Victoria” and how elements of these interact with the “Bushfire Management on Public Land” hierarchy. These elements are not depicted as a hierarchy and do not interact amongst themselves. &#10;• First and highest element is “Bushfire Management Sub-Plan Program, E.g. strategy”. &#10;• Second and second highest element is “E.g. Regional Bushfire Management Strategies”. &#10;• Third and second lowest element is “E.g. Municipal fire management plans”.&#10;• Fourth and lowest element is “Local Plans (e.g. Townships protection plans)”.  &#10;&#10;The centre of the diagram depicts the hierarchy of planning documents of “Bushfire Management on Public Land in Victoria”. At the top sits “Legislation” giving rise via a connecting arrow into “Code of Practice for Bushfire Management on Public Land”. This makes it apparent that the Code is the document that translates legislation into planning and action documents. &#10;&#10;• First and highest element is “Legislation”.&#10;• Second and second highest element is “Code of Practice for Bushfire Management on Public Land”.&#10;• Third and third highest element is “Manuals/Guidelines/Prescriptions/Standard Operating”.&#10;• Fourth and fourth highest element is “Strategic bushfire management plans. &#10;• The fifth element “Joint Fuel Management Program 3=year plan with 1 year detail” and the sixth element “Model of fire cover Readiness and response plans, Annual” are equal the third lowest elements. &#10;• The seventh element and second lowest is “Local Fire Management Plans (may not exit in all areas, and may be an individual plan or part of another plan e.g. park plan).&#10;• The eight element “Incident Action Plan”, the ninth element “Recovery Plan”, and the 10th element “Burn Plan” are equal the lowest elements.  &#10;&#10; &#10;The right side of the diagram is the hierarchy of “Other Land and Water Management” and how elements of these interact with the “Bushfire Management on Public Land” hierarchy. &#10;&#10;• First and highest element is “Other Codes/Strategies”.&#10;• Second and second highest element is “Other Department Instructions/Manuals”. &#10;• Third and second lowest element is “Regional Instructions/Guidelines/Prescriptions”.&#10;• Fourth and lowest element is “Other Strategic Plans e.g. Timber Release Plans. Flora and Fauna Guarantee Action Statements”. &#10;&#10;That is the end of th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3 depicts the documentation hierarchy for bushfire management planning on public land in Victoria. It displays the position and role of the Code in relation to other bushfire management documents in Victoria, as well as other land and water management documents. The diagram is made up of three hierarchies or elements. The left side of the diagram depicts elements of “Other Bushfire Management In Victoria”. The centre of the diagram depicts the hierarchy of planning documents of “Bushfire Management on Public Land in Victoria”. The right side of the diagram depicts the hierarchy of “Other Land and Water Management”.   &#10; &#10;To the far left of the diagram sits the level of spatial scale at which each element of the other three hierarchies and elements occurs. Moving down from the top, the scale starts at the State Scale then the Regional Scale, below which sits the Local Scale, and finally at the lowest scale the Incident Scale.  &#10;&#10;The left side of the diagram depicts elements of “Other Bushfire Management In Victoria” and how elements of these interact with the “Bushfire Management on Public Land” hierarchy. These elements are not depicted as a hierarchy and do not interact amongst themselves. &#10;• First and highest element is “Bushfire Management Sub-Plan Program, E.g. strategy”. &#10;• Second and second highest element is “E.g. Regional Bushfire Management Strategies”. &#10;• Third and second lowest element is “E.g. Municipal fire management plans”.&#10;• Fourth and lowest element is “Local Plans (e.g. Townships protection plans)”.  &#10;&#10;The centre of the diagram depicts the hierarchy of planning documents of “Bushfire Management on Public Land in Victoria”. At the top sits “Legislation” giving rise via a connecting arrow into “Code of Practice for Bushfire Management on Public Land”. This makes it apparent that the Code is the document that translates legislation into planning and action documents. &#10;&#10;• First and highest element is “Legislation”.&#10;• Second and second highest element is “Code of Practice for Bushfire Management on Public Land”.&#10;• Third and third highest element is “Manuals/Guidelines/Prescriptions/Standard Operating”.&#10;• Fourth and fourth highest element is “Strategic bushfire management plans. &#10;• The fifth element “Joint Fuel Management Program 3=year plan with 1 year detail” and the sixth element “Model of fire cover Readiness and response plans, Annual” are equal the third lowest elements. &#10;• The seventh element and second lowest is “Local Fire Management Plans (may not exit in all areas, and may be an individual plan or part of another plan e.g. park plan).&#10;• The eight element “Incident Action Plan”, the ninth element “Recovery Plan”, and the 10th element “Burn Plan” are equal the lowest elements.  &#10;&#10; &#10;The right side of the diagram is the hierarchy of “Other Land and Water Management” and how elements of these interact with the “Bushfire Management on Public Land” hierarchy. &#10;&#10;• First and highest element is “Other Codes/Strategies”.&#10;• Second and second highest element is “Other Department Instructions/Manuals”. &#10;• Third and second lowest element is “Regional Instructions/Guidelines/Prescriptions”.&#10;• Fourth and lowest element is “Other Strategic Plans e.g. Timber Release Plans. Flora and Fauna Guarantee Action Statements”. &#10;&#10;That is the end of the infographic."/>
                    <pic:cNvPicPr/>
                  </pic:nvPicPr>
                  <pic:blipFill>
                    <a:blip r:embed="rId50">
                      <a:extLst>
                        <a:ext uri="{28A0092B-C50C-407E-A947-70E740481C1C}">
                          <a14:useLocalDpi xmlns:a14="http://schemas.microsoft.com/office/drawing/2010/main" val="0"/>
                        </a:ext>
                      </a:extLst>
                    </a:blip>
                    <a:stretch>
                      <a:fillRect/>
                    </a:stretch>
                  </pic:blipFill>
                  <pic:spPr>
                    <a:xfrm>
                      <a:off x="0" y="0"/>
                      <a:ext cx="6076063" cy="6028268"/>
                    </a:xfrm>
                    <a:prstGeom prst="rect">
                      <a:avLst/>
                    </a:prstGeom>
                  </pic:spPr>
                </pic:pic>
              </a:graphicData>
            </a:graphic>
          </wp:inline>
        </w:drawing>
      </w:r>
    </w:p>
    <w:p w14:paraId="20E0F065" w14:textId="42BCDCFC" w:rsidR="00391657" w:rsidRPr="00996C94" w:rsidRDefault="00F90F87" w:rsidP="00F90F87">
      <w:pPr>
        <w:pStyle w:val="Caption"/>
        <w:rPr>
          <w:rFonts w:ascii="Frutiger-Light" w:hAnsi="Frutiger-Light"/>
          <w:bCs w:val="0"/>
          <w:color w:val="auto"/>
          <w:sz w:val="22"/>
          <w:szCs w:val="22"/>
        </w:rPr>
      </w:pPr>
      <w:r w:rsidRPr="00996C94">
        <w:rPr>
          <w:rFonts w:ascii="Frutiger-Light" w:hAnsi="Frutiger-Light"/>
          <w:bCs w:val="0"/>
          <w:color w:val="auto"/>
          <w:sz w:val="22"/>
          <w:szCs w:val="22"/>
        </w:rPr>
        <w:t xml:space="preserve">Figure </w:t>
      </w:r>
      <w:r w:rsidRPr="00996C94">
        <w:rPr>
          <w:rFonts w:ascii="Frutiger-Light" w:hAnsi="Frutiger-Light"/>
          <w:bCs w:val="0"/>
          <w:color w:val="auto"/>
          <w:sz w:val="22"/>
          <w:szCs w:val="22"/>
        </w:rPr>
        <w:fldChar w:fldCharType="begin"/>
      </w:r>
      <w:r w:rsidRPr="00996C94">
        <w:rPr>
          <w:rFonts w:ascii="Frutiger-Light" w:hAnsi="Frutiger-Light"/>
          <w:bCs w:val="0"/>
          <w:color w:val="auto"/>
          <w:sz w:val="22"/>
          <w:szCs w:val="22"/>
        </w:rPr>
        <w:instrText xml:space="preserve"> SEQ Figure \* ARABIC </w:instrText>
      </w:r>
      <w:r w:rsidRPr="00996C94">
        <w:rPr>
          <w:rFonts w:ascii="Frutiger-Light" w:hAnsi="Frutiger-Light"/>
          <w:bCs w:val="0"/>
          <w:color w:val="auto"/>
          <w:sz w:val="22"/>
          <w:szCs w:val="22"/>
        </w:rPr>
        <w:fldChar w:fldCharType="separate"/>
      </w:r>
      <w:r w:rsidR="008436D9">
        <w:rPr>
          <w:rFonts w:ascii="Frutiger-Light" w:hAnsi="Frutiger-Light"/>
          <w:bCs w:val="0"/>
          <w:noProof/>
          <w:color w:val="auto"/>
          <w:sz w:val="22"/>
          <w:szCs w:val="22"/>
        </w:rPr>
        <w:t>3</w:t>
      </w:r>
      <w:r w:rsidRPr="00996C94">
        <w:rPr>
          <w:rFonts w:ascii="Frutiger-Light" w:hAnsi="Frutiger-Light"/>
          <w:bCs w:val="0"/>
          <w:color w:val="auto"/>
          <w:sz w:val="22"/>
          <w:szCs w:val="22"/>
        </w:rPr>
        <w:fldChar w:fldCharType="end"/>
      </w:r>
      <w:r w:rsidRPr="00996C94">
        <w:rPr>
          <w:rFonts w:ascii="Frutiger-Light" w:hAnsi="Frutiger-Light"/>
          <w:bCs w:val="0"/>
          <w:color w:val="auto"/>
          <w:sz w:val="22"/>
          <w:szCs w:val="22"/>
        </w:rPr>
        <w:t xml:space="preserve"> - Bushfire management planning documentation in Victoria</w:t>
      </w:r>
    </w:p>
    <w:p w14:paraId="20FA686E" w14:textId="64D97962" w:rsidR="00391657" w:rsidRPr="000967B7" w:rsidRDefault="00391657" w:rsidP="00B0204D">
      <w:pPr>
        <w:pStyle w:val="Caption"/>
        <w:rPr>
          <w:rFonts w:ascii="Frutiger-Bold" w:hAnsi="Frutiger-Bold"/>
          <w:bCs w:val="0"/>
          <w:color w:val="auto"/>
          <w:sz w:val="22"/>
          <w:szCs w:val="22"/>
        </w:rPr>
      </w:pPr>
      <w:bookmarkStart w:id="28" w:name="_Toc96966539"/>
      <w:r w:rsidRPr="00B0204D">
        <w:rPr>
          <w:rFonts w:ascii="Frutiger-Bold" w:hAnsi="Frutiger-Bold"/>
          <w:bCs w:val="0"/>
          <w:color w:val="auto"/>
          <w:sz w:val="22"/>
          <w:szCs w:val="22"/>
        </w:rPr>
        <w:br w:type="page"/>
      </w:r>
    </w:p>
    <w:p w14:paraId="210B9FB2" w14:textId="21D5C52F" w:rsidR="00970AAB" w:rsidRPr="0031608D" w:rsidRDefault="00970AAB" w:rsidP="005156A1">
      <w:pPr>
        <w:pStyle w:val="Heading2"/>
        <w:keepNext w:val="0"/>
        <w:keepLines w:val="0"/>
        <w:tabs>
          <w:tab w:val="clear" w:pos="1418"/>
          <w:tab w:val="clear" w:pos="1701"/>
          <w:tab w:val="clear" w:pos="1985"/>
        </w:tabs>
        <w:spacing w:before="100" w:beforeAutospacing="1" w:afterAutospacing="1" w:line="240" w:lineRule="auto"/>
        <w:rPr>
          <w:rFonts w:ascii="Frutiger-Light" w:hAnsi="Frutiger-Light"/>
          <w:b w:val="0"/>
          <w:bCs w:val="0"/>
          <w:color w:val="984806"/>
          <w:sz w:val="80"/>
          <w:szCs w:val="80"/>
        </w:rPr>
      </w:pPr>
      <w:bookmarkStart w:id="29" w:name="_Toc106125989"/>
      <w:r w:rsidRPr="0031608D">
        <w:rPr>
          <w:rFonts w:ascii="Frutiger-Light" w:hAnsi="Frutiger-Light"/>
          <w:b w:val="0"/>
          <w:bCs w:val="0"/>
          <w:color w:val="984806"/>
          <w:sz w:val="80"/>
          <w:szCs w:val="80"/>
        </w:rPr>
        <w:lastRenderedPageBreak/>
        <w:t>Prevention</w:t>
      </w:r>
      <w:bookmarkEnd w:id="28"/>
      <w:bookmarkEnd w:id="29"/>
    </w:p>
    <w:p w14:paraId="55FA27EF" w14:textId="77777777" w:rsidR="00970AAB" w:rsidRPr="0031608D" w:rsidRDefault="00970AAB" w:rsidP="005156A1">
      <w:pPr>
        <w:pStyle w:val="Heading2"/>
        <w:keepNext w:val="0"/>
        <w:keepLines w:val="0"/>
        <w:tabs>
          <w:tab w:val="clear" w:pos="1418"/>
          <w:tab w:val="clear" w:pos="1701"/>
          <w:tab w:val="clear" w:pos="1985"/>
        </w:tabs>
        <w:spacing w:before="100" w:beforeAutospacing="1" w:after="600" w:line="240" w:lineRule="auto"/>
        <w:rPr>
          <w:rFonts w:ascii="Frutiger-Light" w:hAnsi="Frutiger-Light"/>
          <w:b w:val="0"/>
          <w:bCs w:val="0"/>
          <w:color w:val="984806"/>
          <w:sz w:val="60"/>
          <w:szCs w:val="24"/>
        </w:rPr>
      </w:pPr>
      <w:bookmarkStart w:id="30" w:name="_Toc103600539"/>
      <w:bookmarkStart w:id="31" w:name="_Toc103600996"/>
      <w:bookmarkStart w:id="32" w:name="_Toc106125990"/>
      <w:r w:rsidRPr="0031608D">
        <w:rPr>
          <w:rFonts w:ascii="Frutiger-Light" w:hAnsi="Frutiger-Light"/>
          <w:b w:val="0"/>
          <w:bCs w:val="0"/>
          <w:color w:val="984806"/>
          <w:sz w:val="60"/>
          <w:szCs w:val="24"/>
        </w:rPr>
        <w:t>Section 2</w:t>
      </w:r>
      <w:bookmarkEnd w:id="30"/>
      <w:bookmarkEnd w:id="31"/>
      <w:bookmarkEnd w:id="32"/>
    </w:p>
    <w:p w14:paraId="78DAE578" w14:textId="77777777" w:rsidR="00970AAB" w:rsidRPr="00996C94" w:rsidRDefault="00970AAB" w:rsidP="00970AAB">
      <w:pPr>
        <w:pStyle w:val="Heading3"/>
        <w:spacing w:before="120" w:after="120"/>
        <w:rPr>
          <w:rFonts w:ascii="Frutiger-Light" w:hAnsi="Frutiger-Light"/>
          <w:b w:val="0"/>
          <w:bCs/>
          <w:color w:val="984806"/>
          <w:sz w:val="28"/>
          <w:szCs w:val="28"/>
        </w:rPr>
      </w:pPr>
      <w:bookmarkStart w:id="33" w:name="_Toc96966540"/>
      <w:bookmarkStart w:id="34" w:name="_Toc106125991"/>
      <w:r w:rsidRPr="00996C94">
        <w:rPr>
          <w:rFonts w:ascii="Frutiger-Light" w:hAnsi="Frutiger-Light"/>
          <w:bCs/>
          <w:color w:val="984806"/>
          <w:sz w:val="28"/>
          <w:szCs w:val="28"/>
        </w:rPr>
        <w:t>Overview</w:t>
      </w:r>
      <w:bookmarkEnd w:id="33"/>
      <w:bookmarkEnd w:id="34"/>
      <w:r w:rsidRPr="00996C94">
        <w:rPr>
          <w:rFonts w:ascii="Frutiger-Light" w:hAnsi="Frutiger-Light"/>
          <w:bCs/>
          <w:color w:val="984806"/>
          <w:sz w:val="28"/>
          <w:szCs w:val="28"/>
        </w:rPr>
        <w:t xml:space="preserve"> </w:t>
      </w:r>
    </w:p>
    <w:p w14:paraId="00A23125" w14:textId="77777777" w:rsidR="00970AAB" w:rsidRPr="00996C94" w:rsidRDefault="00970AAB" w:rsidP="00970AAB">
      <w:pPr>
        <w:pStyle w:val="Bodytext0"/>
        <w:rPr>
          <w:color w:val="auto"/>
          <w:sz w:val="22"/>
          <w:szCs w:val="22"/>
        </w:rPr>
      </w:pPr>
      <w:r w:rsidRPr="00996C94">
        <w:rPr>
          <w:color w:val="auto"/>
          <w:sz w:val="14"/>
          <w:szCs w:val="14"/>
        </w:rPr>
        <w:t>75</w:t>
      </w:r>
      <w:r w:rsidRPr="00996C94">
        <w:rPr>
          <w:color w:val="auto"/>
          <w:sz w:val="22"/>
          <w:szCs w:val="22"/>
        </w:rPr>
        <w:tab/>
        <w:t>The</w:t>
      </w:r>
      <w:r w:rsidRPr="00996C94">
        <w:rPr>
          <w:rStyle w:val="italics0"/>
          <w:iCs/>
          <w:sz w:val="22"/>
          <w:szCs w:val="22"/>
        </w:rPr>
        <w:t xml:space="preserve"> Forests Act 1958 </w:t>
      </w:r>
      <w:r w:rsidRPr="00996C94">
        <w:rPr>
          <w:color w:val="auto"/>
          <w:sz w:val="22"/>
          <w:szCs w:val="22"/>
        </w:rPr>
        <w:t xml:space="preserve">requires the Secretary to carry out proper and sufficient work in State forests, national parks and on protected public land to prevent and suppress bushfires. Prevention activities contribute to meeting this obligation. </w:t>
      </w:r>
    </w:p>
    <w:p w14:paraId="6944185A" w14:textId="77777777" w:rsidR="00970AAB" w:rsidRPr="00996C94" w:rsidRDefault="00970AAB" w:rsidP="00970AAB">
      <w:pPr>
        <w:pStyle w:val="Bodytext0"/>
        <w:rPr>
          <w:color w:val="auto"/>
          <w:sz w:val="22"/>
          <w:szCs w:val="22"/>
        </w:rPr>
      </w:pPr>
      <w:r w:rsidRPr="00996C94">
        <w:rPr>
          <w:color w:val="auto"/>
          <w:sz w:val="14"/>
          <w:szCs w:val="14"/>
        </w:rPr>
        <w:t>76</w:t>
      </w:r>
      <w:r w:rsidRPr="00996C94">
        <w:rPr>
          <w:color w:val="auto"/>
          <w:sz w:val="22"/>
          <w:szCs w:val="22"/>
        </w:rPr>
        <w:tab/>
        <w:t xml:space="preserve">Prevention activities aim to </w:t>
      </w:r>
      <w:proofErr w:type="spellStart"/>
      <w:r w:rsidRPr="00996C94">
        <w:rPr>
          <w:color w:val="auto"/>
          <w:sz w:val="22"/>
          <w:szCs w:val="22"/>
        </w:rPr>
        <w:t>minimise</w:t>
      </w:r>
      <w:proofErr w:type="spellEnd"/>
      <w:r w:rsidRPr="00996C94">
        <w:rPr>
          <w:color w:val="auto"/>
          <w:sz w:val="22"/>
          <w:szCs w:val="22"/>
        </w:rPr>
        <w:t xml:space="preserve"> the occurrence of bushfires, particularly those of human origin, occurring during periods of extreme weather conditions.</w:t>
      </w:r>
    </w:p>
    <w:p w14:paraId="74673293" w14:textId="77777777" w:rsidR="00970AAB" w:rsidRPr="00996C94" w:rsidRDefault="00970AAB" w:rsidP="000967B7">
      <w:pPr>
        <w:pStyle w:val="Heading3"/>
        <w:spacing w:before="360" w:after="120"/>
        <w:rPr>
          <w:rFonts w:ascii="Frutiger-Light" w:hAnsi="Frutiger-Light"/>
          <w:b w:val="0"/>
          <w:bCs/>
          <w:color w:val="984806"/>
          <w:sz w:val="28"/>
          <w:szCs w:val="28"/>
        </w:rPr>
      </w:pPr>
      <w:bookmarkStart w:id="35" w:name="_Toc96966541"/>
      <w:bookmarkStart w:id="36" w:name="_Toc106125992"/>
      <w:r w:rsidRPr="00996C94">
        <w:rPr>
          <w:rFonts w:ascii="Frutiger-Light" w:hAnsi="Frutiger-Light"/>
          <w:bCs/>
          <w:color w:val="984806"/>
          <w:sz w:val="28"/>
          <w:szCs w:val="28"/>
        </w:rPr>
        <w:t>Outcome</w:t>
      </w:r>
      <w:bookmarkEnd w:id="35"/>
      <w:bookmarkEnd w:id="36"/>
    </w:p>
    <w:p w14:paraId="360C1CB3" w14:textId="77777777" w:rsidR="00970AAB" w:rsidRPr="00996C94" w:rsidRDefault="00970AAB" w:rsidP="00970AAB">
      <w:pPr>
        <w:pStyle w:val="Bodyintro"/>
        <w:rPr>
          <w:b/>
          <w:bCs/>
          <w:color w:val="auto"/>
          <w:sz w:val="22"/>
          <w:szCs w:val="22"/>
        </w:rPr>
      </w:pPr>
      <w:r w:rsidRPr="00996C94">
        <w:rPr>
          <w:rFonts w:cs="Frutiger-Bold"/>
          <w:b/>
          <w:color w:val="auto"/>
          <w:sz w:val="14"/>
          <w:szCs w:val="14"/>
        </w:rPr>
        <w:t>77</w:t>
      </w:r>
      <w:r w:rsidRPr="00996C94">
        <w:rPr>
          <w:rFonts w:cs="Frutiger-Bold"/>
          <w:b/>
          <w:color w:val="auto"/>
          <w:sz w:val="22"/>
          <w:szCs w:val="22"/>
        </w:rPr>
        <w:t xml:space="preserve">     Reduced </w:t>
      </w:r>
      <w:proofErr w:type="gramStart"/>
      <w:r w:rsidRPr="00996C94">
        <w:rPr>
          <w:rFonts w:cs="Frutiger-Bold"/>
          <w:b/>
          <w:color w:val="auto"/>
          <w:sz w:val="22"/>
          <w:szCs w:val="22"/>
        </w:rPr>
        <w:t>incidence</w:t>
      </w:r>
      <w:proofErr w:type="gramEnd"/>
      <w:r w:rsidRPr="00996C94">
        <w:rPr>
          <w:rFonts w:cs="Frutiger-Bold"/>
          <w:b/>
          <w:color w:val="auto"/>
          <w:sz w:val="22"/>
          <w:szCs w:val="22"/>
        </w:rPr>
        <w:t xml:space="preserve"> of bushfires caused by human ignition.</w:t>
      </w:r>
    </w:p>
    <w:p w14:paraId="09B5DD11" w14:textId="77777777" w:rsidR="00970AAB" w:rsidRPr="00996C94" w:rsidRDefault="00970AAB" w:rsidP="000967B7">
      <w:pPr>
        <w:pStyle w:val="Heading3"/>
        <w:spacing w:before="360" w:after="120"/>
        <w:rPr>
          <w:rFonts w:ascii="Frutiger-Light" w:hAnsi="Frutiger-Light"/>
          <w:b w:val="0"/>
          <w:bCs/>
          <w:color w:val="984806"/>
          <w:sz w:val="28"/>
          <w:szCs w:val="28"/>
        </w:rPr>
      </w:pPr>
      <w:bookmarkStart w:id="37" w:name="_Toc96966542"/>
      <w:bookmarkStart w:id="38" w:name="_Toc106125993"/>
      <w:r w:rsidRPr="00996C94">
        <w:rPr>
          <w:rFonts w:ascii="Frutiger-Light" w:hAnsi="Frutiger-Light"/>
          <w:bCs/>
          <w:color w:val="984806"/>
          <w:sz w:val="28"/>
          <w:szCs w:val="28"/>
        </w:rPr>
        <w:t>Strategy</w:t>
      </w:r>
      <w:bookmarkEnd w:id="37"/>
      <w:bookmarkEnd w:id="38"/>
    </w:p>
    <w:p w14:paraId="79C0E30D" w14:textId="442FC237" w:rsidR="00970AAB" w:rsidRPr="00996C94" w:rsidRDefault="00970AAB" w:rsidP="00970AAB">
      <w:pPr>
        <w:pStyle w:val="Bodyintro"/>
        <w:rPr>
          <w:color w:val="auto"/>
          <w:sz w:val="22"/>
          <w:szCs w:val="22"/>
        </w:rPr>
      </w:pPr>
      <w:r w:rsidRPr="00996C94">
        <w:rPr>
          <w:rStyle w:val="bold0"/>
          <w:bCs/>
          <w:color w:val="auto"/>
          <w:sz w:val="14"/>
          <w:szCs w:val="14"/>
        </w:rPr>
        <w:t>78</w:t>
      </w:r>
      <w:r w:rsidRPr="00996C94">
        <w:rPr>
          <w:rStyle w:val="bold0"/>
          <w:bCs/>
          <w:color w:val="auto"/>
          <w:sz w:val="22"/>
          <w:szCs w:val="22"/>
        </w:rPr>
        <w:t xml:space="preserve">     Implement regulatory, enforcement and awareness strategies to reduce the incidence of bushfires caused</w:t>
      </w:r>
      <w:r w:rsidR="00F21DA0" w:rsidRPr="00996C94">
        <w:rPr>
          <w:rStyle w:val="bold0"/>
          <w:bCs/>
          <w:color w:val="auto"/>
          <w:sz w:val="22"/>
          <w:szCs w:val="22"/>
        </w:rPr>
        <w:br/>
        <w:t xml:space="preserve">        </w:t>
      </w:r>
      <w:r w:rsidRPr="00996C94">
        <w:rPr>
          <w:rStyle w:val="bold0"/>
          <w:bCs/>
          <w:color w:val="auto"/>
          <w:sz w:val="22"/>
          <w:szCs w:val="22"/>
        </w:rPr>
        <w:t>by human ignition.</w:t>
      </w:r>
    </w:p>
    <w:p w14:paraId="77D3734A" w14:textId="77777777" w:rsidR="00970AAB" w:rsidRPr="00996C94" w:rsidRDefault="00970AAB" w:rsidP="000967B7">
      <w:pPr>
        <w:pStyle w:val="Heading3"/>
        <w:spacing w:before="360" w:after="120"/>
        <w:rPr>
          <w:rFonts w:ascii="Frutiger-Light" w:hAnsi="Frutiger-Light"/>
          <w:b w:val="0"/>
          <w:bCs/>
          <w:color w:val="984806"/>
          <w:sz w:val="28"/>
          <w:szCs w:val="28"/>
        </w:rPr>
      </w:pPr>
      <w:bookmarkStart w:id="39" w:name="_Toc96966543"/>
      <w:bookmarkStart w:id="40" w:name="_Toc106125994"/>
      <w:r w:rsidRPr="00996C94">
        <w:rPr>
          <w:rFonts w:ascii="Frutiger-Light" w:hAnsi="Frutiger-Light"/>
          <w:bCs/>
          <w:color w:val="984806"/>
          <w:sz w:val="28"/>
          <w:szCs w:val="28"/>
        </w:rPr>
        <w:t>Actions</w:t>
      </w:r>
      <w:bookmarkEnd w:id="39"/>
      <w:bookmarkEnd w:id="40"/>
    </w:p>
    <w:p w14:paraId="05FACA9C" w14:textId="77777777" w:rsidR="00970AAB" w:rsidRPr="00996C94"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984806"/>
          <w:spacing w:val="-3"/>
          <w:sz w:val="22"/>
          <w:szCs w:val="22"/>
        </w:rPr>
      </w:pPr>
      <w:r w:rsidRPr="00996C94">
        <w:rPr>
          <w:rFonts w:ascii="Frutiger-Light" w:hAnsi="Frutiger-Light" w:cs="Frutiger-Bold"/>
          <w:b/>
          <w:color w:val="984806"/>
          <w:spacing w:val="-3"/>
          <w:sz w:val="22"/>
          <w:szCs w:val="22"/>
        </w:rPr>
        <w:tab/>
        <w:t>Regulate the use of fire</w:t>
      </w:r>
    </w:p>
    <w:p w14:paraId="013B655E"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79</w:t>
      </w:r>
      <w:r w:rsidRPr="00996C94">
        <w:rPr>
          <w:rFonts w:ascii="Frutiger-Light" w:hAnsi="Frutiger-Light" w:cs="Frutiger-Light"/>
          <w:color w:val="auto"/>
          <w:spacing w:val="-3"/>
          <w:sz w:val="22"/>
          <w:szCs w:val="22"/>
        </w:rPr>
        <w:t xml:space="preserve"> </w:t>
      </w:r>
      <w:r w:rsidRPr="00996C94">
        <w:rPr>
          <w:rFonts w:ascii="Frutiger-Light" w:hAnsi="Frutiger-Light" w:cs="Frutiger-Light"/>
          <w:color w:val="auto"/>
          <w:spacing w:val="-3"/>
          <w:sz w:val="22"/>
          <w:szCs w:val="22"/>
        </w:rPr>
        <w:tab/>
        <w:t xml:space="preserve">The responsible Minister under the </w:t>
      </w:r>
      <w:r w:rsidRPr="00996C94">
        <w:rPr>
          <w:rFonts w:ascii="Frutiger-Light" w:hAnsi="Frutiger-Light" w:cs="Frutiger-Light"/>
          <w:i/>
          <w:iCs/>
          <w:color w:val="auto"/>
          <w:spacing w:val="-3"/>
          <w:sz w:val="22"/>
          <w:szCs w:val="22"/>
        </w:rPr>
        <w:t>Forests Act 1958</w:t>
      </w:r>
      <w:r w:rsidRPr="00996C94">
        <w:rPr>
          <w:rFonts w:ascii="Frutiger-Light" w:hAnsi="Frutiger-Light" w:cs="Frutiger-Light"/>
          <w:color w:val="auto"/>
          <w:spacing w:val="-3"/>
          <w:sz w:val="22"/>
          <w:szCs w:val="22"/>
        </w:rPr>
        <w:t xml:space="preserve"> regulates the use of fire within the Fire Protected Area (excluding those parts that are public land) by introducing and enforcing seasonal fire restrictions. On public land, fire restrictions apply year round. The time during which any fire restrictions apply is known as the “prohibited period”.</w:t>
      </w:r>
    </w:p>
    <w:p w14:paraId="5EAC7E72"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80</w:t>
      </w:r>
      <w:r w:rsidRPr="00996C94">
        <w:rPr>
          <w:rFonts w:ascii="Frutiger-Light" w:hAnsi="Frutiger-Light" w:cs="Frutiger-Light"/>
          <w:color w:val="auto"/>
          <w:spacing w:val="-3"/>
          <w:sz w:val="22"/>
          <w:szCs w:val="22"/>
        </w:rPr>
        <w:tab/>
        <w:t xml:space="preserve">During the prohibited period, members of the public can only use fire (other than its legal use for cooking and warmth) in accordance with a written authority issued by an Authorised Officer. </w:t>
      </w:r>
    </w:p>
    <w:p w14:paraId="1A7BB734" w14:textId="77777777" w:rsidR="00970AAB" w:rsidRPr="00996C94" w:rsidRDefault="00970AAB" w:rsidP="00970AAB">
      <w:pPr>
        <w:widowControl w:val="0"/>
        <w:tabs>
          <w:tab w:val="left" w:pos="1605"/>
        </w:tabs>
        <w:suppressAutoHyphens/>
        <w:autoSpaceDE w:val="0"/>
        <w:autoSpaceDN w:val="0"/>
        <w:adjustRightInd w:val="0"/>
        <w:spacing w:before="120" w:after="120" w:line="300" w:lineRule="atLeast"/>
        <w:ind w:left="340"/>
        <w:textAlignment w:val="baseline"/>
        <w:rPr>
          <w:rFonts w:ascii="Frutiger-Light" w:hAnsi="Frutiger-Light" w:cs="Frutiger-Bold"/>
          <w:b/>
          <w:color w:val="auto"/>
          <w:spacing w:val="-3"/>
          <w:sz w:val="22"/>
          <w:szCs w:val="22"/>
        </w:rPr>
        <w:sectPr w:rsidR="00970AAB" w:rsidRPr="00996C94" w:rsidSect="007649C9">
          <w:footerReference w:type="default" r:id="rId51"/>
          <w:pgSz w:w="11906" w:h="16838"/>
          <w:pgMar w:top="1134" w:right="1247" w:bottom="720" w:left="907" w:header="720" w:footer="505" w:gutter="0"/>
          <w:cols w:space="720"/>
          <w:noEndnote/>
          <w:docGrid w:linePitch="326"/>
        </w:sectPr>
      </w:pPr>
      <w:r w:rsidRPr="00996C94">
        <w:rPr>
          <w:rFonts w:ascii="Frutiger-Light" w:hAnsi="Frutiger-Light" w:cs="Frutiger-Bold"/>
          <w:b/>
          <w:color w:val="auto"/>
          <w:spacing w:val="-3"/>
          <w:sz w:val="22"/>
          <w:szCs w:val="22"/>
        </w:rPr>
        <w:tab/>
      </w:r>
    </w:p>
    <w:p w14:paraId="17301864" w14:textId="77777777" w:rsidR="00970AAB" w:rsidRPr="00996C94"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984806"/>
          <w:spacing w:val="-3"/>
          <w:sz w:val="22"/>
          <w:szCs w:val="22"/>
        </w:rPr>
      </w:pPr>
      <w:r w:rsidRPr="00996C94">
        <w:rPr>
          <w:rFonts w:ascii="Frutiger-Light" w:hAnsi="Frutiger-Light" w:cs="Frutiger-Bold"/>
          <w:b/>
          <w:color w:val="984806"/>
          <w:spacing w:val="-3"/>
          <w:sz w:val="22"/>
          <w:szCs w:val="22"/>
        </w:rPr>
        <w:lastRenderedPageBreak/>
        <w:t>Enforcement</w:t>
      </w:r>
    </w:p>
    <w:p w14:paraId="2B246748"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81</w:t>
      </w:r>
      <w:r w:rsidRPr="00996C94">
        <w:rPr>
          <w:rFonts w:ascii="Frutiger-Light" w:hAnsi="Frutiger-Light" w:cs="Frutiger-Light"/>
          <w:color w:val="auto"/>
          <w:spacing w:val="-3"/>
          <w:sz w:val="22"/>
          <w:szCs w:val="22"/>
        </w:rPr>
        <w:tab/>
        <w:t>The Department will undertake patrols to assess compliance with fire legislation and regulations.</w:t>
      </w:r>
    </w:p>
    <w:p w14:paraId="2E9AFC6A"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82</w:t>
      </w:r>
      <w:r w:rsidRPr="00996C94">
        <w:rPr>
          <w:rFonts w:ascii="Frutiger-Light" w:hAnsi="Frutiger-Light" w:cs="Frutiger-Light"/>
          <w:color w:val="auto"/>
          <w:spacing w:val="-3"/>
          <w:sz w:val="22"/>
          <w:szCs w:val="22"/>
        </w:rPr>
        <w:tab/>
        <w:t>The Department, with other fire agencies and Victoria Police, will develop local enforcement strategies.</w:t>
      </w:r>
    </w:p>
    <w:p w14:paraId="0AD23E63" w14:textId="77777777" w:rsidR="00970AAB" w:rsidRPr="00996C94"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984806"/>
          <w:spacing w:val="-3"/>
          <w:sz w:val="22"/>
          <w:szCs w:val="22"/>
        </w:rPr>
      </w:pPr>
      <w:r w:rsidRPr="00996C94">
        <w:rPr>
          <w:rFonts w:ascii="Frutiger-Light" w:hAnsi="Frutiger-Light" w:cs="Frutiger-Bold"/>
          <w:b/>
          <w:color w:val="984806"/>
          <w:spacing w:val="-3"/>
          <w:sz w:val="22"/>
          <w:szCs w:val="22"/>
        </w:rPr>
        <w:tab/>
        <w:t>Awareness</w:t>
      </w:r>
    </w:p>
    <w:p w14:paraId="3EB00134" w14:textId="77777777" w:rsidR="00970AAB" w:rsidRPr="00996C94"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83</w:t>
      </w:r>
      <w:r w:rsidRPr="00996C94">
        <w:rPr>
          <w:rFonts w:ascii="Frutiger-Light" w:hAnsi="Frutiger-Light" w:cs="Frutiger-Light"/>
          <w:color w:val="auto"/>
          <w:spacing w:val="-3"/>
          <w:sz w:val="22"/>
          <w:szCs w:val="22"/>
        </w:rPr>
        <w:tab/>
        <w:t>The Department will support and participate in programs which:</w:t>
      </w:r>
    </w:p>
    <w:p w14:paraId="012B0C4C" w14:textId="77777777" w:rsidR="00970AAB" w:rsidRPr="00996C94"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 xml:space="preserve">Maintain public awareness of the bushfire threat, promote the importance of </w:t>
      </w:r>
      <w:proofErr w:type="spellStart"/>
      <w:r w:rsidRPr="00996C94">
        <w:rPr>
          <w:rFonts w:ascii="Frutiger-Light" w:hAnsi="Frutiger-Light" w:cs="Frutiger-Light"/>
          <w:color w:val="auto"/>
          <w:spacing w:val="-3"/>
          <w:sz w:val="22"/>
          <w:szCs w:val="22"/>
        </w:rPr>
        <w:t>self protection</w:t>
      </w:r>
      <w:proofErr w:type="spellEnd"/>
      <w:r w:rsidRPr="00996C94">
        <w:rPr>
          <w:rFonts w:ascii="Frutiger-Light" w:hAnsi="Frutiger-Light" w:cs="Frutiger-Light"/>
          <w:color w:val="auto"/>
          <w:spacing w:val="-3"/>
          <w:sz w:val="22"/>
          <w:szCs w:val="22"/>
        </w:rPr>
        <w:t>, and encourage the legal and responsible use of fire by the community.</w:t>
      </w:r>
    </w:p>
    <w:p w14:paraId="08EFB87F" w14:textId="54A47B46" w:rsidR="00970AAB" w:rsidRPr="00BB475F" w:rsidRDefault="00970AAB" w:rsidP="00BB475F">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Change the behaviour of people who are most likely to cause bushfires or are suspected of causing bushfires.</w:t>
      </w:r>
      <w:bookmarkStart w:id="41" w:name="_Toc96966544"/>
    </w:p>
    <w:p w14:paraId="6F8591BD" w14:textId="77777777" w:rsidR="00970AAB" w:rsidRPr="001A5432" w:rsidRDefault="00970AAB" w:rsidP="00970AAB">
      <w:pPr>
        <w:sectPr w:rsidR="00970AAB" w:rsidRPr="001A5432" w:rsidSect="00880A93">
          <w:footerReference w:type="default" r:id="rId52"/>
          <w:pgSz w:w="11906" w:h="16838"/>
          <w:pgMar w:top="1134" w:right="1247" w:bottom="720" w:left="907" w:header="720" w:footer="505" w:gutter="0"/>
          <w:cols w:space="720"/>
          <w:noEndnote/>
          <w:docGrid w:linePitch="326"/>
        </w:sectPr>
      </w:pPr>
    </w:p>
    <w:p w14:paraId="7234E2F0" w14:textId="77777777" w:rsidR="00970AAB" w:rsidRPr="0031608D" w:rsidRDefault="00970AAB" w:rsidP="00410644">
      <w:pPr>
        <w:pStyle w:val="Heading2"/>
        <w:keepNext w:val="0"/>
        <w:keepLines w:val="0"/>
        <w:tabs>
          <w:tab w:val="clear" w:pos="1418"/>
          <w:tab w:val="clear" w:pos="1701"/>
          <w:tab w:val="clear" w:pos="1985"/>
        </w:tabs>
        <w:spacing w:before="100" w:beforeAutospacing="1" w:afterAutospacing="1" w:line="240" w:lineRule="auto"/>
        <w:rPr>
          <w:rFonts w:ascii="Frutiger-Light" w:hAnsi="Frutiger-Light"/>
          <w:b w:val="0"/>
          <w:bCs w:val="0"/>
          <w:color w:val="6D6B1F"/>
          <w:sz w:val="80"/>
          <w:szCs w:val="80"/>
        </w:rPr>
      </w:pPr>
      <w:bookmarkStart w:id="46" w:name="_Toc106125995"/>
      <w:r w:rsidRPr="0031608D">
        <w:rPr>
          <w:rFonts w:ascii="Frutiger-Light" w:hAnsi="Frutiger-Light"/>
          <w:b w:val="0"/>
          <w:bCs w:val="0"/>
          <w:color w:val="6D6B1F"/>
          <w:sz w:val="80"/>
          <w:szCs w:val="80"/>
        </w:rPr>
        <w:lastRenderedPageBreak/>
        <w:t>Preparedness</w:t>
      </w:r>
      <w:bookmarkEnd w:id="41"/>
      <w:bookmarkEnd w:id="46"/>
    </w:p>
    <w:p w14:paraId="71F304F3" w14:textId="77777777" w:rsidR="00970AAB" w:rsidRPr="0031608D" w:rsidRDefault="00970AAB" w:rsidP="00410644">
      <w:pPr>
        <w:pStyle w:val="Heading2"/>
        <w:keepNext w:val="0"/>
        <w:keepLines w:val="0"/>
        <w:tabs>
          <w:tab w:val="clear" w:pos="1418"/>
          <w:tab w:val="clear" w:pos="1701"/>
          <w:tab w:val="clear" w:pos="1985"/>
        </w:tabs>
        <w:spacing w:before="100" w:beforeAutospacing="1" w:after="600" w:line="240" w:lineRule="auto"/>
        <w:rPr>
          <w:rFonts w:ascii="Frutiger-Light" w:hAnsi="Frutiger-Light"/>
          <w:b w:val="0"/>
          <w:bCs w:val="0"/>
          <w:color w:val="6D6B1F"/>
          <w:sz w:val="60"/>
          <w:szCs w:val="24"/>
        </w:rPr>
      </w:pPr>
      <w:bookmarkStart w:id="47" w:name="_Toc103600545"/>
      <w:bookmarkStart w:id="48" w:name="_Toc103601002"/>
      <w:bookmarkStart w:id="49" w:name="_Toc106125996"/>
      <w:r w:rsidRPr="0031608D">
        <w:rPr>
          <w:rFonts w:ascii="Frutiger-Light" w:hAnsi="Frutiger-Light"/>
          <w:b w:val="0"/>
          <w:bCs w:val="0"/>
          <w:color w:val="6D6B1F"/>
          <w:sz w:val="60"/>
          <w:szCs w:val="24"/>
        </w:rPr>
        <w:t>Section 3</w:t>
      </w:r>
      <w:bookmarkEnd w:id="47"/>
      <w:bookmarkEnd w:id="48"/>
      <w:bookmarkEnd w:id="49"/>
      <w:r w:rsidRPr="0031608D">
        <w:rPr>
          <w:rFonts w:ascii="Frutiger-Light" w:hAnsi="Frutiger-Light"/>
          <w:b w:val="0"/>
          <w:bCs w:val="0"/>
          <w:color w:val="6D6B1F"/>
          <w:sz w:val="60"/>
          <w:szCs w:val="24"/>
        </w:rPr>
        <w:t xml:space="preserve"> </w:t>
      </w:r>
    </w:p>
    <w:p w14:paraId="1311D08C" w14:textId="77777777" w:rsidR="00970AAB" w:rsidRPr="0031608D" w:rsidRDefault="00970AAB" w:rsidP="00A163B0">
      <w:pPr>
        <w:pStyle w:val="Heading3"/>
        <w:spacing w:before="360" w:after="120"/>
        <w:rPr>
          <w:rFonts w:ascii="Frutiger-Light" w:hAnsi="Frutiger-Light"/>
          <w:b w:val="0"/>
          <w:bCs/>
          <w:color w:val="6D6B1F"/>
          <w:sz w:val="28"/>
          <w:szCs w:val="28"/>
        </w:rPr>
      </w:pPr>
      <w:bookmarkStart w:id="50" w:name="_Toc96966545"/>
      <w:bookmarkStart w:id="51" w:name="_Toc106125997"/>
      <w:r w:rsidRPr="0031608D">
        <w:rPr>
          <w:rFonts w:ascii="Frutiger-Light" w:hAnsi="Frutiger-Light"/>
          <w:bCs/>
          <w:color w:val="6D6B1F"/>
          <w:sz w:val="28"/>
          <w:szCs w:val="28"/>
        </w:rPr>
        <w:t>Overview</w:t>
      </w:r>
      <w:bookmarkEnd w:id="50"/>
      <w:bookmarkEnd w:id="51"/>
    </w:p>
    <w:p w14:paraId="2D7A3E7D"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84</w:t>
      </w:r>
      <w:r w:rsidRPr="0031608D">
        <w:rPr>
          <w:rFonts w:ascii="Frutiger-Light" w:hAnsi="Frutiger-Light" w:cs="Frutiger-Light"/>
          <w:color w:val="auto"/>
          <w:spacing w:val="-3"/>
          <w:sz w:val="22"/>
          <w:szCs w:val="22"/>
        </w:rPr>
        <w:tab/>
        <w:t>The</w:t>
      </w:r>
      <w:r w:rsidRPr="0031608D">
        <w:rPr>
          <w:rFonts w:ascii="Frutiger-Light" w:hAnsi="Frutiger-Light" w:cs="Frutiger-Light"/>
          <w:i/>
          <w:iCs/>
          <w:color w:val="auto"/>
          <w:spacing w:val="-3"/>
          <w:sz w:val="22"/>
          <w:szCs w:val="22"/>
        </w:rPr>
        <w:t xml:space="preserve"> Forests Act 1958</w:t>
      </w:r>
      <w:r w:rsidRPr="0031608D">
        <w:rPr>
          <w:rFonts w:ascii="Frutiger-Light" w:hAnsi="Frutiger-Light" w:cs="Frutiger-Light"/>
          <w:color w:val="auto"/>
          <w:spacing w:val="-3"/>
          <w:sz w:val="22"/>
          <w:szCs w:val="22"/>
        </w:rPr>
        <w:t xml:space="preserve"> requires the Secretary to carry out proper and sufficient work in State forests, national parks and on protected public land to prevent and suppress bushfires. Preparedness activities contribute to meeting this obligation. </w:t>
      </w:r>
    </w:p>
    <w:p w14:paraId="45BBFAA8"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85</w:t>
      </w:r>
      <w:r w:rsidRPr="0031608D">
        <w:rPr>
          <w:rFonts w:ascii="Frutiger-Light" w:hAnsi="Frutiger-Light" w:cs="Frutiger-Light"/>
          <w:color w:val="auto"/>
          <w:spacing w:val="-3"/>
          <w:sz w:val="22"/>
          <w:szCs w:val="22"/>
        </w:rPr>
        <w:tab/>
        <w:t xml:space="preserve">Preparedness actions are undertaken in anticipation of bushfires. Effective preparedness arrangements are implemented to improve bushfire response performance. Preparedness actions will be planned and implemented in accordance with the Risk-based Bushfire Management and Planning section of this Code. Areas of greater bushfire risk will have the higher priority for action. </w:t>
      </w:r>
    </w:p>
    <w:p w14:paraId="578BD02D" w14:textId="77777777" w:rsidR="00970AAB" w:rsidRPr="0031608D" w:rsidRDefault="00970AAB" w:rsidP="00A163B0">
      <w:pPr>
        <w:pStyle w:val="Heading3"/>
        <w:spacing w:before="360" w:after="120"/>
        <w:rPr>
          <w:rFonts w:ascii="Frutiger-Light" w:hAnsi="Frutiger-Light"/>
          <w:b w:val="0"/>
          <w:bCs/>
          <w:color w:val="6D6B1F"/>
          <w:sz w:val="28"/>
          <w:szCs w:val="28"/>
        </w:rPr>
      </w:pPr>
      <w:bookmarkStart w:id="52" w:name="_Toc96966546"/>
      <w:bookmarkStart w:id="53" w:name="_Toc106125998"/>
      <w:r w:rsidRPr="0031608D">
        <w:rPr>
          <w:rFonts w:ascii="Frutiger-Light" w:hAnsi="Frutiger-Light"/>
          <w:bCs/>
          <w:color w:val="6D6B1F"/>
          <w:sz w:val="28"/>
          <w:szCs w:val="28"/>
        </w:rPr>
        <w:t>Outcomes</w:t>
      </w:r>
      <w:bookmarkEnd w:id="52"/>
      <w:bookmarkEnd w:id="53"/>
    </w:p>
    <w:p w14:paraId="29BE43B0" w14:textId="77777777" w:rsidR="00970AAB" w:rsidRPr="0031608D"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Bold"/>
          <w:b/>
          <w:bCs/>
          <w:color w:val="auto"/>
          <w:spacing w:val="-3"/>
          <w:sz w:val="22"/>
          <w:szCs w:val="22"/>
        </w:rPr>
      </w:pPr>
      <w:r w:rsidRPr="0031608D">
        <w:rPr>
          <w:rFonts w:ascii="Frutiger-Light" w:hAnsi="Frutiger-Light" w:cs="Frutiger-Light"/>
          <w:b/>
          <w:bCs/>
          <w:color w:val="auto"/>
          <w:spacing w:val="-3"/>
          <w:sz w:val="14"/>
          <w:szCs w:val="14"/>
        </w:rPr>
        <w:t>86</w:t>
      </w:r>
      <w:r w:rsidRPr="0031608D">
        <w:rPr>
          <w:rFonts w:ascii="Frutiger-Light" w:hAnsi="Frutiger-Light" w:cs="Frutiger-Light"/>
          <w:b/>
          <w:bCs/>
          <w:color w:val="auto"/>
          <w:spacing w:val="-3"/>
          <w:sz w:val="22"/>
          <w:szCs w:val="22"/>
        </w:rPr>
        <w:tab/>
      </w:r>
      <w:r w:rsidRPr="0031608D">
        <w:rPr>
          <w:rFonts w:ascii="Frutiger-Light" w:hAnsi="Frutiger-Light" w:cs="Frutiger-Bold"/>
          <w:b/>
          <w:bCs/>
          <w:color w:val="auto"/>
          <w:spacing w:val="-3"/>
          <w:sz w:val="22"/>
          <w:szCs w:val="22"/>
        </w:rPr>
        <w:t>Effective and appropriate allocation of staff capabilities (e.g. roles) and resources (e.g. numbers) for bushfire management.</w:t>
      </w:r>
    </w:p>
    <w:p w14:paraId="03377BA7" w14:textId="77777777" w:rsidR="00970AAB" w:rsidRPr="0031608D"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Bold"/>
          <w:b/>
          <w:bCs/>
          <w:color w:val="auto"/>
          <w:spacing w:val="-3"/>
          <w:sz w:val="22"/>
          <w:szCs w:val="22"/>
        </w:rPr>
      </w:pPr>
      <w:r w:rsidRPr="0031608D">
        <w:rPr>
          <w:rFonts w:ascii="Frutiger-Light" w:hAnsi="Frutiger-Light" w:cs="Frutiger-Bold"/>
          <w:b/>
          <w:bCs/>
          <w:color w:val="auto"/>
          <w:spacing w:val="-3"/>
          <w:sz w:val="14"/>
          <w:szCs w:val="14"/>
        </w:rPr>
        <w:t>87</w:t>
      </w:r>
      <w:r w:rsidRPr="0031608D">
        <w:rPr>
          <w:rFonts w:ascii="Frutiger-Light" w:hAnsi="Frutiger-Light" w:cs="Frutiger-Bold"/>
          <w:b/>
          <w:bCs/>
          <w:color w:val="auto"/>
          <w:spacing w:val="-3"/>
          <w:sz w:val="22"/>
          <w:szCs w:val="22"/>
        </w:rPr>
        <w:tab/>
        <w:t>Effective and appropriate allocation of non-staff capabilities (e.g. equipment, plant and vehicles) and resources (e.g. quantity) for bushfire management.</w:t>
      </w:r>
    </w:p>
    <w:p w14:paraId="028F5870" w14:textId="77777777" w:rsidR="00970AAB" w:rsidRPr="0031608D"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Bold"/>
          <w:b/>
          <w:bCs/>
          <w:color w:val="auto"/>
          <w:spacing w:val="-3"/>
          <w:sz w:val="22"/>
          <w:szCs w:val="22"/>
        </w:rPr>
      </w:pPr>
      <w:r w:rsidRPr="0031608D">
        <w:rPr>
          <w:rFonts w:ascii="Frutiger-Light" w:hAnsi="Frutiger-Light" w:cs="Frutiger-Bold"/>
          <w:b/>
          <w:bCs/>
          <w:color w:val="auto"/>
          <w:spacing w:val="-3"/>
          <w:sz w:val="14"/>
          <w:szCs w:val="14"/>
        </w:rPr>
        <w:t>88</w:t>
      </w:r>
      <w:r w:rsidRPr="0031608D">
        <w:rPr>
          <w:rFonts w:ascii="Frutiger-Light" w:hAnsi="Frutiger-Light" w:cs="Frutiger-Bold"/>
          <w:b/>
          <w:bCs/>
          <w:color w:val="auto"/>
          <w:spacing w:val="-3"/>
          <w:sz w:val="22"/>
          <w:szCs w:val="22"/>
        </w:rPr>
        <w:tab/>
        <w:t>Risk analysis informs capability and resource allocation according to existing and forecast risk across Victoria.</w:t>
      </w:r>
    </w:p>
    <w:p w14:paraId="50407EF4" w14:textId="77777777" w:rsidR="00970AAB" w:rsidRPr="0031608D" w:rsidRDefault="00970AAB" w:rsidP="00970AAB">
      <w:pPr>
        <w:pStyle w:val="Bodyintro"/>
        <w:tabs>
          <w:tab w:val="left" w:pos="1080"/>
        </w:tabs>
        <w:rPr>
          <w:b/>
          <w:bCs/>
          <w:color w:val="auto"/>
          <w:sz w:val="22"/>
          <w:szCs w:val="22"/>
        </w:rPr>
      </w:pPr>
      <w:r w:rsidRPr="0031608D">
        <w:rPr>
          <w:rFonts w:cs="Frutiger-Bold"/>
          <w:b/>
          <w:bCs/>
          <w:color w:val="auto"/>
          <w:sz w:val="14"/>
          <w:szCs w:val="14"/>
        </w:rPr>
        <w:t>89</w:t>
      </w:r>
      <w:r w:rsidRPr="0031608D">
        <w:rPr>
          <w:rFonts w:cs="Frutiger-Bold"/>
          <w:b/>
          <w:bCs/>
          <w:color w:val="auto"/>
          <w:sz w:val="22"/>
          <w:szCs w:val="22"/>
        </w:rPr>
        <w:t xml:space="preserve">    </w:t>
      </w:r>
      <w:r w:rsidRPr="0031608D">
        <w:rPr>
          <w:rFonts w:eastAsia="Times New Roman" w:cs="Frutiger-Bold"/>
          <w:b/>
          <w:bCs/>
          <w:color w:val="auto"/>
          <w:sz w:val="22"/>
          <w:szCs w:val="22"/>
          <w:lang w:val="en-AU" w:eastAsia="en-AU"/>
        </w:rPr>
        <w:t>Improved interoperability with other fire and emergency management agencies.</w:t>
      </w:r>
    </w:p>
    <w:p w14:paraId="5553454E" w14:textId="77777777" w:rsidR="00970AAB" w:rsidRPr="0031608D" w:rsidRDefault="00970AAB" w:rsidP="00970AAB">
      <w:pPr>
        <w:rPr>
          <w:rFonts w:ascii="Frutiger-Light" w:eastAsiaTheme="majorEastAsia" w:hAnsi="Frutiger-Light" w:cstheme="majorBidi"/>
          <w:b/>
          <w:bCs/>
          <w:color w:val="auto"/>
          <w:sz w:val="28"/>
          <w:szCs w:val="28"/>
        </w:rPr>
      </w:pPr>
      <w:bookmarkStart w:id="54" w:name="_Toc96966547"/>
      <w:r w:rsidRPr="0031608D">
        <w:rPr>
          <w:rFonts w:ascii="Frutiger-Light" w:hAnsi="Frutiger-Light"/>
          <w:b/>
          <w:bCs/>
          <w:color w:val="auto"/>
          <w:sz w:val="28"/>
          <w:szCs w:val="28"/>
        </w:rPr>
        <w:br w:type="page"/>
      </w:r>
    </w:p>
    <w:p w14:paraId="76969E65" w14:textId="77777777" w:rsidR="00970AAB" w:rsidRPr="0031608D" w:rsidRDefault="00970AAB" w:rsidP="000967B7">
      <w:pPr>
        <w:pStyle w:val="Heading3"/>
        <w:spacing w:before="360" w:after="120"/>
        <w:rPr>
          <w:rFonts w:ascii="Frutiger-Light" w:hAnsi="Frutiger-Light"/>
          <w:b w:val="0"/>
          <w:bCs/>
          <w:color w:val="6D6B1F"/>
          <w:sz w:val="28"/>
          <w:szCs w:val="28"/>
        </w:rPr>
      </w:pPr>
      <w:bookmarkStart w:id="55" w:name="_Toc106125999"/>
      <w:r w:rsidRPr="0031608D">
        <w:rPr>
          <w:rFonts w:ascii="Frutiger-Light" w:hAnsi="Frutiger-Light"/>
          <w:bCs/>
          <w:color w:val="6D6B1F"/>
          <w:sz w:val="28"/>
          <w:szCs w:val="28"/>
        </w:rPr>
        <w:lastRenderedPageBreak/>
        <w:t>Strategies</w:t>
      </w:r>
      <w:bookmarkEnd w:id="54"/>
      <w:bookmarkEnd w:id="55"/>
    </w:p>
    <w:p w14:paraId="0B477976" w14:textId="77777777" w:rsidR="00970AAB" w:rsidRPr="0031608D"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Bold"/>
          <w:b/>
          <w:color w:val="auto"/>
          <w:spacing w:val="-3"/>
          <w:sz w:val="22"/>
          <w:szCs w:val="22"/>
        </w:rPr>
      </w:pPr>
      <w:r w:rsidRPr="0031608D">
        <w:rPr>
          <w:rFonts w:ascii="Frutiger-Light" w:hAnsi="Frutiger-Light" w:cs="Frutiger-Bold"/>
          <w:b/>
          <w:color w:val="auto"/>
          <w:spacing w:val="-3"/>
          <w:sz w:val="14"/>
          <w:szCs w:val="14"/>
        </w:rPr>
        <w:t>90</w:t>
      </w:r>
      <w:r w:rsidRPr="0031608D">
        <w:rPr>
          <w:rFonts w:ascii="Frutiger-Light" w:hAnsi="Frutiger-Light" w:cs="Frutiger-Bold"/>
          <w:b/>
          <w:color w:val="auto"/>
          <w:spacing w:val="-3"/>
          <w:sz w:val="22"/>
          <w:szCs w:val="22"/>
        </w:rPr>
        <w:tab/>
        <w:t>Develop and maintain staff capabilities, resources and readiness for bushfire response according to existing and forecast bushfire risk.</w:t>
      </w:r>
    </w:p>
    <w:p w14:paraId="500B6594" w14:textId="77777777" w:rsidR="00970AAB" w:rsidRPr="0031608D"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Bold"/>
          <w:b/>
          <w:color w:val="auto"/>
          <w:spacing w:val="-3"/>
          <w:sz w:val="22"/>
          <w:szCs w:val="22"/>
        </w:rPr>
      </w:pPr>
      <w:r w:rsidRPr="0031608D">
        <w:rPr>
          <w:rFonts w:ascii="Frutiger-Light" w:hAnsi="Frutiger-Light" w:cs="Frutiger-Bold"/>
          <w:b/>
          <w:color w:val="auto"/>
          <w:spacing w:val="-3"/>
          <w:sz w:val="14"/>
          <w:szCs w:val="14"/>
        </w:rPr>
        <w:t>91</w:t>
      </w:r>
      <w:r w:rsidRPr="0031608D">
        <w:rPr>
          <w:rFonts w:ascii="Frutiger-Light" w:hAnsi="Frutiger-Light" w:cs="Frutiger-Bold"/>
          <w:b/>
          <w:color w:val="auto"/>
          <w:spacing w:val="-3"/>
          <w:sz w:val="22"/>
          <w:szCs w:val="22"/>
        </w:rPr>
        <w:tab/>
        <w:t>Develop and maintain non-staff capabilities, resources and readiness for bushfire response according to existing and forecast bushfire risk.</w:t>
      </w:r>
    </w:p>
    <w:p w14:paraId="6044C411" w14:textId="77777777" w:rsidR="00970AAB" w:rsidRPr="0031608D"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Bold"/>
          <w:b/>
          <w:color w:val="auto"/>
          <w:spacing w:val="-3"/>
          <w:sz w:val="22"/>
          <w:szCs w:val="22"/>
        </w:rPr>
      </w:pPr>
      <w:r w:rsidRPr="0031608D">
        <w:rPr>
          <w:rFonts w:ascii="Frutiger-Light" w:hAnsi="Frutiger-Light" w:cs="Frutiger-Bold"/>
          <w:b/>
          <w:color w:val="auto"/>
          <w:spacing w:val="-3"/>
          <w:sz w:val="14"/>
          <w:szCs w:val="14"/>
        </w:rPr>
        <w:t>92</w:t>
      </w:r>
      <w:r w:rsidRPr="0031608D">
        <w:rPr>
          <w:rFonts w:ascii="Frutiger-Light" w:hAnsi="Frutiger-Light" w:cs="Frutiger-Bold"/>
          <w:b/>
          <w:color w:val="auto"/>
          <w:spacing w:val="-3"/>
          <w:sz w:val="22"/>
          <w:szCs w:val="22"/>
        </w:rPr>
        <w:tab/>
        <w:t xml:space="preserve">Develop and implement robust and functional fire danger and risk analysis products and systems which describe existing and forecast bushfire risk across Victoria at daily, weekly and seasonal levels. </w:t>
      </w:r>
    </w:p>
    <w:p w14:paraId="4922B031" w14:textId="77777777" w:rsidR="00970AAB" w:rsidRPr="0031608D" w:rsidRDefault="00970AAB" w:rsidP="00970AAB">
      <w:pPr>
        <w:pStyle w:val="Bodyintro"/>
        <w:rPr>
          <w:rFonts w:eastAsia="Times New Roman" w:cs="Frutiger-Bold"/>
          <w:color w:val="auto"/>
          <w:lang w:val="en-AU" w:eastAsia="en-AU"/>
        </w:rPr>
      </w:pPr>
      <w:r w:rsidRPr="0031608D">
        <w:rPr>
          <w:rFonts w:cs="Frutiger-Bold"/>
          <w:b/>
          <w:color w:val="auto"/>
          <w:sz w:val="14"/>
          <w:szCs w:val="14"/>
        </w:rPr>
        <w:t>93</w:t>
      </w:r>
      <w:r w:rsidRPr="0031608D">
        <w:rPr>
          <w:rFonts w:cs="Frutiger-Bold"/>
          <w:b/>
          <w:color w:val="auto"/>
          <w:sz w:val="22"/>
          <w:szCs w:val="22"/>
        </w:rPr>
        <w:t xml:space="preserve">    </w:t>
      </w:r>
      <w:r w:rsidRPr="0031608D">
        <w:rPr>
          <w:rFonts w:eastAsia="Times New Roman" w:cs="Frutiger-Bold"/>
          <w:b/>
          <w:color w:val="auto"/>
          <w:sz w:val="22"/>
          <w:szCs w:val="22"/>
          <w:lang w:val="en-AU" w:eastAsia="en-AU"/>
        </w:rPr>
        <w:t>Develop strategies and joint partnership arrangements that assist interagency interoperability.</w:t>
      </w:r>
    </w:p>
    <w:p w14:paraId="52CE36D8" w14:textId="77777777" w:rsidR="00970AAB" w:rsidRPr="0031608D" w:rsidRDefault="00970AAB" w:rsidP="000967B7">
      <w:pPr>
        <w:pStyle w:val="Heading3"/>
        <w:spacing w:before="360" w:after="120"/>
        <w:rPr>
          <w:rFonts w:ascii="Frutiger-Light" w:hAnsi="Frutiger-Light"/>
          <w:b w:val="0"/>
          <w:bCs/>
          <w:color w:val="6D6B1F"/>
          <w:sz w:val="28"/>
          <w:szCs w:val="28"/>
        </w:rPr>
      </w:pPr>
      <w:bookmarkStart w:id="56" w:name="_Toc96966548"/>
      <w:bookmarkStart w:id="57" w:name="_Toc106126000"/>
      <w:r w:rsidRPr="0031608D">
        <w:rPr>
          <w:rFonts w:ascii="Frutiger-Light" w:hAnsi="Frutiger-Light"/>
          <w:bCs/>
          <w:color w:val="6D6B1F"/>
          <w:sz w:val="28"/>
          <w:szCs w:val="28"/>
        </w:rPr>
        <w:t>Actions</w:t>
      </w:r>
      <w:bookmarkEnd w:id="56"/>
      <w:bookmarkEnd w:id="57"/>
    </w:p>
    <w:p w14:paraId="4C1ADDA6" w14:textId="77777777" w:rsidR="00970AAB" w:rsidRPr="0031608D" w:rsidRDefault="00970AAB" w:rsidP="00970AAB">
      <w:pPr>
        <w:widowControl w:val="0"/>
        <w:suppressAutoHyphens/>
        <w:autoSpaceDE w:val="0"/>
        <w:autoSpaceDN w:val="0"/>
        <w:adjustRightInd w:val="0"/>
        <w:spacing w:after="57" w:line="300" w:lineRule="atLeast"/>
        <w:ind w:left="340" w:hanging="340"/>
        <w:textAlignment w:val="baseline"/>
        <w:rPr>
          <w:rFonts w:ascii="Frutiger-Light" w:hAnsi="Frutiger-Light" w:cs="Frutiger-Bold"/>
          <w:b/>
          <w:color w:val="6D6B1F"/>
          <w:spacing w:val="-3"/>
          <w:sz w:val="22"/>
          <w:szCs w:val="22"/>
        </w:rPr>
      </w:pPr>
      <w:r w:rsidRPr="0031608D">
        <w:rPr>
          <w:rFonts w:ascii="Frutiger-Light" w:hAnsi="Frutiger-Light" w:cs="Frutiger-Bold"/>
          <w:b/>
          <w:color w:val="6D6B1F"/>
          <w:spacing w:val="-3"/>
          <w:sz w:val="22"/>
          <w:szCs w:val="22"/>
        </w:rPr>
        <w:tab/>
        <w:t>Training and Occupational Health and Safety requirements</w:t>
      </w:r>
    </w:p>
    <w:p w14:paraId="3DB619B3"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94</w:t>
      </w:r>
      <w:r w:rsidRPr="0031608D">
        <w:rPr>
          <w:rFonts w:ascii="Frutiger-Light" w:hAnsi="Frutiger-Light" w:cs="Frutiger-Light"/>
          <w:color w:val="auto"/>
          <w:spacing w:val="-3"/>
          <w:sz w:val="22"/>
          <w:szCs w:val="22"/>
        </w:rPr>
        <w:tab/>
        <w:t>The Department will comply with statutory occupational health and safety requirements, including those relating to the training of staff in accordance with required standards.</w:t>
      </w:r>
    </w:p>
    <w:p w14:paraId="0E04AD31"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95</w:t>
      </w:r>
      <w:r w:rsidRPr="0031608D">
        <w:rPr>
          <w:rFonts w:ascii="Frutiger-Light" w:hAnsi="Frutiger-Light" w:cs="Frutiger-Light"/>
          <w:color w:val="auto"/>
          <w:spacing w:val="-3"/>
          <w:sz w:val="22"/>
          <w:szCs w:val="22"/>
        </w:rPr>
        <w:tab/>
        <w:t>Decisions and processes to select, train and equip staff will be based on capability, resource and readiness requirements.</w:t>
      </w:r>
    </w:p>
    <w:p w14:paraId="6474D703" w14:textId="77777777" w:rsidR="00970AAB" w:rsidRPr="0031608D" w:rsidRDefault="00970AAB" w:rsidP="00970AAB">
      <w:pPr>
        <w:widowControl w:val="0"/>
        <w:suppressAutoHyphens/>
        <w:autoSpaceDE w:val="0"/>
        <w:autoSpaceDN w:val="0"/>
        <w:adjustRightInd w:val="0"/>
        <w:spacing w:after="57" w:line="300" w:lineRule="atLeast"/>
        <w:ind w:left="340" w:hanging="340"/>
        <w:textAlignment w:val="baseline"/>
        <w:rPr>
          <w:rFonts w:ascii="Frutiger-Light" w:hAnsi="Frutiger-Light" w:cs="Frutiger-Bold"/>
          <w:b/>
          <w:color w:val="6D6B1F"/>
          <w:spacing w:val="-3"/>
          <w:sz w:val="22"/>
          <w:szCs w:val="22"/>
        </w:rPr>
      </w:pPr>
      <w:r w:rsidRPr="0031608D">
        <w:rPr>
          <w:rFonts w:ascii="Frutiger-Light" w:hAnsi="Frutiger-Light" w:cs="Frutiger-Bold"/>
          <w:b/>
          <w:color w:val="6D6B1F"/>
          <w:spacing w:val="-3"/>
          <w:sz w:val="22"/>
          <w:szCs w:val="22"/>
        </w:rPr>
        <w:tab/>
        <w:t>Staff and non-staff capabilities</w:t>
      </w:r>
      <w:r w:rsidRPr="0031608D">
        <w:rPr>
          <w:rFonts w:ascii="Frutiger-Light" w:hAnsi="Frutiger-Light" w:cs="Frutiger-Bold"/>
          <w:b/>
          <w:color w:val="6D6B1F"/>
          <w:spacing w:val="-3"/>
          <w:sz w:val="22"/>
          <w:szCs w:val="22"/>
        </w:rPr>
        <w:tab/>
      </w:r>
    </w:p>
    <w:p w14:paraId="7169805A"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96</w:t>
      </w:r>
      <w:r w:rsidRPr="0031608D">
        <w:rPr>
          <w:rFonts w:ascii="Frutiger-Light" w:hAnsi="Frutiger-Light" w:cs="Frutiger-Light"/>
          <w:color w:val="auto"/>
          <w:spacing w:val="-3"/>
          <w:sz w:val="22"/>
          <w:szCs w:val="22"/>
        </w:rPr>
        <w:tab/>
        <w:t>The Department will develop robust and functional bushfire risk analysis products, which describe existing and forecast bushfire risk across Victoria.</w:t>
      </w:r>
    </w:p>
    <w:p w14:paraId="776DFCF8"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97</w:t>
      </w:r>
      <w:r w:rsidRPr="0031608D">
        <w:rPr>
          <w:rFonts w:ascii="Frutiger-Light" w:hAnsi="Frutiger-Light" w:cs="Frutiger-Light"/>
          <w:color w:val="auto"/>
          <w:spacing w:val="-3"/>
          <w:sz w:val="22"/>
          <w:szCs w:val="22"/>
        </w:rPr>
        <w:tab/>
        <w:t>The Department will annually set and deliver the recommended staff and non-staff capabilities and resources using bushfire risk analysis products, in accordance with the relevant procedural guidelines.</w:t>
      </w:r>
    </w:p>
    <w:p w14:paraId="518EB519"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98</w:t>
      </w:r>
      <w:r w:rsidRPr="0031608D">
        <w:rPr>
          <w:rFonts w:ascii="Frutiger-Light" w:hAnsi="Frutiger-Light" w:cs="Frutiger-Light"/>
          <w:color w:val="auto"/>
          <w:spacing w:val="-3"/>
          <w:sz w:val="22"/>
          <w:szCs w:val="22"/>
        </w:rPr>
        <w:tab/>
        <w:t>The Department will develop readiness and response plans that will set the required readiness levels for staff and non-staff capabilities and resources for bushfire response. This will be in accordance with relevant procedural guidelines.</w:t>
      </w:r>
    </w:p>
    <w:p w14:paraId="6AC6556C"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99</w:t>
      </w:r>
      <w:r w:rsidRPr="0031608D">
        <w:rPr>
          <w:rFonts w:ascii="Frutiger-Light" w:hAnsi="Frutiger-Light" w:cs="Frutiger-Light"/>
          <w:color w:val="auto"/>
          <w:spacing w:val="-3"/>
          <w:sz w:val="22"/>
          <w:szCs w:val="22"/>
        </w:rPr>
        <w:tab/>
        <w:t>The Department will provide appropriate vehicles, plant and equipment based on capability, resource and readiness requirements. This will be in accordance with relevant procedural guidelines.</w:t>
      </w:r>
    </w:p>
    <w:p w14:paraId="55C80C2A" w14:textId="77777777" w:rsidR="00970AAB" w:rsidRPr="0031608D" w:rsidRDefault="00970AAB" w:rsidP="00970AAB">
      <w:pPr>
        <w:widowControl w:val="0"/>
        <w:suppressAutoHyphens/>
        <w:autoSpaceDE w:val="0"/>
        <w:autoSpaceDN w:val="0"/>
        <w:adjustRightInd w:val="0"/>
        <w:spacing w:after="57" w:line="300" w:lineRule="atLeast"/>
        <w:ind w:left="340" w:hanging="340"/>
        <w:textAlignment w:val="baseline"/>
        <w:rPr>
          <w:rFonts w:ascii="Frutiger-Light" w:hAnsi="Frutiger-Light" w:cs="Frutiger-Bold"/>
          <w:b/>
          <w:color w:val="6D6B1F"/>
          <w:spacing w:val="-3"/>
          <w:sz w:val="22"/>
          <w:szCs w:val="22"/>
        </w:rPr>
      </w:pPr>
      <w:r w:rsidRPr="0031608D">
        <w:rPr>
          <w:rFonts w:ascii="Frutiger-Light" w:hAnsi="Frutiger-Light" w:cs="Frutiger-Bold"/>
          <w:b/>
          <w:color w:val="6D6B1F"/>
          <w:spacing w:val="-3"/>
          <w:sz w:val="22"/>
          <w:szCs w:val="22"/>
        </w:rPr>
        <w:tab/>
        <w:t>Inter-agency bushfire management</w:t>
      </w:r>
    </w:p>
    <w:p w14:paraId="768791E1"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100</w:t>
      </w:r>
      <w:r w:rsidRPr="0031608D">
        <w:rPr>
          <w:rFonts w:ascii="Frutiger-Light" w:hAnsi="Frutiger-Light" w:cs="Frutiger-Light"/>
          <w:color w:val="auto"/>
          <w:spacing w:val="-3"/>
          <w:sz w:val="22"/>
          <w:szCs w:val="22"/>
        </w:rPr>
        <w:tab/>
        <w:t>The Department will work closely with other agencies to improve inter-agency, inter-operability through effective management arrangements and partnership initiatives.</w:t>
      </w:r>
    </w:p>
    <w:p w14:paraId="49F450C9"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101</w:t>
      </w:r>
      <w:r w:rsidRPr="0031608D">
        <w:rPr>
          <w:rFonts w:ascii="Frutiger-Light" w:hAnsi="Frutiger-Light" w:cs="Frutiger-Light"/>
          <w:color w:val="auto"/>
          <w:spacing w:val="-3"/>
          <w:sz w:val="22"/>
          <w:szCs w:val="22"/>
        </w:rPr>
        <w:tab/>
        <w:t xml:space="preserve">The Department will work with the </w:t>
      </w:r>
      <w:r w:rsidRPr="0031608D">
        <w:rPr>
          <w:rFonts w:ascii="Frutiger-Light" w:hAnsi="Frutiger-Light" w:cs="Frutiger-Light"/>
          <w:color w:val="auto"/>
          <w:sz w:val="22"/>
          <w:szCs w:val="22"/>
        </w:rPr>
        <w:t>Emergency Management</w:t>
      </w:r>
      <w:r w:rsidRPr="0031608D">
        <w:rPr>
          <w:rFonts w:ascii="Frutiger-Light" w:hAnsi="Frutiger-Light" w:cs="Frutiger-Light"/>
          <w:color w:val="auto"/>
          <w:spacing w:val="-3"/>
          <w:sz w:val="22"/>
          <w:szCs w:val="22"/>
        </w:rPr>
        <w:t xml:space="preserve"> Commissioner to develop a work program setting out the projects to be undertaken or measures to be met by the Department to enhance its operational capacity and capability, to operate together with other fire services agencies in preparing for and responding to major bushfires (as defined in the </w:t>
      </w:r>
      <w:r w:rsidRPr="0031608D">
        <w:rPr>
          <w:rFonts w:ascii="Frutiger-Light" w:hAnsi="Frutiger-Light" w:cs="Frutiger-Light"/>
          <w:i/>
          <w:color w:val="auto"/>
          <w:sz w:val="22"/>
          <w:szCs w:val="22"/>
        </w:rPr>
        <w:t>Emergency Management Act 2013</w:t>
      </w:r>
      <w:r w:rsidRPr="0031608D">
        <w:rPr>
          <w:rFonts w:ascii="Frutiger-Light" w:hAnsi="Frutiger-Light" w:cs="Frutiger-Light"/>
          <w:color w:val="auto"/>
          <w:spacing w:val="-3"/>
          <w:sz w:val="22"/>
          <w:szCs w:val="22"/>
        </w:rPr>
        <w:t xml:space="preserve">).     </w:t>
      </w:r>
    </w:p>
    <w:p w14:paraId="3CCC0629" w14:textId="77777777" w:rsidR="00970AAB" w:rsidRPr="00A163B0"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102</w:t>
      </w:r>
      <w:r w:rsidRPr="0031608D">
        <w:rPr>
          <w:rFonts w:ascii="Frutiger-Light" w:hAnsi="Frutiger-Light" w:cs="Frutiger-Light"/>
          <w:color w:val="auto"/>
          <w:spacing w:val="-3"/>
          <w:sz w:val="22"/>
          <w:szCs w:val="22"/>
        </w:rPr>
        <w:tab/>
        <w:t>The Department will work with its partner agencies to deliver staff and non-staff capabilities</w:t>
      </w:r>
      <w:r w:rsidRPr="00A163B0">
        <w:rPr>
          <w:rFonts w:ascii="Frutiger-Light" w:hAnsi="Frutiger-Light" w:cs="Frutiger-Light"/>
          <w:color w:val="auto"/>
          <w:spacing w:val="-3"/>
          <w:sz w:val="22"/>
          <w:szCs w:val="22"/>
        </w:rPr>
        <w:t xml:space="preserve">.    </w:t>
      </w:r>
    </w:p>
    <w:p w14:paraId="7A15363F" w14:textId="77777777" w:rsidR="00970AAB" w:rsidRPr="00E457E6" w:rsidRDefault="00970AAB" w:rsidP="00970AAB">
      <w:pPr>
        <w:widowControl w:val="0"/>
        <w:suppressAutoHyphens/>
        <w:autoSpaceDE w:val="0"/>
        <w:autoSpaceDN w:val="0"/>
        <w:adjustRightInd w:val="0"/>
        <w:spacing w:after="57" w:line="300" w:lineRule="atLeast"/>
        <w:ind w:left="340" w:hanging="340"/>
        <w:textAlignment w:val="baseline"/>
        <w:rPr>
          <w:rFonts w:ascii="Frutiger-Bold" w:hAnsi="Frutiger-Bold" w:cs="Frutiger-Bold"/>
          <w:bCs/>
          <w:spacing w:val="-3"/>
          <w:sz w:val="22"/>
          <w:szCs w:val="22"/>
        </w:rPr>
      </w:pPr>
    </w:p>
    <w:p w14:paraId="1ACF098C" w14:textId="77777777" w:rsidR="00970AAB" w:rsidRDefault="00970AAB" w:rsidP="00970AAB">
      <w:pPr>
        <w:widowControl w:val="0"/>
        <w:suppressAutoHyphens/>
        <w:autoSpaceDE w:val="0"/>
        <w:autoSpaceDN w:val="0"/>
        <w:adjustRightInd w:val="0"/>
        <w:spacing w:after="57" w:line="300" w:lineRule="atLeast"/>
        <w:ind w:left="340" w:hanging="340"/>
        <w:textAlignment w:val="baseline"/>
        <w:rPr>
          <w:rFonts w:ascii="Frutiger-Bold" w:hAnsi="Frutiger-Bold" w:cs="Frutiger-Bold"/>
          <w:bCs/>
          <w:spacing w:val="-3"/>
          <w:sz w:val="22"/>
          <w:szCs w:val="22"/>
        </w:rPr>
      </w:pPr>
      <w:r w:rsidRPr="00E457E6">
        <w:rPr>
          <w:rFonts w:ascii="Frutiger-Bold" w:hAnsi="Frutiger-Bold" w:cs="Frutiger-Bold"/>
          <w:bCs/>
          <w:spacing w:val="-3"/>
          <w:sz w:val="22"/>
          <w:szCs w:val="22"/>
        </w:rPr>
        <w:tab/>
      </w:r>
    </w:p>
    <w:p w14:paraId="13AE00AD" w14:textId="77777777" w:rsidR="00970AAB" w:rsidRDefault="00970AAB" w:rsidP="00970AAB">
      <w:pPr>
        <w:widowControl w:val="0"/>
        <w:suppressAutoHyphens/>
        <w:autoSpaceDE w:val="0"/>
        <w:autoSpaceDN w:val="0"/>
        <w:adjustRightInd w:val="0"/>
        <w:spacing w:after="57" w:line="300" w:lineRule="atLeast"/>
        <w:ind w:left="340" w:hanging="340"/>
        <w:textAlignment w:val="baseline"/>
        <w:rPr>
          <w:rFonts w:ascii="Frutiger-Bold" w:hAnsi="Frutiger-Bold" w:cs="Frutiger-Bold"/>
          <w:bCs/>
          <w:spacing w:val="-3"/>
          <w:sz w:val="22"/>
          <w:szCs w:val="22"/>
        </w:rPr>
      </w:pPr>
    </w:p>
    <w:p w14:paraId="155CA4E6" w14:textId="77777777" w:rsidR="00970AAB" w:rsidRDefault="00970AAB" w:rsidP="00970AAB">
      <w:pPr>
        <w:widowControl w:val="0"/>
        <w:tabs>
          <w:tab w:val="left" w:pos="952"/>
        </w:tabs>
        <w:suppressAutoHyphens/>
        <w:autoSpaceDE w:val="0"/>
        <w:autoSpaceDN w:val="0"/>
        <w:adjustRightInd w:val="0"/>
        <w:spacing w:after="57" w:line="300" w:lineRule="atLeast"/>
        <w:ind w:left="340" w:hanging="340"/>
        <w:textAlignment w:val="baseline"/>
        <w:rPr>
          <w:rFonts w:ascii="Frutiger-Bold" w:hAnsi="Frutiger-Bold" w:cs="Frutiger-Bold"/>
          <w:bCs/>
          <w:spacing w:val="-3"/>
          <w:sz w:val="22"/>
          <w:szCs w:val="22"/>
        </w:rPr>
      </w:pPr>
      <w:r>
        <w:rPr>
          <w:rFonts w:ascii="Frutiger-Bold" w:hAnsi="Frutiger-Bold" w:cs="Frutiger-Bold"/>
          <w:bCs/>
          <w:spacing w:val="-3"/>
          <w:sz w:val="22"/>
          <w:szCs w:val="22"/>
        </w:rPr>
        <w:tab/>
      </w:r>
      <w:r>
        <w:rPr>
          <w:rFonts w:ascii="Frutiger-Bold" w:hAnsi="Frutiger-Bold" w:cs="Frutiger-Bold"/>
          <w:bCs/>
          <w:spacing w:val="-3"/>
          <w:sz w:val="22"/>
          <w:szCs w:val="22"/>
        </w:rPr>
        <w:tab/>
      </w:r>
    </w:p>
    <w:p w14:paraId="1E2EB9F0" w14:textId="77777777" w:rsidR="00970AAB" w:rsidRPr="0031608D" w:rsidRDefault="00970AAB" w:rsidP="00970AAB">
      <w:pPr>
        <w:widowControl w:val="0"/>
        <w:suppressAutoHyphens/>
        <w:autoSpaceDE w:val="0"/>
        <w:autoSpaceDN w:val="0"/>
        <w:adjustRightInd w:val="0"/>
        <w:spacing w:after="57" w:line="300" w:lineRule="atLeast"/>
        <w:ind w:left="340"/>
        <w:textAlignment w:val="baseline"/>
        <w:rPr>
          <w:rFonts w:ascii="Frutiger-Light" w:hAnsi="Frutiger-Light" w:cs="Frutiger-Bold"/>
          <w:bCs/>
          <w:color w:val="6D6B1F"/>
          <w:spacing w:val="-3"/>
          <w:sz w:val="22"/>
          <w:szCs w:val="22"/>
        </w:rPr>
      </w:pPr>
      <w:r w:rsidRPr="00C86986">
        <w:rPr>
          <w:rFonts w:ascii="Frutiger-Bold" w:hAnsi="Frutiger-Bold" w:cs="Frutiger-Bold"/>
          <w:sz w:val="22"/>
          <w:szCs w:val="22"/>
        </w:rPr>
        <w:br w:type="page"/>
      </w:r>
      <w:r w:rsidRPr="0031608D">
        <w:rPr>
          <w:rFonts w:ascii="Frutiger-Light" w:hAnsi="Frutiger-Light" w:cs="Frutiger-Bold"/>
          <w:b/>
          <w:color w:val="6D6B1F"/>
          <w:spacing w:val="-3"/>
          <w:sz w:val="22"/>
          <w:szCs w:val="22"/>
        </w:rPr>
        <w:lastRenderedPageBreak/>
        <w:t>Monitoring bushfire danger</w:t>
      </w:r>
    </w:p>
    <w:p w14:paraId="019FF060"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103</w:t>
      </w:r>
      <w:r w:rsidRPr="0031608D">
        <w:rPr>
          <w:rFonts w:ascii="Frutiger-Light" w:hAnsi="Frutiger-Light" w:cs="Frutiger-Light"/>
          <w:color w:val="auto"/>
          <w:spacing w:val="-3"/>
          <w:sz w:val="22"/>
          <w:szCs w:val="22"/>
        </w:rPr>
        <w:tab/>
        <w:t xml:space="preserve">The Department will monitor bushfire danger, behaviour and bushfire damage potential by measuring and modelling fuel </w:t>
      </w:r>
      <w:proofErr w:type="gramStart"/>
      <w:r w:rsidRPr="0031608D">
        <w:rPr>
          <w:rFonts w:ascii="Frutiger-Light" w:hAnsi="Frutiger-Light" w:cs="Frutiger-Light"/>
          <w:color w:val="auto"/>
          <w:spacing w:val="-3"/>
          <w:sz w:val="22"/>
          <w:szCs w:val="22"/>
        </w:rPr>
        <w:t>hazard, and</w:t>
      </w:r>
      <w:proofErr w:type="gramEnd"/>
      <w:r w:rsidRPr="0031608D">
        <w:rPr>
          <w:rFonts w:ascii="Frutiger-Light" w:hAnsi="Frutiger-Light" w:cs="Frutiger-Light"/>
          <w:color w:val="auto"/>
          <w:spacing w:val="-3"/>
          <w:sz w:val="22"/>
          <w:szCs w:val="22"/>
        </w:rPr>
        <w:t xml:space="preserve"> using a network of weather stations in partnership with the Bureau of Meteorology and the Country Fire Authority (CFA).  </w:t>
      </w:r>
    </w:p>
    <w:p w14:paraId="6FD55196" w14:textId="77777777" w:rsidR="00970AAB" w:rsidRPr="0031608D" w:rsidRDefault="00970AAB" w:rsidP="00970AAB">
      <w:pPr>
        <w:widowControl w:val="0"/>
        <w:suppressAutoHyphens/>
        <w:autoSpaceDE w:val="0"/>
        <w:autoSpaceDN w:val="0"/>
        <w:adjustRightInd w:val="0"/>
        <w:spacing w:after="57" w:line="300" w:lineRule="atLeast"/>
        <w:ind w:left="340" w:hanging="340"/>
        <w:textAlignment w:val="baseline"/>
        <w:rPr>
          <w:rFonts w:ascii="Frutiger-Light" w:hAnsi="Frutiger-Light" w:cs="Frutiger-Bold"/>
          <w:b/>
          <w:color w:val="6D6B1F"/>
          <w:spacing w:val="-3"/>
          <w:sz w:val="22"/>
          <w:szCs w:val="22"/>
        </w:rPr>
      </w:pPr>
      <w:r w:rsidRPr="0031608D">
        <w:rPr>
          <w:rFonts w:ascii="Frutiger-Light" w:hAnsi="Frutiger-Light" w:cs="Frutiger-Bold"/>
          <w:bCs/>
          <w:color w:val="6D6B1F"/>
          <w:spacing w:val="-3"/>
          <w:sz w:val="22"/>
          <w:szCs w:val="22"/>
        </w:rPr>
        <w:tab/>
      </w:r>
      <w:r w:rsidRPr="0031608D">
        <w:rPr>
          <w:rFonts w:ascii="Frutiger-Light" w:hAnsi="Frutiger-Light" w:cs="Frutiger-Bold"/>
          <w:b/>
          <w:color w:val="6D6B1F"/>
          <w:spacing w:val="-3"/>
          <w:sz w:val="22"/>
          <w:szCs w:val="22"/>
        </w:rPr>
        <w:t>Detection of bushfire</w:t>
      </w:r>
    </w:p>
    <w:p w14:paraId="65A7E8F8"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104</w:t>
      </w:r>
      <w:r w:rsidRPr="0031608D">
        <w:rPr>
          <w:rFonts w:ascii="Frutiger-Light" w:hAnsi="Frutiger-Light" w:cs="Frutiger-Light"/>
          <w:color w:val="auto"/>
          <w:spacing w:val="-3"/>
          <w:sz w:val="22"/>
          <w:szCs w:val="22"/>
        </w:rPr>
        <w:tab/>
        <w:t xml:space="preserve">The Department will identify gaps in current bushfire detection and surveillance systems and processes. </w:t>
      </w:r>
    </w:p>
    <w:p w14:paraId="75A152AC"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105</w:t>
      </w:r>
      <w:r w:rsidRPr="0031608D">
        <w:rPr>
          <w:rFonts w:ascii="Frutiger-Light" w:hAnsi="Frutiger-Light" w:cs="Frutiger-Light"/>
          <w:color w:val="auto"/>
          <w:spacing w:val="-3"/>
          <w:sz w:val="22"/>
          <w:szCs w:val="22"/>
        </w:rPr>
        <w:tab/>
        <w:t xml:space="preserve">The Department will develop and utilise a range of bushfire detection and surveillance mechanisms across the State, including aerial appliances and fire towers, and maintain them to required standards.  </w:t>
      </w:r>
    </w:p>
    <w:p w14:paraId="48ED95DB" w14:textId="77777777" w:rsidR="00970AAB" w:rsidRPr="0031608D" w:rsidRDefault="00970AAB" w:rsidP="00970AAB">
      <w:pPr>
        <w:widowControl w:val="0"/>
        <w:suppressAutoHyphens/>
        <w:autoSpaceDE w:val="0"/>
        <w:autoSpaceDN w:val="0"/>
        <w:adjustRightInd w:val="0"/>
        <w:spacing w:after="57" w:line="300" w:lineRule="atLeast"/>
        <w:ind w:left="340" w:hanging="340"/>
        <w:textAlignment w:val="baseline"/>
        <w:rPr>
          <w:rFonts w:ascii="Frutiger-Light" w:hAnsi="Frutiger-Light" w:cs="Frutiger-Bold"/>
          <w:b/>
          <w:color w:val="6D6B1F"/>
          <w:spacing w:val="-3"/>
          <w:sz w:val="22"/>
          <w:szCs w:val="22"/>
        </w:rPr>
      </w:pPr>
      <w:r w:rsidRPr="0031608D">
        <w:rPr>
          <w:rFonts w:ascii="Frutiger-Light" w:hAnsi="Frutiger-Light" w:cs="Frutiger-Bold"/>
          <w:bCs/>
          <w:color w:val="6D6B1F"/>
          <w:spacing w:val="-3"/>
          <w:sz w:val="22"/>
          <w:szCs w:val="22"/>
        </w:rPr>
        <w:tab/>
      </w:r>
      <w:r w:rsidRPr="0031608D">
        <w:rPr>
          <w:rFonts w:ascii="Frutiger-Light" w:hAnsi="Frutiger-Light" w:cs="Frutiger-Bold"/>
          <w:b/>
          <w:color w:val="6D6B1F"/>
          <w:spacing w:val="-3"/>
          <w:sz w:val="22"/>
          <w:szCs w:val="22"/>
        </w:rPr>
        <w:t>Infrastructure</w:t>
      </w:r>
    </w:p>
    <w:p w14:paraId="5D9AD8AF"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spacing w:val="-3"/>
          <w:sz w:val="14"/>
          <w:szCs w:val="14"/>
        </w:rPr>
        <w:t>106</w:t>
      </w:r>
      <w:r w:rsidRPr="0031608D">
        <w:rPr>
          <w:rFonts w:ascii="Frutiger-Light" w:hAnsi="Frutiger-Light" w:cs="Frutiger-Light"/>
          <w:spacing w:val="-3"/>
          <w:sz w:val="22"/>
          <w:szCs w:val="22"/>
        </w:rPr>
        <w:tab/>
        <w:t xml:space="preserve">The </w:t>
      </w:r>
      <w:r w:rsidRPr="0031608D">
        <w:rPr>
          <w:rFonts w:ascii="Frutiger-Light" w:hAnsi="Frutiger-Light" w:cs="Frutiger-Light"/>
          <w:color w:val="auto"/>
          <w:spacing w:val="-3"/>
          <w:sz w:val="22"/>
          <w:szCs w:val="22"/>
        </w:rPr>
        <w:t>Department will maintain a strategic road network for bushfire management activities on public land. The Department will also maintain a public road network in accordance with the road management plan.</w:t>
      </w:r>
    </w:p>
    <w:p w14:paraId="1877A185"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107</w:t>
      </w:r>
      <w:r w:rsidRPr="0031608D">
        <w:rPr>
          <w:rFonts w:ascii="Frutiger-Light" w:hAnsi="Frutiger-Light" w:cs="Frutiger-Light"/>
          <w:color w:val="auto"/>
          <w:spacing w:val="-3"/>
          <w:sz w:val="22"/>
          <w:szCs w:val="22"/>
        </w:rPr>
        <w:tab/>
        <w:t>The Department will develop and maintain aircraft support facilities which meet operational needs. This will be in accordance with relevant procedural guidelines.</w:t>
      </w:r>
    </w:p>
    <w:p w14:paraId="407C2D07"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108</w:t>
      </w:r>
      <w:r w:rsidRPr="0031608D">
        <w:rPr>
          <w:rFonts w:ascii="Frutiger-Light" w:hAnsi="Frutiger-Light" w:cs="Frutiger-Light"/>
          <w:color w:val="auto"/>
          <w:spacing w:val="-3"/>
          <w:sz w:val="22"/>
          <w:szCs w:val="22"/>
        </w:rPr>
        <w:tab/>
        <w:t>The Department, in collaboration with other agencies, will develop and maintain a State-wide communication network.</w:t>
      </w:r>
    </w:p>
    <w:p w14:paraId="76D84AD8" w14:textId="77777777" w:rsidR="00970AAB" w:rsidRPr="0031608D" w:rsidRDefault="00970AAB" w:rsidP="00970AAB">
      <w:pPr>
        <w:widowControl w:val="0"/>
        <w:suppressAutoHyphens/>
        <w:autoSpaceDE w:val="0"/>
        <w:autoSpaceDN w:val="0"/>
        <w:adjustRightInd w:val="0"/>
        <w:spacing w:after="57" w:line="300" w:lineRule="atLeast"/>
        <w:ind w:left="340" w:hanging="340"/>
        <w:textAlignment w:val="baseline"/>
        <w:rPr>
          <w:rFonts w:ascii="Frutiger-Light" w:hAnsi="Frutiger-Light" w:cs="Frutiger-Bold"/>
          <w:b/>
          <w:color w:val="6D6B1F"/>
          <w:spacing w:val="-3"/>
          <w:sz w:val="22"/>
          <w:szCs w:val="22"/>
        </w:rPr>
      </w:pPr>
      <w:r w:rsidRPr="0031608D">
        <w:rPr>
          <w:rFonts w:ascii="Frutiger-Light" w:hAnsi="Frutiger-Light" w:cs="Frutiger-Bold"/>
          <w:bCs/>
          <w:color w:val="6D6B1F"/>
          <w:spacing w:val="-3"/>
          <w:sz w:val="22"/>
          <w:szCs w:val="22"/>
        </w:rPr>
        <w:tab/>
      </w:r>
      <w:r w:rsidRPr="0031608D">
        <w:rPr>
          <w:rFonts w:ascii="Frutiger-Light" w:hAnsi="Frutiger-Light" w:cs="Frutiger-Bold"/>
          <w:b/>
          <w:color w:val="6D6B1F"/>
          <w:spacing w:val="-3"/>
          <w:sz w:val="22"/>
          <w:szCs w:val="22"/>
        </w:rPr>
        <w:t xml:space="preserve">Bans and closures </w:t>
      </w:r>
    </w:p>
    <w:p w14:paraId="62BC307C"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sectPr w:rsidR="00970AAB" w:rsidRPr="0031608D" w:rsidSect="00880A93">
          <w:footerReference w:type="even" r:id="rId53"/>
          <w:footerReference w:type="default" r:id="rId54"/>
          <w:pgSz w:w="11906" w:h="16838"/>
          <w:pgMar w:top="1134" w:right="1247" w:bottom="720" w:left="907" w:header="720" w:footer="720" w:gutter="0"/>
          <w:cols w:space="720"/>
          <w:noEndnote/>
          <w:docGrid w:linePitch="326"/>
        </w:sectPr>
      </w:pPr>
      <w:r w:rsidRPr="0031608D">
        <w:rPr>
          <w:rFonts w:ascii="Frutiger-Light" w:hAnsi="Frutiger-Light" w:cs="Frutiger-Light"/>
          <w:color w:val="auto"/>
          <w:spacing w:val="-3"/>
          <w:sz w:val="14"/>
          <w:szCs w:val="14"/>
        </w:rPr>
        <w:t>109</w:t>
      </w:r>
      <w:r w:rsidRPr="0031608D">
        <w:rPr>
          <w:rFonts w:ascii="Frutiger-Light" w:hAnsi="Frutiger-Light" w:cs="Frutiger-Light"/>
          <w:color w:val="auto"/>
          <w:spacing w:val="-3"/>
          <w:sz w:val="22"/>
          <w:szCs w:val="22"/>
        </w:rPr>
        <w:tab/>
        <w:t>The Secretary has the authority to prohibit or restrict access to State forests and national parks. Information on closures will be provided to the public.</w:t>
      </w:r>
    </w:p>
    <w:p w14:paraId="689CF42A" w14:textId="77777777" w:rsidR="00970AAB" w:rsidRPr="0031608D" w:rsidRDefault="00970AAB" w:rsidP="00410644">
      <w:pPr>
        <w:pStyle w:val="Heading2"/>
        <w:keepNext w:val="0"/>
        <w:keepLines w:val="0"/>
        <w:tabs>
          <w:tab w:val="clear" w:pos="1418"/>
          <w:tab w:val="clear" w:pos="1701"/>
          <w:tab w:val="clear" w:pos="1985"/>
        </w:tabs>
        <w:spacing w:before="100" w:beforeAutospacing="1" w:afterAutospacing="1" w:line="240" w:lineRule="auto"/>
        <w:rPr>
          <w:rFonts w:ascii="Frutiger-Light" w:hAnsi="Frutiger-Light"/>
          <w:b w:val="0"/>
          <w:bCs w:val="0"/>
          <w:color w:val="4F6228"/>
          <w:sz w:val="80"/>
          <w:szCs w:val="80"/>
        </w:rPr>
      </w:pPr>
      <w:bookmarkStart w:id="58" w:name="_Toc96966549"/>
      <w:bookmarkStart w:id="59" w:name="_Toc106126001"/>
      <w:r w:rsidRPr="0031608D">
        <w:rPr>
          <w:rFonts w:ascii="Frutiger-Light" w:hAnsi="Frutiger-Light"/>
          <w:b w:val="0"/>
          <w:bCs w:val="0"/>
          <w:color w:val="4F6228"/>
          <w:sz w:val="80"/>
          <w:szCs w:val="80"/>
        </w:rPr>
        <w:lastRenderedPageBreak/>
        <w:t>Fuel management including planned burning</w:t>
      </w:r>
      <w:bookmarkEnd w:id="58"/>
      <w:bookmarkEnd w:id="59"/>
    </w:p>
    <w:p w14:paraId="684FD768" w14:textId="77777777" w:rsidR="00970AAB" w:rsidRPr="0031608D" w:rsidRDefault="00970AAB" w:rsidP="00410644">
      <w:pPr>
        <w:pStyle w:val="Heading2"/>
        <w:keepNext w:val="0"/>
        <w:keepLines w:val="0"/>
        <w:tabs>
          <w:tab w:val="clear" w:pos="1418"/>
          <w:tab w:val="clear" w:pos="1701"/>
          <w:tab w:val="clear" w:pos="1985"/>
        </w:tabs>
        <w:spacing w:before="100" w:beforeAutospacing="1" w:after="600" w:line="240" w:lineRule="auto"/>
        <w:rPr>
          <w:rFonts w:ascii="Frutiger-Light" w:hAnsi="Frutiger-Light"/>
          <w:b w:val="0"/>
          <w:bCs w:val="0"/>
          <w:color w:val="4F6228"/>
          <w:sz w:val="60"/>
          <w:szCs w:val="60"/>
        </w:rPr>
      </w:pPr>
      <w:bookmarkStart w:id="60" w:name="_Toc103600551"/>
      <w:bookmarkStart w:id="61" w:name="_Toc103601008"/>
      <w:bookmarkStart w:id="62" w:name="_Toc106126002"/>
      <w:r w:rsidRPr="0031608D">
        <w:rPr>
          <w:rFonts w:ascii="Frutiger-Light" w:hAnsi="Frutiger-Light"/>
          <w:b w:val="0"/>
          <w:bCs w:val="0"/>
          <w:color w:val="4F6228"/>
          <w:sz w:val="60"/>
          <w:szCs w:val="60"/>
        </w:rPr>
        <w:t>Section 4</w:t>
      </w:r>
      <w:bookmarkEnd w:id="60"/>
      <w:bookmarkEnd w:id="61"/>
      <w:bookmarkEnd w:id="62"/>
    </w:p>
    <w:p w14:paraId="5A079D0D" w14:textId="77777777" w:rsidR="00970AAB" w:rsidRPr="0031608D" w:rsidRDefault="00970AAB" w:rsidP="00970AAB">
      <w:pPr>
        <w:pStyle w:val="Heading3"/>
        <w:spacing w:before="120" w:after="120"/>
        <w:rPr>
          <w:rFonts w:ascii="Frutiger-Light" w:hAnsi="Frutiger-Light" w:cstheme="minorHAnsi"/>
          <w:b w:val="0"/>
          <w:bCs/>
          <w:color w:val="4F6228"/>
          <w:sz w:val="28"/>
          <w:szCs w:val="28"/>
        </w:rPr>
      </w:pPr>
      <w:bookmarkStart w:id="63" w:name="_Toc96966550"/>
      <w:bookmarkStart w:id="64" w:name="_Toc106126003"/>
      <w:r w:rsidRPr="0031608D">
        <w:rPr>
          <w:rFonts w:ascii="Frutiger-Light" w:hAnsi="Frutiger-Light" w:cstheme="minorHAnsi"/>
          <w:bCs/>
          <w:color w:val="4F6228"/>
          <w:sz w:val="28"/>
          <w:szCs w:val="28"/>
        </w:rPr>
        <w:t>Overview</w:t>
      </w:r>
      <w:bookmarkEnd w:id="63"/>
      <w:bookmarkEnd w:id="64"/>
    </w:p>
    <w:p w14:paraId="7120E79E"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spacing w:val="-3"/>
          <w:sz w:val="22"/>
          <w:szCs w:val="22"/>
        </w:rPr>
      </w:pPr>
      <w:r w:rsidRPr="0031608D">
        <w:rPr>
          <w:rFonts w:ascii="Frutiger-Light" w:hAnsi="Frutiger-Light" w:cs="Frutiger-Light"/>
          <w:spacing w:val="-3"/>
          <w:sz w:val="14"/>
          <w:szCs w:val="14"/>
        </w:rPr>
        <w:t>110</w:t>
      </w:r>
      <w:r w:rsidRPr="0031608D">
        <w:rPr>
          <w:rFonts w:ascii="Frutiger-Light" w:hAnsi="Frutiger-Light" w:cs="Frutiger-Light"/>
          <w:spacing w:val="-3"/>
          <w:sz w:val="22"/>
          <w:szCs w:val="22"/>
        </w:rPr>
        <w:tab/>
        <w:t xml:space="preserve">Under the </w:t>
      </w:r>
      <w:r w:rsidRPr="0031608D">
        <w:rPr>
          <w:rFonts w:ascii="Frutiger-Light" w:hAnsi="Frutiger-Light" w:cs="Frutiger-Light"/>
          <w:i/>
          <w:iCs/>
          <w:spacing w:val="-3"/>
          <w:sz w:val="22"/>
          <w:szCs w:val="22"/>
        </w:rPr>
        <w:t>Forests Act 1958</w:t>
      </w:r>
      <w:r w:rsidRPr="0031608D">
        <w:rPr>
          <w:rFonts w:ascii="Frutiger-Light" w:hAnsi="Frutiger-Light" w:cs="Frutiger-Light"/>
          <w:spacing w:val="-3"/>
          <w:sz w:val="22"/>
          <w:szCs w:val="22"/>
        </w:rPr>
        <w:t>, the Secretary may use fire for land and resource management and is responsible for carrying out proper and sufficient work in State forests, national parks and on protected public land to prevent and suppress bushfires. Fuel management activities will contribute to meeting this objective.</w:t>
      </w:r>
    </w:p>
    <w:p w14:paraId="166287D2"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spacing w:val="-3"/>
          <w:sz w:val="22"/>
          <w:szCs w:val="22"/>
        </w:rPr>
      </w:pPr>
      <w:r w:rsidRPr="0031608D">
        <w:rPr>
          <w:rFonts w:ascii="Frutiger-Light" w:hAnsi="Frutiger-Light" w:cs="Frutiger-Light"/>
          <w:spacing w:val="-3"/>
          <w:sz w:val="14"/>
          <w:szCs w:val="14"/>
        </w:rPr>
        <w:t>111</w:t>
      </w:r>
      <w:r w:rsidRPr="0031608D">
        <w:rPr>
          <w:rFonts w:ascii="Frutiger-Light" w:hAnsi="Frutiger-Light" w:cs="Frutiger-Light"/>
          <w:spacing w:val="-3"/>
          <w:sz w:val="22"/>
          <w:szCs w:val="22"/>
        </w:rPr>
        <w:tab/>
        <w:t>Planned burning is the deliberate introduction of fire into the landscape to:</w:t>
      </w:r>
    </w:p>
    <w:p w14:paraId="5D013AA9"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spacing w:val="-3"/>
          <w:sz w:val="22"/>
          <w:szCs w:val="22"/>
        </w:rPr>
      </w:pPr>
      <w:r w:rsidRPr="0031608D">
        <w:rPr>
          <w:rFonts w:ascii="Frutiger-Light" w:hAnsi="Frutiger-Light" w:cs="Frutiger-Light"/>
          <w:spacing w:val="-3"/>
          <w:sz w:val="22"/>
          <w:szCs w:val="22"/>
        </w:rPr>
        <w:t>•</w:t>
      </w:r>
      <w:r w:rsidRPr="0031608D">
        <w:rPr>
          <w:rFonts w:ascii="Frutiger-Light" w:hAnsi="Frutiger-Light" w:cs="Frutiger-Light"/>
          <w:spacing w:val="-3"/>
          <w:sz w:val="22"/>
          <w:szCs w:val="22"/>
        </w:rPr>
        <w:tab/>
        <w:t xml:space="preserve">modify fuel hazard, bushfire hazard and damage potential </w:t>
      </w:r>
    </w:p>
    <w:p w14:paraId="13344827"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spacing w:val="-3"/>
          <w:sz w:val="22"/>
          <w:szCs w:val="22"/>
        </w:rPr>
      </w:pPr>
      <w:r w:rsidRPr="0031608D">
        <w:rPr>
          <w:rFonts w:ascii="Frutiger-Light" w:hAnsi="Frutiger-Light" w:cs="Frutiger-Light"/>
          <w:spacing w:val="-3"/>
          <w:sz w:val="22"/>
          <w:szCs w:val="22"/>
        </w:rPr>
        <w:t>•</w:t>
      </w:r>
      <w:r w:rsidRPr="0031608D">
        <w:rPr>
          <w:rFonts w:ascii="Frutiger-Light" w:hAnsi="Frutiger-Light" w:cs="Frutiger-Light"/>
          <w:spacing w:val="-3"/>
          <w:sz w:val="22"/>
          <w:szCs w:val="22"/>
        </w:rPr>
        <w:tab/>
        <w:t xml:space="preserve">contribute to ecological objectives </w:t>
      </w:r>
    </w:p>
    <w:p w14:paraId="57C0C314"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spacing w:val="-3"/>
          <w:sz w:val="22"/>
          <w:szCs w:val="22"/>
        </w:rPr>
      </w:pPr>
      <w:r w:rsidRPr="0031608D">
        <w:rPr>
          <w:rFonts w:ascii="Frutiger-Light" w:hAnsi="Frutiger-Light" w:cs="Frutiger-Light"/>
          <w:spacing w:val="-3"/>
          <w:sz w:val="22"/>
          <w:szCs w:val="22"/>
        </w:rPr>
        <w:t>•</w:t>
      </w:r>
      <w:r w:rsidRPr="0031608D">
        <w:rPr>
          <w:rFonts w:ascii="Frutiger-Light" w:hAnsi="Frutiger-Light" w:cs="Frutiger-Light"/>
          <w:spacing w:val="-3"/>
          <w:sz w:val="22"/>
          <w:szCs w:val="22"/>
        </w:rPr>
        <w:tab/>
        <w:t xml:space="preserve">contribute to regeneration following timber harvesting activities. </w:t>
      </w:r>
    </w:p>
    <w:p w14:paraId="1908B7FA"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spacing w:val="-3"/>
          <w:sz w:val="22"/>
          <w:szCs w:val="22"/>
        </w:rPr>
      </w:pPr>
      <w:r w:rsidRPr="0031608D">
        <w:rPr>
          <w:rFonts w:ascii="Frutiger-Light" w:hAnsi="Frutiger-Light" w:cs="Frutiger-Light"/>
          <w:spacing w:val="-3"/>
          <w:sz w:val="14"/>
          <w:szCs w:val="14"/>
        </w:rPr>
        <w:t>112</w:t>
      </w:r>
      <w:r w:rsidRPr="0031608D">
        <w:rPr>
          <w:rFonts w:ascii="Frutiger-Light" w:hAnsi="Frutiger-Light" w:cs="Frutiger-Light"/>
          <w:spacing w:val="-3"/>
          <w:sz w:val="22"/>
          <w:szCs w:val="22"/>
        </w:rPr>
        <w:tab/>
        <w:t xml:space="preserve">Planned burning is the most effective technique for managing fuel hazard over large areas.  Other localised treatments include ploughing, mulching, herbicide application, chain rolling, grazing, mowing and slashing. </w:t>
      </w:r>
    </w:p>
    <w:p w14:paraId="7E869FE6"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spacing w:val="-3"/>
          <w:sz w:val="22"/>
          <w:szCs w:val="22"/>
        </w:rPr>
      </w:pPr>
      <w:r w:rsidRPr="0031608D">
        <w:rPr>
          <w:rFonts w:ascii="Frutiger-Light" w:hAnsi="Frutiger-Light" w:cs="Frutiger-Light"/>
          <w:spacing w:val="-3"/>
          <w:sz w:val="14"/>
          <w:szCs w:val="14"/>
        </w:rPr>
        <w:t>113</w:t>
      </w:r>
      <w:r w:rsidRPr="0031608D">
        <w:rPr>
          <w:rFonts w:ascii="Frutiger-Light" w:hAnsi="Frutiger-Light" w:cs="Frutiger-Light"/>
          <w:spacing w:val="-3"/>
          <w:sz w:val="22"/>
          <w:szCs w:val="22"/>
        </w:rPr>
        <w:tab/>
        <w:t>Planned burning assists bushfire suppression actions by reducing the intensity and severity of bushfires.</w:t>
      </w:r>
    </w:p>
    <w:p w14:paraId="0DB12F99" w14:textId="77777777" w:rsidR="00970AAB" w:rsidRPr="0031608D" w:rsidRDefault="00970AAB" w:rsidP="00A163B0">
      <w:pPr>
        <w:pStyle w:val="Heading3"/>
        <w:spacing w:before="360" w:after="120"/>
        <w:rPr>
          <w:rFonts w:ascii="Frutiger-Light" w:hAnsi="Frutiger-Light"/>
          <w:b w:val="0"/>
          <w:bCs/>
          <w:color w:val="4F6228"/>
          <w:sz w:val="28"/>
          <w:szCs w:val="28"/>
        </w:rPr>
      </w:pPr>
      <w:bookmarkStart w:id="65" w:name="_Toc96966551"/>
      <w:bookmarkStart w:id="66" w:name="_Toc106126004"/>
      <w:r w:rsidRPr="0031608D">
        <w:rPr>
          <w:rFonts w:ascii="Frutiger-Light" w:hAnsi="Frutiger-Light"/>
          <w:bCs/>
          <w:color w:val="4F6228"/>
          <w:sz w:val="28"/>
          <w:szCs w:val="28"/>
        </w:rPr>
        <w:t>Outcomes</w:t>
      </w:r>
      <w:bookmarkEnd w:id="65"/>
      <w:bookmarkEnd w:id="66"/>
    </w:p>
    <w:p w14:paraId="617BA991" w14:textId="77777777" w:rsidR="00970AAB" w:rsidRPr="0031608D"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Light"/>
          <w:b/>
          <w:bCs/>
          <w:color w:val="auto"/>
          <w:spacing w:val="-3"/>
          <w:sz w:val="22"/>
          <w:szCs w:val="22"/>
        </w:rPr>
      </w:pPr>
      <w:r w:rsidRPr="0031608D">
        <w:rPr>
          <w:rFonts w:ascii="Frutiger-Light" w:hAnsi="Frutiger-Light" w:cs="Frutiger-Light"/>
          <w:b/>
          <w:bCs/>
          <w:color w:val="auto"/>
          <w:spacing w:val="-3"/>
          <w:sz w:val="14"/>
          <w:szCs w:val="14"/>
        </w:rPr>
        <w:t>114</w:t>
      </w:r>
      <w:r w:rsidRPr="0031608D">
        <w:rPr>
          <w:rFonts w:ascii="Frutiger-Light" w:hAnsi="Frutiger-Light" w:cs="Frutiger-Light"/>
          <w:b/>
          <w:bCs/>
          <w:color w:val="auto"/>
          <w:spacing w:val="-3"/>
          <w:sz w:val="22"/>
          <w:szCs w:val="22"/>
        </w:rPr>
        <w:tab/>
        <w:t xml:space="preserve">Reduced </w:t>
      </w:r>
      <w:proofErr w:type="gramStart"/>
      <w:r w:rsidRPr="0031608D">
        <w:rPr>
          <w:rFonts w:ascii="Frutiger-Light" w:hAnsi="Frutiger-Light" w:cs="Frutiger-Light"/>
          <w:b/>
          <w:bCs/>
          <w:color w:val="auto"/>
          <w:spacing w:val="-3"/>
          <w:sz w:val="22"/>
          <w:szCs w:val="22"/>
        </w:rPr>
        <w:t>impact</w:t>
      </w:r>
      <w:proofErr w:type="gramEnd"/>
      <w:r w:rsidRPr="0031608D">
        <w:rPr>
          <w:rFonts w:ascii="Frutiger-Light" w:hAnsi="Frutiger-Light" w:cs="Frutiger-Light"/>
          <w:b/>
          <w:bCs/>
          <w:color w:val="auto"/>
          <w:spacing w:val="-3"/>
          <w:sz w:val="22"/>
          <w:szCs w:val="22"/>
        </w:rPr>
        <w:t xml:space="preserve"> of major bushfires on human life, communities, essential and community infrastructure, industries, the economy and the environment. Human life will be afforded priority over all other considerations. </w:t>
      </w:r>
    </w:p>
    <w:p w14:paraId="6025073A" w14:textId="77777777" w:rsidR="00970AAB" w:rsidRPr="0031608D"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Light"/>
          <w:b/>
          <w:bCs/>
          <w:color w:val="auto"/>
          <w:spacing w:val="-3"/>
          <w:sz w:val="22"/>
          <w:szCs w:val="22"/>
        </w:rPr>
      </w:pPr>
      <w:r w:rsidRPr="0031608D">
        <w:rPr>
          <w:rFonts w:ascii="Frutiger-Light" w:hAnsi="Frutiger-Light" w:cs="Frutiger-Light"/>
          <w:b/>
          <w:bCs/>
          <w:color w:val="auto"/>
          <w:spacing w:val="-3"/>
          <w:sz w:val="14"/>
          <w:szCs w:val="14"/>
        </w:rPr>
        <w:t>115</w:t>
      </w:r>
      <w:r w:rsidRPr="0031608D">
        <w:rPr>
          <w:rFonts w:ascii="Frutiger-Light" w:hAnsi="Frutiger-Light" w:cs="Frutiger-Light"/>
          <w:b/>
          <w:bCs/>
          <w:color w:val="auto"/>
          <w:spacing w:val="-3"/>
          <w:sz w:val="22"/>
          <w:szCs w:val="22"/>
        </w:rPr>
        <w:tab/>
        <w:t>Resilient natural ecosystems, which can deliver services such as biodiversity, water, carbon storage and forest products.</w:t>
      </w:r>
    </w:p>
    <w:p w14:paraId="079316F6" w14:textId="77777777" w:rsidR="00970AAB" w:rsidRPr="0031608D" w:rsidRDefault="00970AAB" w:rsidP="00970AAB">
      <w:pPr>
        <w:ind w:left="340" w:hanging="340"/>
        <w:rPr>
          <w:rFonts w:ascii="Frutiger-Light" w:hAnsi="Frutiger-Light"/>
          <w:b/>
          <w:bCs/>
          <w:sz w:val="28"/>
          <w:szCs w:val="28"/>
        </w:rPr>
      </w:pPr>
      <w:r w:rsidRPr="0031608D">
        <w:rPr>
          <w:rFonts w:ascii="Frutiger-Light" w:hAnsi="Frutiger-Light" w:cs="Frutiger-Light"/>
          <w:b/>
          <w:bCs/>
          <w:color w:val="auto"/>
          <w:spacing w:val="-3"/>
          <w:sz w:val="14"/>
          <w:szCs w:val="14"/>
        </w:rPr>
        <w:t>116</w:t>
      </w:r>
      <w:r w:rsidRPr="0031608D">
        <w:rPr>
          <w:rFonts w:ascii="Frutiger-Light" w:hAnsi="Frutiger-Light" w:cs="Frutiger-Light"/>
          <w:b/>
          <w:bCs/>
          <w:color w:val="auto"/>
          <w:spacing w:val="-3"/>
          <w:sz w:val="14"/>
          <w:szCs w:val="14"/>
        </w:rPr>
        <w:tab/>
      </w:r>
      <w:r w:rsidRPr="0031608D">
        <w:rPr>
          <w:rFonts w:ascii="Frutiger-Light" w:hAnsi="Frutiger-Light"/>
          <w:b/>
          <w:bCs/>
          <w:color w:val="auto"/>
          <w:sz w:val="22"/>
          <w:szCs w:val="22"/>
        </w:rPr>
        <w:t>The role of bushfire in the Victorian landscape is well understood by informed stakeholders and the broader community.</w:t>
      </w:r>
      <w:r w:rsidRPr="0031608D">
        <w:rPr>
          <w:rFonts w:ascii="Frutiger-Light" w:hAnsi="Frutiger-Light"/>
          <w:b/>
          <w:bCs/>
          <w:sz w:val="28"/>
          <w:szCs w:val="28"/>
        </w:rPr>
        <w:br w:type="page"/>
      </w:r>
    </w:p>
    <w:p w14:paraId="30E49B82" w14:textId="77777777" w:rsidR="00970AAB" w:rsidRPr="00996C94" w:rsidRDefault="00970AAB" w:rsidP="00A163B0">
      <w:pPr>
        <w:pStyle w:val="Heading3"/>
        <w:spacing w:before="360" w:after="120"/>
        <w:rPr>
          <w:rFonts w:ascii="Frutiger-Light" w:hAnsi="Frutiger-Light"/>
          <w:b w:val="0"/>
          <w:bCs/>
        </w:rPr>
      </w:pPr>
      <w:bookmarkStart w:id="67" w:name="_Toc96966552"/>
      <w:bookmarkStart w:id="68" w:name="_Toc106126005"/>
      <w:r w:rsidRPr="00996C94">
        <w:rPr>
          <w:rFonts w:ascii="Frutiger-Light" w:hAnsi="Frutiger-Light"/>
          <w:bCs/>
          <w:color w:val="4F6228"/>
          <w:sz w:val="28"/>
          <w:szCs w:val="28"/>
        </w:rPr>
        <w:lastRenderedPageBreak/>
        <w:t>Strategies</w:t>
      </w:r>
      <w:bookmarkEnd w:id="67"/>
      <w:bookmarkEnd w:id="68"/>
    </w:p>
    <w:p w14:paraId="4D2E9049" w14:textId="77777777" w:rsidR="00970AAB" w:rsidRPr="00996C94"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Light"/>
          <w:b/>
          <w:bCs/>
          <w:color w:val="auto"/>
          <w:spacing w:val="-3"/>
          <w:sz w:val="22"/>
          <w:szCs w:val="22"/>
        </w:rPr>
      </w:pPr>
      <w:r w:rsidRPr="00996C94">
        <w:rPr>
          <w:rFonts w:ascii="Frutiger-Light" w:hAnsi="Frutiger-Light" w:cs="Frutiger-Light"/>
          <w:b/>
          <w:bCs/>
          <w:color w:val="auto"/>
          <w:spacing w:val="-3"/>
          <w:sz w:val="14"/>
          <w:szCs w:val="14"/>
        </w:rPr>
        <w:t>117</w:t>
      </w:r>
      <w:r w:rsidRPr="00996C94">
        <w:rPr>
          <w:rFonts w:ascii="Frutiger-Light" w:hAnsi="Frutiger-Light" w:cs="Frutiger-Light"/>
          <w:b/>
          <w:bCs/>
          <w:color w:val="auto"/>
          <w:spacing w:val="-3"/>
          <w:sz w:val="22"/>
          <w:szCs w:val="22"/>
        </w:rPr>
        <w:tab/>
        <w:t xml:space="preserve">Reduce the fuel hazard on public land.  </w:t>
      </w:r>
    </w:p>
    <w:p w14:paraId="0E6213FE" w14:textId="77777777" w:rsidR="00970AAB" w:rsidRPr="00996C94"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Light"/>
          <w:b/>
          <w:bCs/>
          <w:color w:val="auto"/>
          <w:spacing w:val="-3"/>
          <w:sz w:val="22"/>
          <w:szCs w:val="22"/>
        </w:rPr>
      </w:pPr>
      <w:r w:rsidRPr="00996C94">
        <w:rPr>
          <w:rFonts w:ascii="Frutiger-Light" w:hAnsi="Frutiger-Light" w:cs="Frutiger-Light"/>
          <w:b/>
          <w:bCs/>
          <w:color w:val="auto"/>
          <w:spacing w:val="-3"/>
          <w:sz w:val="14"/>
          <w:szCs w:val="14"/>
        </w:rPr>
        <w:t>118</w:t>
      </w:r>
      <w:r w:rsidRPr="00996C94">
        <w:rPr>
          <w:rFonts w:ascii="Frutiger-Light" w:hAnsi="Frutiger-Light" w:cs="Frutiger-Light"/>
          <w:b/>
          <w:bCs/>
          <w:color w:val="auto"/>
          <w:spacing w:val="-3"/>
          <w:sz w:val="22"/>
          <w:szCs w:val="22"/>
        </w:rPr>
        <w:tab/>
        <w:t>Use planned burning on public land for ecosystem resilience.</w:t>
      </w:r>
    </w:p>
    <w:p w14:paraId="63A5B816" w14:textId="77777777" w:rsidR="00970AAB" w:rsidRPr="00996C94"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Light"/>
          <w:b/>
          <w:bCs/>
          <w:color w:val="auto"/>
          <w:spacing w:val="-3"/>
          <w:sz w:val="22"/>
          <w:szCs w:val="22"/>
        </w:rPr>
      </w:pPr>
      <w:r w:rsidRPr="00996C94">
        <w:rPr>
          <w:rFonts w:ascii="Frutiger-Light" w:hAnsi="Frutiger-Light" w:cs="Frutiger-Light"/>
          <w:b/>
          <w:bCs/>
          <w:color w:val="auto"/>
          <w:spacing w:val="-3"/>
          <w:sz w:val="14"/>
          <w:szCs w:val="14"/>
        </w:rPr>
        <w:t>119</w:t>
      </w:r>
      <w:r w:rsidRPr="00996C94">
        <w:rPr>
          <w:rFonts w:ascii="Frutiger-Light" w:hAnsi="Frutiger-Light" w:cs="Frutiger-Light"/>
          <w:b/>
          <w:bCs/>
          <w:color w:val="auto"/>
          <w:spacing w:val="-3"/>
          <w:sz w:val="22"/>
          <w:szCs w:val="22"/>
        </w:rPr>
        <w:tab/>
        <w:t>Inform the community about bushfire management activities.</w:t>
      </w:r>
    </w:p>
    <w:p w14:paraId="67940266"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b/>
          <w:bCs/>
          <w:color w:val="auto"/>
          <w:spacing w:val="-3"/>
          <w:sz w:val="22"/>
          <w:szCs w:val="22"/>
        </w:rPr>
      </w:pPr>
      <w:r w:rsidRPr="00996C94">
        <w:rPr>
          <w:rFonts w:ascii="Frutiger-Light" w:hAnsi="Frutiger-Light" w:cs="Frutiger-Light"/>
          <w:b/>
          <w:bCs/>
          <w:color w:val="auto"/>
          <w:spacing w:val="-3"/>
          <w:sz w:val="14"/>
          <w:szCs w:val="14"/>
        </w:rPr>
        <w:t>120</w:t>
      </w:r>
      <w:r w:rsidRPr="00996C94">
        <w:rPr>
          <w:rFonts w:ascii="Frutiger-Light" w:hAnsi="Frutiger-Light" w:cs="Frutiger-Light"/>
          <w:b/>
          <w:bCs/>
          <w:color w:val="auto"/>
          <w:spacing w:val="-3"/>
          <w:sz w:val="22"/>
          <w:szCs w:val="22"/>
        </w:rPr>
        <w:tab/>
        <w:t>Manage fuel hazard on public land with consideration for planned timber harvesting and other economic activities.</w:t>
      </w:r>
    </w:p>
    <w:p w14:paraId="342CFE2A" w14:textId="77777777" w:rsidR="00970AAB" w:rsidRPr="00996C94" w:rsidRDefault="00970AAB" w:rsidP="00A163B0">
      <w:pPr>
        <w:pStyle w:val="Heading3"/>
        <w:spacing w:before="360" w:after="120"/>
        <w:rPr>
          <w:rFonts w:ascii="Frutiger-Light" w:hAnsi="Frutiger-Light"/>
          <w:b w:val="0"/>
          <w:bCs/>
          <w:color w:val="4F6228"/>
          <w:sz w:val="28"/>
          <w:szCs w:val="28"/>
        </w:rPr>
      </w:pPr>
      <w:bookmarkStart w:id="69" w:name="_Toc96966553"/>
      <w:bookmarkStart w:id="70" w:name="_Toc106126006"/>
      <w:r w:rsidRPr="00996C94">
        <w:rPr>
          <w:rFonts w:ascii="Frutiger-Light" w:hAnsi="Frutiger-Light"/>
          <w:bCs/>
          <w:color w:val="4F6228"/>
          <w:sz w:val="28"/>
          <w:szCs w:val="28"/>
        </w:rPr>
        <w:t>Actions</w:t>
      </w:r>
      <w:bookmarkEnd w:id="69"/>
      <w:bookmarkEnd w:id="70"/>
    </w:p>
    <w:p w14:paraId="3D1F5571" w14:textId="77777777" w:rsidR="00970AAB" w:rsidRPr="00996C94" w:rsidRDefault="00970AAB" w:rsidP="00970AAB">
      <w:pPr>
        <w:widowControl w:val="0"/>
        <w:tabs>
          <w:tab w:val="left" w:pos="5954"/>
        </w:tabs>
        <w:suppressAutoHyphens/>
        <w:autoSpaceDE w:val="0"/>
        <w:autoSpaceDN w:val="0"/>
        <w:adjustRightInd w:val="0"/>
        <w:spacing w:before="120" w:after="120" w:line="300" w:lineRule="atLeast"/>
        <w:textAlignment w:val="baseline"/>
        <w:rPr>
          <w:rFonts w:ascii="Frutiger-Light" w:hAnsi="Frutiger-Light" w:cs="Frutiger-Bold"/>
          <w:b/>
          <w:color w:val="4F6228"/>
          <w:spacing w:val="-3"/>
          <w:sz w:val="24"/>
          <w:szCs w:val="24"/>
        </w:rPr>
      </w:pPr>
      <w:r w:rsidRPr="00996C94">
        <w:rPr>
          <w:rFonts w:ascii="Frutiger-Light" w:hAnsi="Frutiger-Light" w:cs="Frutiger-Bold"/>
          <w:b/>
          <w:color w:val="4F6228"/>
          <w:spacing w:val="-3"/>
          <w:sz w:val="24"/>
          <w:szCs w:val="24"/>
        </w:rPr>
        <w:t>Undertake strategic planning for fuel management including planned burning</w:t>
      </w:r>
    </w:p>
    <w:p w14:paraId="761DB520"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121</w:t>
      </w:r>
      <w:r w:rsidRPr="00996C94">
        <w:rPr>
          <w:rFonts w:ascii="Frutiger-Light" w:hAnsi="Frutiger-Light" w:cs="Frutiger-Light"/>
          <w:color w:val="auto"/>
          <w:spacing w:val="-3"/>
          <w:sz w:val="22"/>
          <w:szCs w:val="22"/>
        </w:rPr>
        <w:tab/>
        <w:t>The Department will prepare bushfire management strategies (see Section 1 Risk-based bushfire management) which use Fire Management Zones as a tool to implement local bushfire management objectives.</w:t>
      </w:r>
    </w:p>
    <w:p w14:paraId="6CBA8E19" w14:textId="77777777" w:rsidR="00970AAB" w:rsidRPr="00996C94" w:rsidRDefault="00970AAB" w:rsidP="00066DCA">
      <w:pPr>
        <w:widowControl w:val="0"/>
        <w:suppressAutoHyphens/>
        <w:autoSpaceDE w:val="0"/>
        <w:autoSpaceDN w:val="0"/>
        <w:adjustRightInd w:val="0"/>
        <w:spacing w:before="120" w:after="120" w:line="300" w:lineRule="atLeast"/>
        <w:ind w:firstLine="340"/>
        <w:textAlignment w:val="baseline"/>
        <w:rPr>
          <w:rFonts w:ascii="Frutiger-Light" w:hAnsi="Frutiger-Light" w:cs="Frutiger-Bold"/>
          <w:b/>
          <w:color w:val="4F6228"/>
          <w:spacing w:val="-3"/>
          <w:sz w:val="24"/>
          <w:szCs w:val="24"/>
        </w:rPr>
      </w:pPr>
      <w:r w:rsidRPr="00996C94">
        <w:rPr>
          <w:rFonts w:ascii="Frutiger-Light" w:hAnsi="Frutiger-Light" w:cs="Frutiger-Bold"/>
          <w:b/>
          <w:color w:val="4F6228"/>
          <w:spacing w:val="-3"/>
          <w:sz w:val="24"/>
          <w:szCs w:val="24"/>
        </w:rPr>
        <w:t>Fire Management Zones (FMZs)</w:t>
      </w:r>
    </w:p>
    <w:p w14:paraId="4BEA507D"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122</w:t>
      </w:r>
      <w:r w:rsidRPr="00996C94">
        <w:rPr>
          <w:rFonts w:ascii="Frutiger-Light" w:hAnsi="Frutiger-Light" w:cs="Frutiger-Light"/>
          <w:color w:val="auto"/>
          <w:spacing w:val="-3"/>
          <w:sz w:val="22"/>
          <w:szCs w:val="22"/>
        </w:rPr>
        <w:tab/>
        <w:t>FMZs are areas of public land where fire is used for specific asset, fuel and overall forest and park management objectives. Each of the four FMZs differs in its intended fuel treatment aims and associated performance measures. Although the name of the zone indicates the primary purpose for that zone, it is recognised that multiple goals can be achieved when undertaking activities in a given zone. For example, a burn undertaken primarily for land management purposes may also have asset protection results. FMZs describe fuel treatment aims (with associated performance measures) in a particular area.</w:t>
      </w:r>
    </w:p>
    <w:p w14:paraId="771EAB8A" w14:textId="77777777" w:rsidR="00970AAB" w:rsidRPr="00996C94"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123</w:t>
      </w:r>
      <w:r w:rsidRPr="00996C94">
        <w:rPr>
          <w:rFonts w:ascii="Frutiger-Light" w:hAnsi="Frutiger-Light" w:cs="Frutiger-Light"/>
          <w:color w:val="auto"/>
          <w:spacing w:val="-3"/>
          <w:sz w:val="22"/>
          <w:szCs w:val="22"/>
        </w:rPr>
        <w:tab/>
        <w:t>The four Fire Management Zones are:</w:t>
      </w:r>
    </w:p>
    <w:p w14:paraId="6EA7CF0E" w14:textId="77777777" w:rsidR="00970AAB" w:rsidRPr="00996C94"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Asset Protection Zone</w:t>
      </w:r>
    </w:p>
    <w:p w14:paraId="36BF4B17" w14:textId="77777777" w:rsidR="00970AAB" w:rsidRPr="00996C94"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Bushfire Moderation Zone</w:t>
      </w:r>
    </w:p>
    <w:p w14:paraId="63B086B2" w14:textId="77777777" w:rsidR="00970AAB" w:rsidRPr="00996C94"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Landscape Management Zone</w:t>
      </w:r>
    </w:p>
    <w:p w14:paraId="062C5699" w14:textId="77777777" w:rsidR="00970AAB" w:rsidRPr="00996C94"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Planned Burning Exclusion Zone.</w:t>
      </w:r>
    </w:p>
    <w:p w14:paraId="6E02EFB0" w14:textId="77777777" w:rsidR="00970AAB" w:rsidRPr="00996C94"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Each of these FMZs are described in greater detail below.</w:t>
      </w:r>
    </w:p>
    <w:p w14:paraId="01B2376A" w14:textId="77777777" w:rsidR="00970AAB" w:rsidRPr="00996C94" w:rsidRDefault="00970AAB" w:rsidP="00066DCA">
      <w:pPr>
        <w:widowControl w:val="0"/>
        <w:suppressAutoHyphens/>
        <w:autoSpaceDE w:val="0"/>
        <w:autoSpaceDN w:val="0"/>
        <w:adjustRightInd w:val="0"/>
        <w:spacing w:before="120" w:after="120" w:line="300" w:lineRule="atLeast"/>
        <w:ind w:firstLine="340"/>
        <w:textAlignment w:val="baseline"/>
        <w:rPr>
          <w:rFonts w:ascii="Frutiger-Light" w:hAnsi="Frutiger-Light" w:cs="Frutiger-Bold"/>
          <w:bCs/>
          <w:spacing w:val="-3"/>
          <w:sz w:val="26"/>
          <w:szCs w:val="26"/>
        </w:rPr>
      </w:pPr>
      <w:r w:rsidRPr="00996C94">
        <w:rPr>
          <w:rFonts w:ascii="Frutiger-Light" w:hAnsi="Frutiger-Light" w:cs="Frutiger-Bold"/>
          <w:b/>
          <w:color w:val="4F6228"/>
          <w:spacing w:val="-3"/>
          <w:sz w:val="24"/>
          <w:szCs w:val="24"/>
        </w:rPr>
        <w:t>Zone Placement</w:t>
      </w:r>
    </w:p>
    <w:p w14:paraId="2D049661"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124</w:t>
      </w:r>
      <w:r w:rsidRPr="00996C94">
        <w:rPr>
          <w:rFonts w:ascii="Frutiger-Light" w:hAnsi="Frutiger-Light" w:cs="Frutiger-Light"/>
          <w:color w:val="auto"/>
          <w:spacing w:val="-3"/>
          <w:sz w:val="22"/>
          <w:szCs w:val="22"/>
        </w:rPr>
        <w:tab/>
        <w:t xml:space="preserve">FMZ placement is determined through analysis conducted in the development of bushfire management strategies, with input from stakeholders. Considerations </w:t>
      </w:r>
      <w:proofErr w:type="gramStart"/>
      <w:r w:rsidRPr="00996C94">
        <w:rPr>
          <w:rFonts w:ascii="Frutiger-Light" w:hAnsi="Frutiger-Light" w:cs="Frutiger-Light"/>
          <w:color w:val="auto"/>
          <w:spacing w:val="-3"/>
          <w:sz w:val="22"/>
          <w:szCs w:val="22"/>
        </w:rPr>
        <w:t>include:</w:t>
      </w:r>
      <w:proofErr w:type="gramEnd"/>
      <w:r w:rsidRPr="00996C94">
        <w:rPr>
          <w:rFonts w:ascii="Frutiger-Light" w:hAnsi="Frutiger-Light" w:cs="Frutiger-Light"/>
          <w:color w:val="auto"/>
          <w:spacing w:val="-3"/>
          <w:sz w:val="22"/>
          <w:szCs w:val="22"/>
        </w:rPr>
        <w:t xml:space="preserve"> risk to human life and property and community infrastructure, practical and achievable burning outcomes, appropriate fire regimes for vegetation types, maximum overall fuel hazard ratings, topographical alignments, and bushfire behaviour.     </w:t>
      </w:r>
    </w:p>
    <w:p w14:paraId="2409DBE9"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125</w:t>
      </w:r>
      <w:r w:rsidRPr="00996C94">
        <w:rPr>
          <w:rFonts w:ascii="Frutiger-Light" w:hAnsi="Frutiger-Light" w:cs="Frutiger-Light"/>
          <w:color w:val="auto"/>
          <w:spacing w:val="-3"/>
          <w:sz w:val="22"/>
          <w:szCs w:val="22"/>
        </w:rPr>
        <w:tab/>
        <w:t xml:space="preserve">When determining the placement of FMZs, the Department will consider Forest Management Zones as outlined in the </w:t>
      </w:r>
      <w:r w:rsidRPr="00996C94">
        <w:rPr>
          <w:rFonts w:ascii="Frutiger-Light" w:hAnsi="Frutiger-Light" w:cs="Frutiger-Light"/>
          <w:i/>
          <w:iCs/>
          <w:color w:val="auto"/>
          <w:spacing w:val="-3"/>
          <w:sz w:val="22"/>
          <w:szCs w:val="22"/>
        </w:rPr>
        <w:t xml:space="preserve">Code of Practice for Timber Production </w:t>
      </w:r>
      <w:r w:rsidRPr="00996C94">
        <w:rPr>
          <w:rFonts w:ascii="Frutiger-Light" w:hAnsi="Frutiger-Light" w:cs="Frutiger-Light"/>
          <w:i/>
          <w:color w:val="auto"/>
          <w:sz w:val="22"/>
          <w:szCs w:val="22"/>
        </w:rPr>
        <w:t>2014 (amended 2021)</w:t>
      </w:r>
      <w:r w:rsidRPr="00996C94">
        <w:rPr>
          <w:rFonts w:ascii="Frutiger-Light" w:hAnsi="Frutiger-Light" w:cs="Frutiger-Light"/>
          <w:color w:val="auto"/>
          <w:spacing w:val="-3"/>
          <w:sz w:val="22"/>
          <w:szCs w:val="22"/>
        </w:rPr>
        <w:t>.</w:t>
      </w:r>
    </w:p>
    <w:p w14:paraId="29464DDE" w14:textId="77777777" w:rsidR="00970AAB" w:rsidRPr="00996C94" w:rsidRDefault="00970AAB" w:rsidP="00970AAB">
      <w:pPr>
        <w:widowControl w:val="0"/>
        <w:suppressAutoHyphens/>
        <w:autoSpaceDE w:val="0"/>
        <w:autoSpaceDN w:val="0"/>
        <w:adjustRightInd w:val="0"/>
        <w:spacing w:after="57" w:line="300" w:lineRule="atLeast"/>
        <w:textAlignment w:val="baseline"/>
        <w:rPr>
          <w:rFonts w:ascii="Frutiger-Light" w:hAnsi="Frutiger-Light" w:cs="Frutiger-Bold"/>
          <w:color w:val="4F6228"/>
          <w:spacing w:val="-3"/>
        </w:rPr>
      </w:pPr>
    </w:p>
    <w:p w14:paraId="0925F76C" w14:textId="77777777" w:rsidR="00970AAB" w:rsidRPr="00996C94" w:rsidRDefault="00970AAB" w:rsidP="00970AAB">
      <w:pPr>
        <w:rPr>
          <w:rFonts w:ascii="Frutiger-Light" w:hAnsi="Frutiger-Light" w:cs="Frutiger-Bold"/>
        </w:rPr>
      </w:pPr>
      <w:r w:rsidRPr="00996C94">
        <w:rPr>
          <w:rFonts w:ascii="Frutiger-Light" w:hAnsi="Frutiger-Light" w:cs="Frutiger-Bold"/>
        </w:rPr>
        <w:t xml:space="preserve">    </w:t>
      </w:r>
    </w:p>
    <w:p w14:paraId="10919F70" w14:textId="77777777" w:rsidR="00970AAB" w:rsidRPr="00996C94" w:rsidRDefault="00970AAB" w:rsidP="00970AAB">
      <w:pPr>
        <w:rPr>
          <w:rFonts w:ascii="Frutiger-Light" w:hAnsi="Frutiger-Light" w:cs="Frutiger-Bold"/>
        </w:rPr>
      </w:pPr>
    </w:p>
    <w:p w14:paraId="3D9E3DD1" w14:textId="77777777" w:rsidR="00970AAB" w:rsidRPr="00996C94" w:rsidRDefault="00970AAB" w:rsidP="00970AAB">
      <w:pPr>
        <w:widowControl w:val="0"/>
        <w:tabs>
          <w:tab w:val="left" w:pos="5885"/>
        </w:tabs>
        <w:suppressAutoHyphens/>
        <w:autoSpaceDE w:val="0"/>
        <w:autoSpaceDN w:val="0"/>
        <w:adjustRightInd w:val="0"/>
        <w:spacing w:after="57" w:line="300" w:lineRule="atLeast"/>
        <w:textAlignment w:val="baseline"/>
        <w:rPr>
          <w:rFonts w:ascii="Frutiger-Light" w:hAnsi="Frutiger-Light" w:cs="Frutiger-Bold"/>
          <w:color w:val="4F6228"/>
          <w:spacing w:val="-3"/>
        </w:rPr>
      </w:pPr>
      <w:r w:rsidRPr="00996C94">
        <w:rPr>
          <w:rFonts w:ascii="Frutiger-Light" w:hAnsi="Frutiger-Light" w:cs="Frutiger-Bold"/>
          <w:color w:val="4F6228"/>
          <w:spacing w:val="-3"/>
        </w:rPr>
        <w:tab/>
      </w:r>
    </w:p>
    <w:p w14:paraId="7AB64241" w14:textId="77777777" w:rsidR="00970AAB" w:rsidRPr="00996C94" w:rsidRDefault="00970AAB" w:rsidP="00066DCA">
      <w:pPr>
        <w:widowControl w:val="0"/>
        <w:suppressAutoHyphens/>
        <w:autoSpaceDE w:val="0"/>
        <w:autoSpaceDN w:val="0"/>
        <w:adjustRightInd w:val="0"/>
        <w:spacing w:before="120" w:after="120" w:line="300" w:lineRule="atLeast"/>
        <w:ind w:firstLine="340"/>
        <w:textAlignment w:val="baseline"/>
        <w:rPr>
          <w:rFonts w:ascii="Frutiger-Light" w:hAnsi="Frutiger-Light" w:cs="Frutiger-Bold"/>
          <w:color w:val="4F6228"/>
          <w:spacing w:val="-3"/>
          <w:sz w:val="24"/>
          <w:szCs w:val="24"/>
        </w:rPr>
      </w:pPr>
      <w:r w:rsidRPr="00996C94">
        <w:rPr>
          <w:rFonts w:ascii="Frutiger-Light" w:hAnsi="Frutiger-Light" w:cs="Frutiger-Bold"/>
        </w:rPr>
        <w:br w:type="page"/>
      </w:r>
      <w:r w:rsidRPr="00996C94">
        <w:rPr>
          <w:rFonts w:ascii="Frutiger-Light" w:hAnsi="Frutiger-Light" w:cs="Frutiger-Bold"/>
          <w:color w:val="4F6228"/>
          <w:spacing w:val="-3"/>
          <w:sz w:val="24"/>
          <w:szCs w:val="24"/>
        </w:rPr>
        <w:lastRenderedPageBreak/>
        <w:t>Asset Protection Zone (APZ)</w:t>
      </w:r>
    </w:p>
    <w:p w14:paraId="3D18B4D2"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126</w:t>
      </w:r>
      <w:r w:rsidRPr="00996C94">
        <w:rPr>
          <w:rFonts w:ascii="Frutiger-Light" w:hAnsi="Frutiger-Light" w:cs="Frutiger-Light"/>
          <w:color w:val="auto"/>
          <w:spacing w:val="-3"/>
          <w:sz w:val="22"/>
          <w:szCs w:val="22"/>
        </w:rPr>
        <w:tab/>
        <w:t>Using intensive fuel treatment, the Asset Protection Zone (APZ) aims to provide the highest level of localised protection to human life and property and key community assets. The goal of fuel treatment is to reduce radiant heat and ember attack in the event of a bushfire. Fuel treatment will be carried out in the APZ through a combination of planned burning and other methods such as mowing, slashing or vegetation removal.</w:t>
      </w:r>
    </w:p>
    <w:p w14:paraId="77DDA3D8"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127</w:t>
      </w:r>
      <w:r w:rsidRPr="00996C94">
        <w:rPr>
          <w:rFonts w:ascii="Frutiger-Light" w:hAnsi="Frutiger-Light" w:cs="Frutiger-Light"/>
          <w:color w:val="auto"/>
          <w:spacing w:val="-3"/>
          <w:sz w:val="22"/>
          <w:szCs w:val="22"/>
        </w:rPr>
        <w:tab/>
        <w:t>Achieving the objectives of this zone may have negative impacts. Where this is likely, the Department will seek to moderate the negative impact as far as practicable.</w:t>
      </w:r>
    </w:p>
    <w:p w14:paraId="0CE38138" w14:textId="77777777" w:rsidR="00970AAB" w:rsidRPr="00996C94" w:rsidRDefault="00970AAB" w:rsidP="00066DCA">
      <w:pPr>
        <w:widowControl w:val="0"/>
        <w:suppressAutoHyphens/>
        <w:autoSpaceDE w:val="0"/>
        <w:autoSpaceDN w:val="0"/>
        <w:adjustRightInd w:val="0"/>
        <w:spacing w:before="120" w:after="120" w:line="300" w:lineRule="atLeast"/>
        <w:ind w:firstLine="340"/>
        <w:textAlignment w:val="baseline"/>
        <w:rPr>
          <w:rFonts w:ascii="Frutiger-Light" w:hAnsi="Frutiger-Light" w:cs="Frutiger-Bold"/>
          <w:color w:val="4F6228"/>
          <w:spacing w:val="-3"/>
          <w:sz w:val="24"/>
          <w:szCs w:val="24"/>
        </w:rPr>
      </w:pPr>
      <w:r w:rsidRPr="00996C94">
        <w:rPr>
          <w:rFonts w:ascii="Frutiger-Light" w:hAnsi="Frutiger-Light" w:cs="Frutiger-Bold"/>
          <w:color w:val="4F6228"/>
          <w:spacing w:val="-3"/>
          <w:sz w:val="24"/>
          <w:szCs w:val="24"/>
        </w:rPr>
        <w:t>Bushfire Moderation Zone (BMZ)</w:t>
      </w:r>
    </w:p>
    <w:p w14:paraId="0EE0FC9E"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128</w:t>
      </w:r>
      <w:r w:rsidRPr="00996C94">
        <w:rPr>
          <w:rFonts w:ascii="Frutiger-Light" w:hAnsi="Frutiger-Light" w:cs="Frutiger-Light"/>
          <w:color w:val="auto"/>
          <w:spacing w:val="-3"/>
          <w:sz w:val="22"/>
          <w:szCs w:val="22"/>
        </w:rPr>
        <w:tab/>
        <w:t>This zone aims to reduce the speed and intensity of bushfires. This zone complements the APZ in that the use of planned burning in the BMZ is designed to protect nearby assets, particularly from ember spotting during a bushfire.</w:t>
      </w:r>
    </w:p>
    <w:p w14:paraId="6847E082"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129</w:t>
      </w:r>
      <w:r w:rsidRPr="00996C94">
        <w:rPr>
          <w:rFonts w:ascii="Frutiger-Light" w:hAnsi="Frutiger-Light" w:cs="Frutiger-Light"/>
          <w:color w:val="auto"/>
          <w:spacing w:val="-3"/>
          <w:sz w:val="22"/>
          <w:szCs w:val="22"/>
        </w:rPr>
        <w:tab/>
        <w:t xml:space="preserve">Where practicable, the BMZ will aim to achieve ecological outcomes by seeking to manage for ecologically desirable fire regimes, provided bushfire protection objectives can still be met. This may include using other fuel management methods. </w:t>
      </w:r>
    </w:p>
    <w:p w14:paraId="287CD463" w14:textId="77777777" w:rsidR="00970AAB" w:rsidRPr="00996C94" w:rsidRDefault="00970AAB" w:rsidP="00066DCA">
      <w:pPr>
        <w:widowControl w:val="0"/>
        <w:suppressAutoHyphens/>
        <w:autoSpaceDE w:val="0"/>
        <w:autoSpaceDN w:val="0"/>
        <w:adjustRightInd w:val="0"/>
        <w:spacing w:before="120" w:after="120" w:line="300" w:lineRule="atLeast"/>
        <w:ind w:firstLine="340"/>
        <w:textAlignment w:val="baseline"/>
        <w:rPr>
          <w:rFonts w:ascii="Frutiger-Light" w:hAnsi="Frutiger-Light" w:cs="Frutiger-Roman"/>
          <w:bCs/>
          <w:spacing w:val="-3"/>
          <w:sz w:val="26"/>
          <w:szCs w:val="26"/>
        </w:rPr>
      </w:pPr>
      <w:r w:rsidRPr="00996C94">
        <w:rPr>
          <w:rFonts w:ascii="Frutiger-Light" w:hAnsi="Frutiger-Light" w:cs="Frutiger-Bold"/>
          <w:color w:val="4F6228"/>
          <w:spacing w:val="-3"/>
          <w:sz w:val="24"/>
          <w:szCs w:val="24"/>
        </w:rPr>
        <w:t>Landscape Management Zone (LMZ)</w:t>
      </w:r>
    </w:p>
    <w:p w14:paraId="57ECA8CA" w14:textId="77777777" w:rsidR="00970AAB" w:rsidRPr="00996C94"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spacing w:val="-3"/>
          <w:sz w:val="14"/>
          <w:szCs w:val="14"/>
        </w:rPr>
        <w:t>130</w:t>
      </w:r>
      <w:r w:rsidRPr="00996C94">
        <w:rPr>
          <w:rFonts w:ascii="Frutiger-Light" w:hAnsi="Frutiger-Light" w:cs="Frutiger-Light"/>
          <w:spacing w:val="-3"/>
          <w:sz w:val="22"/>
          <w:szCs w:val="22"/>
        </w:rPr>
        <w:tab/>
      </w:r>
      <w:r w:rsidRPr="00996C94">
        <w:rPr>
          <w:rFonts w:ascii="Frutiger-Light" w:hAnsi="Frutiger-Light" w:cs="Frutiger-Light"/>
          <w:color w:val="auto"/>
          <w:spacing w:val="-3"/>
          <w:sz w:val="22"/>
          <w:szCs w:val="22"/>
        </w:rPr>
        <w:t>Within this zone, planned burning will be used for three broad aims:</w:t>
      </w:r>
    </w:p>
    <w:p w14:paraId="2D142A85" w14:textId="77777777" w:rsidR="00970AAB" w:rsidRPr="00996C94"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bushfire protection outcomes by reducing the overall fuel and bushfire hazard in the landscape</w:t>
      </w:r>
    </w:p>
    <w:p w14:paraId="79B001AF" w14:textId="77777777" w:rsidR="00970AAB" w:rsidRPr="00996C94"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ecological resilience through appropriate fire regimes</w:t>
      </w:r>
    </w:p>
    <w:p w14:paraId="703DA0D0" w14:textId="77777777" w:rsidR="00970AAB" w:rsidRPr="00996C94"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management of the land for particular values including forest regeneration and protection of water catchments at a landscape level.</w:t>
      </w:r>
    </w:p>
    <w:p w14:paraId="074F50B7"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ab/>
        <w:t>Other fuel reduction methods will be used within this zone as appropriate.</w:t>
      </w:r>
    </w:p>
    <w:p w14:paraId="08D8276B" w14:textId="1B3D704D" w:rsidR="00970AAB" w:rsidRPr="00996C94" w:rsidRDefault="00970AAB" w:rsidP="00066DCA">
      <w:pPr>
        <w:widowControl w:val="0"/>
        <w:suppressAutoHyphens/>
        <w:autoSpaceDE w:val="0"/>
        <w:autoSpaceDN w:val="0"/>
        <w:adjustRightInd w:val="0"/>
        <w:spacing w:before="120" w:after="120" w:line="300" w:lineRule="atLeast"/>
        <w:ind w:left="340"/>
        <w:textAlignment w:val="baseline"/>
        <w:rPr>
          <w:rFonts w:ascii="Frutiger-Light" w:hAnsi="Frutiger-Light" w:cs="Frutiger-Roman"/>
          <w:color w:val="4F6228"/>
          <w:spacing w:val="-3"/>
          <w:sz w:val="24"/>
          <w:szCs w:val="24"/>
        </w:rPr>
      </w:pPr>
      <w:r w:rsidRPr="00996C94">
        <w:rPr>
          <w:rFonts w:ascii="Frutiger-Light" w:hAnsi="Frutiger-Light" w:cs="Frutiger-Roman"/>
          <w:color w:val="4F6228"/>
          <w:spacing w:val="-3"/>
          <w:sz w:val="24"/>
          <w:szCs w:val="24"/>
        </w:rPr>
        <w:t>Planned Burning Exclusion Zone (PBEZ)</w:t>
      </w:r>
    </w:p>
    <w:p w14:paraId="676CEA6B"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131</w:t>
      </w:r>
      <w:r w:rsidRPr="00996C94">
        <w:rPr>
          <w:rFonts w:ascii="Frutiger-Light" w:hAnsi="Frutiger-Light" w:cs="Frutiger-Light"/>
          <w:color w:val="auto"/>
          <w:spacing w:val="-3"/>
          <w:sz w:val="22"/>
          <w:szCs w:val="22"/>
        </w:rPr>
        <w:tab/>
        <w:t>This zone excludes the use of planned burning primarily in areas intolerant to fire.</w:t>
      </w:r>
    </w:p>
    <w:p w14:paraId="5869EDB3" w14:textId="77777777" w:rsidR="00970AAB" w:rsidRPr="00C152C7"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spacing w:val="-3"/>
          <w:sz w:val="22"/>
          <w:szCs w:val="22"/>
        </w:rPr>
      </w:pPr>
      <w:r>
        <w:rPr>
          <w:noProof/>
          <w:sz w:val="28"/>
          <w:szCs w:val="28"/>
        </w:rPr>
        <w:drawing>
          <wp:inline distT="0" distB="0" distL="0" distR="0" wp14:anchorId="2344B740" wp14:editId="1E36C5F4">
            <wp:extent cx="5486400" cy="2289810"/>
            <wp:effectExtent l="0" t="0" r="0" b="0"/>
            <wp:docPr id="5" name="Picture 3" descr="Figure 4 is a diagram depicting the extent to which each of the four bushfire management zones contribute to risk mitigation and ecological outcomes &#10;The four zones are arranged, left to right, starting with Asset Protection Zone, Bushfire Moderation Zone, Landscape Management Zone, and Planned Burning Exclusion Zone. Shades of green are used to demonstrate how much each zone tends to contribute to risk mitigation (dark green) or ecological outcomes (light green). 10 per cent of each box is a mottled colour to demonstrate where outcomes may be both ecological and risk mitigation.&#10;The asset protection zone is approximately 80 per cent dark green, and 10 per cent light green, demonstrating that this zone is mainly for risk mitigation. &#10;The Bushfire Moderation Zone is approximately 65 per cent dark green and 25 percent light green, demonstrating that this zone mainly contributes to risk mitigation. &#10;The Landscape Management Zone is approximately 35 per cent dark green and 55 per cent light green, demonstrating that the outcomes in this zone is mainly ecological. &#10;The Planned Burning Exclusion Zone is approximately 10 per cent dark green and 80 per cent light green, demonstrating that the outcomes in this zone are mainly ecological. &#10;&#10;That is the end of the infograph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Figure 4 is a diagram depicting the extent to which each of the four bushfire management zones contribute to risk mitigation and ecological outcomes &#10;The four zones are arranged, left to right, starting with Asset Protection Zone, Bushfire Moderation Zone, Landscape Management Zone, and Planned Burning Exclusion Zone. Shades of green are used to demonstrate how much each zone tends to contribute to risk mitigation (dark green) or ecological outcomes (light green). 10 per cent of each box is a mottled colour to demonstrate where outcomes may be both ecological and risk mitigation.&#10;The asset protection zone is approximately 80 per cent dark green, and 10 per cent light green, demonstrating that this zone is mainly for risk mitigation. &#10;The Bushfire Moderation Zone is approximately 65 per cent dark green and 25 percent light green, demonstrating that this zone mainly contributes to risk mitigation. &#10;The Landscape Management Zone is approximately 35 per cent dark green and 55 per cent light green, demonstrating that the outcomes in this zone is mainly ecological. &#10;The Planned Burning Exclusion Zone is approximately 10 per cent dark green and 80 per cent light green, demonstrating that the outcomes in this zone are mainly ecological. &#10;&#10;That is the end of the infographic.&#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2289810"/>
                    </a:xfrm>
                    <a:prstGeom prst="rect">
                      <a:avLst/>
                    </a:prstGeom>
                    <a:noFill/>
                    <a:ln>
                      <a:noFill/>
                    </a:ln>
                  </pic:spPr>
                </pic:pic>
              </a:graphicData>
            </a:graphic>
          </wp:inline>
        </w:drawing>
      </w:r>
    </w:p>
    <w:p w14:paraId="72D0DC44" w14:textId="77777777" w:rsidR="00970AAB" w:rsidRPr="00996C94" w:rsidRDefault="00970AAB" w:rsidP="00970AAB">
      <w:pPr>
        <w:pStyle w:val="Caption"/>
        <w:rPr>
          <w:rFonts w:ascii="Frutiger-Light" w:hAnsi="Frutiger-Light"/>
          <w:bCs w:val="0"/>
          <w:color w:val="auto"/>
          <w:sz w:val="22"/>
          <w:szCs w:val="22"/>
        </w:rPr>
      </w:pPr>
      <w:r w:rsidRPr="00996C94">
        <w:rPr>
          <w:rFonts w:ascii="Frutiger-Light" w:hAnsi="Frutiger-Light"/>
          <w:bCs w:val="0"/>
          <w:color w:val="auto"/>
          <w:sz w:val="22"/>
          <w:szCs w:val="22"/>
        </w:rPr>
        <w:t>Figure 4. Fire Management Zones</w:t>
      </w:r>
    </w:p>
    <w:p w14:paraId="519F20A7" w14:textId="77777777" w:rsidR="00970AAB" w:rsidRPr="00336B3E" w:rsidRDefault="00970AAB" w:rsidP="00970AAB">
      <w:pPr>
        <w:pStyle w:val="Subhead2"/>
        <w:rPr>
          <w:color w:val="auto"/>
          <w:sz w:val="22"/>
          <w:szCs w:val="22"/>
        </w:rPr>
      </w:pPr>
    </w:p>
    <w:p w14:paraId="60B47B8F" w14:textId="77777777" w:rsidR="00970AAB" w:rsidRDefault="00970AAB" w:rsidP="00970AAB">
      <w:pPr>
        <w:widowControl w:val="0"/>
        <w:suppressAutoHyphens/>
        <w:autoSpaceDE w:val="0"/>
        <w:autoSpaceDN w:val="0"/>
        <w:adjustRightInd w:val="0"/>
        <w:spacing w:after="57" w:line="300" w:lineRule="atLeast"/>
        <w:ind w:left="340" w:hanging="340"/>
        <w:textAlignment w:val="baseline"/>
        <w:rPr>
          <w:rFonts w:ascii="Frutiger-Bold" w:hAnsi="Frutiger-Bold" w:cs="Frutiger-Bold"/>
          <w:bCs/>
          <w:spacing w:val="-3"/>
          <w:sz w:val="22"/>
          <w:szCs w:val="22"/>
        </w:rPr>
      </w:pPr>
      <w:r w:rsidRPr="00336B3E">
        <w:rPr>
          <w:rFonts w:ascii="Frutiger-Bold" w:hAnsi="Frutiger-Bold" w:cs="Frutiger-Bold"/>
          <w:bCs/>
          <w:spacing w:val="-3"/>
          <w:sz w:val="22"/>
          <w:szCs w:val="22"/>
        </w:rPr>
        <w:tab/>
      </w:r>
    </w:p>
    <w:p w14:paraId="06F51570" w14:textId="77777777" w:rsidR="00970AAB" w:rsidRPr="00996C94"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4F6228"/>
          <w:spacing w:val="-3"/>
          <w:sz w:val="22"/>
          <w:szCs w:val="22"/>
        </w:rPr>
      </w:pPr>
      <w:r>
        <w:rPr>
          <w:rFonts w:ascii="Frutiger-Bold" w:hAnsi="Frutiger-Bold" w:cs="Frutiger-Bold"/>
          <w:bCs/>
          <w:spacing w:val="-3"/>
          <w:sz w:val="22"/>
          <w:szCs w:val="22"/>
        </w:rPr>
        <w:br w:type="page"/>
      </w:r>
      <w:r w:rsidRPr="00996C94">
        <w:rPr>
          <w:rFonts w:ascii="Frutiger-Light" w:hAnsi="Frutiger-Light" w:cs="Frutiger-Bold"/>
          <w:b/>
          <w:color w:val="4F6228"/>
          <w:spacing w:val="-3"/>
          <w:sz w:val="22"/>
          <w:szCs w:val="22"/>
        </w:rPr>
        <w:lastRenderedPageBreak/>
        <w:t xml:space="preserve">Environmental management during planned burning </w:t>
      </w:r>
    </w:p>
    <w:p w14:paraId="0344202A"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132</w:t>
      </w:r>
      <w:r w:rsidRPr="00996C94">
        <w:rPr>
          <w:rFonts w:ascii="Frutiger-Light" w:hAnsi="Frutiger-Light" w:cs="Frutiger-Light"/>
          <w:color w:val="auto"/>
          <w:spacing w:val="-3"/>
          <w:sz w:val="22"/>
          <w:szCs w:val="22"/>
        </w:rPr>
        <w:tab/>
        <w:t>The Department will seek to use fire in the landscape to maintain or improve the resilience of natural ecosystems and their ability to deliver services such as biodiversity, water, carbon storage and forest products.</w:t>
      </w:r>
    </w:p>
    <w:p w14:paraId="6792A0C1"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133</w:t>
      </w:r>
      <w:r w:rsidRPr="00996C94">
        <w:rPr>
          <w:rFonts w:ascii="Frutiger-Light" w:hAnsi="Frutiger-Light" w:cs="Frutiger-Light"/>
          <w:color w:val="auto"/>
          <w:spacing w:val="-3"/>
          <w:sz w:val="22"/>
          <w:szCs w:val="22"/>
        </w:rPr>
        <w:tab/>
        <w:t xml:space="preserve">The Department will seek to protect soil by measures which minimise damage to its physical and chemical </w:t>
      </w:r>
      <w:proofErr w:type="gramStart"/>
      <w:r w:rsidRPr="00996C94">
        <w:rPr>
          <w:rFonts w:ascii="Frutiger-Light" w:hAnsi="Frutiger-Light" w:cs="Frutiger-Light"/>
          <w:color w:val="auto"/>
          <w:spacing w:val="-3"/>
          <w:sz w:val="22"/>
          <w:szCs w:val="22"/>
        </w:rPr>
        <w:t>properties</w:t>
      </w:r>
      <w:proofErr w:type="gramEnd"/>
      <w:r w:rsidRPr="00996C94">
        <w:rPr>
          <w:rFonts w:ascii="Frutiger-Light" w:hAnsi="Frutiger-Light" w:cs="Frutiger-Light"/>
          <w:color w:val="auto"/>
          <w:spacing w:val="-3"/>
          <w:sz w:val="22"/>
          <w:szCs w:val="22"/>
        </w:rPr>
        <w:t xml:space="preserve"> or which promote stabilisation of bare earth following disturbance.</w:t>
      </w:r>
    </w:p>
    <w:p w14:paraId="7F2E007A"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134</w:t>
      </w:r>
      <w:r w:rsidRPr="00996C94">
        <w:rPr>
          <w:rFonts w:ascii="Frutiger-Light" w:hAnsi="Frutiger-Light" w:cs="Frutiger-Light"/>
          <w:color w:val="auto"/>
          <w:spacing w:val="-3"/>
          <w:sz w:val="22"/>
          <w:szCs w:val="22"/>
        </w:rPr>
        <w:tab/>
        <w:t>The Department will seek to protect water quantity and quality by measures that minimise the impact of bushfire management activities on the physical, chemical and biological qualities of streams and wetlands.</w:t>
      </w:r>
    </w:p>
    <w:p w14:paraId="22D53C89"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135</w:t>
      </w:r>
      <w:r w:rsidRPr="00996C94">
        <w:rPr>
          <w:rFonts w:ascii="Frutiger-Light" w:hAnsi="Frutiger-Light" w:cs="Frutiger-Light"/>
          <w:color w:val="auto"/>
          <w:spacing w:val="-3"/>
          <w:sz w:val="22"/>
          <w:szCs w:val="22"/>
        </w:rPr>
        <w:tab/>
        <w:t xml:space="preserve">The Department will seek to avoid or address with effective biosecurity measures, the introduction and spread of pest plants and animals, plant diseases, insect pests and biological contaminants. </w:t>
      </w:r>
    </w:p>
    <w:p w14:paraId="6980231E" w14:textId="77777777" w:rsidR="00970AAB" w:rsidRPr="00996C94" w:rsidRDefault="00970AAB" w:rsidP="00970AAB">
      <w:pPr>
        <w:widowControl w:val="0"/>
        <w:suppressAutoHyphens/>
        <w:autoSpaceDE w:val="0"/>
        <w:autoSpaceDN w:val="0"/>
        <w:adjustRightInd w:val="0"/>
        <w:spacing w:before="120" w:after="120" w:line="300" w:lineRule="atLeast"/>
        <w:textAlignment w:val="baseline"/>
        <w:rPr>
          <w:rFonts w:ascii="Frutiger-Light" w:hAnsi="Frutiger-Light" w:cs="Frutiger-Bold"/>
          <w:b/>
          <w:color w:val="4F6228"/>
          <w:spacing w:val="-3"/>
          <w:sz w:val="24"/>
          <w:szCs w:val="24"/>
        </w:rPr>
      </w:pPr>
      <w:r w:rsidRPr="00996C94">
        <w:rPr>
          <w:rFonts w:ascii="Frutiger-Light" w:hAnsi="Frutiger-Light" w:cs="Frutiger-Bold"/>
          <w:b/>
          <w:color w:val="4F6228"/>
          <w:spacing w:val="-3"/>
          <w:sz w:val="24"/>
          <w:szCs w:val="24"/>
        </w:rPr>
        <w:t>Undertake operational planning for fuel management including planned burning</w:t>
      </w:r>
    </w:p>
    <w:p w14:paraId="73D01D72" w14:textId="77777777" w:rsidR="00970AAB" w:rsidRPr="00996C94"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4F6228"/>
          <w:spacing w:val="-3"/>
          <w:sz w:val="22"/>
          <w:szCs w:val="22"/>
        </w:rPr>
      </w:pPr>
      <w:r w:rsidRPr="00996C94">
        <w:rPr>
          <w:rFonts w:ascii="Frutiger-Light" w:hAnsi="Frutiger-Light" w:cs="Frutiger-Bold"/>
          <w:b/>
          <w:color w:val="4F6228"/>
          <w:spacing w:val="-3"/>
          <w:sz w:val="22"/>
          <w:szCs w:val="22"/>
        </w:rPr>
        <w:tab/>
        <w:t>Burn plans</w:t>
      </w:r>
    </w:p>
    <w:p w14:paraId="12069FAB"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136</w:t>
      </w:r>
      <w:r w:rsidRPr="00996C94">
        <w:rPr>
          <w:rFonts w:ascii="Frutiger-Light" w:hAnsi="Frutiger-Light" w:cs="Frutiger-Light"/>
          <w:color w:val="auto"/>
          <w:spacing w:val="-3"/>
          <w:sz w:val="22"/>
          <w:szCs w:val="22"/>
        </w:rPr>
        <w:tab/>
        <w:t>Planned burning will be undertaken in accordance with an approved burn plan. This is a plan prepared according to relevant procedural guidelines.</w:t>
      </w:r>
    </w:p>
    <w:p w14:paraId="23282356" w14:textId="77777777" w:rsidR="00970AAB" w:rsidRPr="00996C94"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137</w:t>
      </w:r>
      <w:r w:rsidRPr="00996C94">
        <w:rPr>
          <w:rFonts w:ascii="Frutiger-Light" w:hAnsi="Frutiger-Light" w:cs="Frutiger-Light"/>
          <w:color w:val="auto"/>
          <w:spacing w:val="-3"/>
          <w:sz w:val="22"/>
          <w:szCs w:val="22"/>
        </w:rPr>
        <w:tab/>
        <w:t>The approved burn plan will include the following:</w:t>
      </w:r>
    </w:p>
    <w:p w14:paraId="55E06744" w14:textId="77777777" w:rsidR="00970AAB" w:rsidRPr="00996C94"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clearly stated land management and burn objectives with regard to percentage cover and residual fuel hazard and/or ecological outcomes as appropriate</w:t>
      </w:r>
    </w:p>
    <w:p w14:paraId="1CE6916B" w14:textId="77777777" w:rsidR="00970AAB" w:rsidRPr="00996C94"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burn size</w:t>
      </w:r>
    </w:p>
    <w:p w14:paraId="5465770F" w14:textId="77777777" w:rsidR="00970AAB" w:rsidRPr="00996C94"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FMZ and associated specification that applies to the burn area</w:t>
      </w:r>
    </w:p>
    <w:p w14:paraId="53955556" w14:textId="77777777" w:rsidR="00970AAB" w:rsidRPr="00996C94"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specific prescriptions to reduce impacts on values where appropriate (as identified through forest management plans and through bushfire management strategies)</w:t>
      </w:r>
    </w:p>
    <w:p w14:paraId="22F7AABF" w14:textId="77777777" w:rsidR="00970AAB" w:rsidRPr="00996C94"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 xml:space="preserve">the achievement of the burn aims will be monitored and reported in accordance with the monitoring, evaluation and reporting section of this Code.   </w:t>
      </w:r>
    </w:p>
    <w:p w14:paraId="125E2773" w14:textId="77777777" w:rsidR="00970AAB" w:rsidRPr="00996C94"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4F6228"/>
          <w:spacing w:val="-3"/>
          <w:sz w:val="22"/>
          <w:szCs w:val="22"/>
        </w:rPr>
      </w:pPr>
      <w:r w:rsidRPr="00996C94">
        <w:rPr>
          <w:rFonts w:ascii="Frutiger-Light" w:hAnsi="Frutiger-Light" w:cs="Frutiger-Bold"/>
          <w:b/>
          <w:color w:val="4F6228"/>
          <w:spacing w:val="-3"/>
          <w:sz w:val="22"/>
          <w:szCs w:val="22"/>
        </w:rPr>
        <w:tab/>
        <w:t>Notifications</w:t>
      </w:r>
    </w:p>
    <w:p w14:paraId="411C13E2"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138</w:t>
      </w:r>
      <w:r w:rsidRPr="00996C94">
        <w:rPr>
          <w:rFonts w:ascii="Frutiger-Light" w:hAnsi="Frutiger-Light" w:cs="Frutiger-Light"/>
          <w:color w:val="auto"/>
          <w:spacing w:val="-3"/>
          <w:sz w:val="22"/>
          <w:szCs w:val="22"/>
        </w:rPr>
        <w:tab/>
        <w:t>To assist businesses and people affected by planned burning manage their day-to-day activities, the Department will aim to provide relevant, useful and timely planned burning information. This will include, but not be limited to, information about the location and timing of planned burns on public land.</w:t>
      </w:r>
    </w:p>
    <w:p w14:paraId="6D33AC46"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139</w:t>
      </w:r>
      <w:r w:rsidRPr="00996C94">
        <w:rPr>
          <w:rFonts w:ascii="Frutiger-Light" w:hAnsi="Frutiger-Light" w:cs="Frutiger-Light"/>
          <w:color w:val="auto"/>
          <w:spacing w:val="-3"/>
          <w:sz w:val="22"/>
          <w:szCs w:val="22"/>
        </w:rPr>
        <w:tab/>
        <w:t>Prior to the commencement of a planned burn on public land, the Burns Controller will seek to notify the affected neighbours and interested or affected stakeholders.</w:t>
      </w:r>
    </w:p>
    <w:p w14:paraId="7264FE33" w14:textId="77777777" w:rsidR="00970AAB" w:rsidRPr="00996C94"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4F6228"/>
          <w:spacing w:val="-3"/>
          <w:sz w:val="22"/>
          <w:szCs w:val="22"/>
        </w:rPr>
      </w:pPr>
      <w:r w:rsidRPr="00996C94">
        <w:rPr>
          <w:rFonts w:ascii="Frutiger-Light" w:hAnsi="Frutiger-Light" w:cs="Frutiger-Bold"/>
          <w:b/>
          <w:color w:val="4F6228"/>
          <w:spacing w:val="-3"/>
          <w:sz w:val="22"/>
          <w:szCs w:val="22"/>
        </w:rPr>
        <w:tab/>
        <w:t>Private assets within/adjoining burn area (e.g. bees/stock)</w:t>
      </w:r>
    </w:p>
    <w:p w14:paraId="2778E5A3"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140</w:t>
      </w:r>
      <w:r w:rsidRPr="00996C94">
        <w:rPr>
          <w:rFonts w:ascii="Frutiger-Light" w:hAnsi="Frutiger-Light" w:cs="Frutiger-Light"/>
          <w:color w:val="auto"/>
          <w:spacing w:val="-3"/>
          <w:sz w:val="22"/>
          <w:szCs w:val="22"/>
        </w:rPr>
        <w:tab/>
        <w:t xml:space="preserve">The Burns Controller will seek to notify the owners (where identifiable) of private property/assets such as machinery, beehives, stock or harvested forest produce contained within or adjoining the burn area and will request that such assets be removed to assist with protection where practicable, or that the owners have appropriate risk mitigation measures in place. </w:t>
      </w:r>
    </w:p>
    <w:p w14:paraId="640E6279" w14:textId="77777777" w:rsidR="00970AAB" w:rsidRPr="00996C94" w:rsidRDefault="00970AAB" w:rsidP="00970AAB">
      <w:pPr>
        <w:widowControl w:val="0"/>
        <w:suppressAutoHyphens/>
        <w:autoSpaceDE w:val="0"/>
        <w:autoSpaceDN w:val="0"/>
        <w:adjustRightInd w:val="0"/>
        <w:spacing w:after="57" w:line="300" w:lineRule="atLeast"/>
        <w:ind w:left="340" w:hanging="340"/>
        <w:textAlignment w:val="baseline"/>
        <w:rPr>
          <w:rFonts w:ascii="Frutiger-Light" w:hAnsi="Frutiger-Light" w:cs="Frutiger-Bold"/>
          <w:b/>
          <w:color w:val="4F6228"/>
          <w:spacing w:val="-3"/>
          <w:sz w:val="22"/>
          <w:szCs w:val="22"/>
        </w:rPr>
      </w:pPr>
      <w:r w:rsidRPr="00996C94">
        <w:rPr>
          <w:rFonts w:ascii="Frutiger-Light" w:hAnsi="Frutiger-Light" w:cs="Frutiger-Bold"/>
          <w:b/>
          <w:color w:val="4F6228"/>
          <w:spacing w:val="-3"/>
          <w:sz w:val="22"/>
          <w:szCs w:val="22"/>
        </w:rPr>
        <w:tab/>
      </w:r>
    </w:p>
    <w:p w14:paraId="16E4A802" w14:textId="77777777" w:rsidR="00970AAB" w:rsidRPr="00996C94"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
          <w:color w:val="4F6228"/>
          <w:spacing w:val="-3"/>
          <w:sz w:val="22"/>
          <w:szCs w:val="22"/>
        </w:rPr>
      </w:pPr>
      <w:r w:rsidRPr="00996C94">
        <w:rPr>
          <w:rFonts w:ascii="Frutiger-Light" w:hAnsi="Frutiger-Light" w:cs="Frutiger-Bold"/>
          <w:b/>
          <w:color w:val="4F6228"/>
          <w:spacing w:val="-3"/>
          <w:sz w:val="22"/>
          <w:szCs w:val="22"/>
        </w:rPr>
        <w:br w:type="page"/>
      </w:r>
      <w:r w:rsidRPr="00996C94">
        <w:rPr>
          <w:rFonts w:ascii="Frutiger-Light" w:hAnsi="Frutiger-Light" w:cs="Frutiger-Bold"/>
          <w:b/>
          <w:color w:val="4F6228"/>
          <w:spacing w:val="-3"/>
          <w:sz w:val="22"/>
          <w:szCs w:val="22"/>
        </w:rPr>
        <w:lastRenderedPageBreak/>
        <w:t>Private property adjoining the burn area</w:t>
      </w:r>
    </w:p>
    <w:p w14:paraId="5D0E055B"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141</w:t>
      </w:r>
      <w:r w:rsidRPr="00996C94">
        <w:rPr>
          <w:rFonts w:ascii="Frutiger-Light" w:hAnsi="Frutiger-Light" w:cs="Frutiger-Light"/>
          <w:color w:val="auto"/>
          <w:spacing w:val="-3"/>
          <w:sz w:val="22"/>
          <w:szCs w:val="22"/>
        </w:rPr>
        <w:tab/>
        <w:t xml:space="preserve">The Department may work with property owners, the CFA and local councils to extend a planned burn on public land to land dealt with by those agencies if it would improve overall bushfire management outcomes. </w:t>
      </w:r>
    </w:p>
    <w:p w14:paraId="7DF04979" w14:textId="77777777" w:rsidR="00970AAB" w:rsidRPr="00996C94"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4F6228"/>
          <w:spacing w:val="-3"/>
          <w:sz w:val="22"/>
          <w:szCs w:val="22"/>
        </w:rPr>
      </w:pPr>
      <w:r w:rsidRPr="00996C94">
        <w:rPr>
          <w:rFonts w:ascii="Frutiger-Light" w:hAnsi="Frutiger-Light" w:cs="Frutiger-Bold"/>
          <w:b/>
          <w:color w:val="4F6228"/>
          <w:spacing w:val="-3"/>
          <w:sz w:val="22"/>
          <w:szCs w:val="22"/>
        </w:rPr>
        <w:tab/>
        <w:t>Linking areas burnt by bushfires</w:t>
      </w:r>
    </w:p>
    <w:p w14:paraId="063FA9DC"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spacing w:val="-3"/>
          <w:sz w:val="22"/>
          <w:szCs w:val="22"/>
        </w:rPr>
      </w:pPr>
      <w:r w:rsidRPr="00996C94">
        <w:rPr>
          <w:rFonts w:ascii="Frutiger-Light" w:hAnsi="Frutiger-Light" w:cs="Frutiger-Light"/>
          <w:color w:val="auto"/>
          <w:spacing w:val="-3"/>
          <w:sz w:val="14"/>
          <w:szCs w:val="14"/>
        </w:rPr>
        <w:t>142</w:t>
      </w:r>
      <w:r w:rsidRPr="00996C94">
        <w:rPr>
          <w:rFonts w:ascii="Frutiger-Light" w:hAnsi="Frutiger-Light" w:cs="Frutiger-Light"/>
          <w:color w:val="auto"/>
          <w:spacing w:val="-3"/>
          <w:sz w:val="22"/>
          <w:szCs w:val="22"/>
        </w:rPr>
        <w:tab/>
        <w:t xml:space="preserve">The Department may take opportunities to conduct planned burning to link areas burnt by bushfire to other strategic fuel management areas in localities not initially identified in the Joint Fuel Management Program. </w:t>
      </w:r>
      <w:r w:rsidRPr="00996C94">
        <w:rPr>
          <w:rFonts w:ascii="Frutiger-Light" w:hAnsi="Frutiger-Light" w:cs="Frutiger-Light"/>
          <w:spacing w:val="-3"/>
          <w:sz w:val="22"/>
          <w:szCs w:val="22"/>
        </w:rPr>
        <w:t xml:space="preserve"> </w:t>
      </w:r>
    </w:p>
    <w:p w14:paraId="53641CFC" w14:textId="77777777" w:rsidR="00970AAB" w:rsidRPr="00996C94"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4F6228"/>
          <w:spacing w:val="-3"/>
          <w:sz w:val="22"/>
          <w:szCs w:val="22"/>
        </w:rPr>
      </w:pPr>
      <w:r w:rsidRPr="00996C94">
        <w:rPr>
          <w:rFonts w:ascii="Frutiger-Light" w:hAnsi="Frutiger-Light" w:cs="Frutiger-Bold"/>
          <w:b/>
          <w:color w:val="4F6228"/>
          <w:spacing w:val="-3"/>
          <w:sz w:val="22"/>
          <w:szCs w:val="22"/>
        </w:rPr>
        <w:tab/>
        <w:t>Authorisation</w:t>
      </w:r>
    </w:p>
    <w:p w14:paraId="42B8D500"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143</w:t>
      </w:r>
      <w:r w:rsidRPr="00996C94">
        <w:rPr>
          <w:rFonts w:ascii="Frutiger-Light" w:hAnsi="Frutiger-Light" w:cs="Frutiger-Light"/>
          <w:color w:val="auto"/>
          <w:spacing w:val="-3"/>
          <w:sz w:val="22"/>
          <w:szCs w:val="22"/>
        </w:rPr>
        <w:tab/>
        <w:t xml:space="preserve">Only the Secretary or its delegate is authorised to use fire on public land. Only the Secretary or its delegate may authorise the ignition of a planned burn. Approval to ignite a planned burn will occur via the approval process outlined in the relevant procedural guidelines; this will include obtaining the required consents. The planned burn will be carried out under the direction of an approved Officer </w:t>
      </w:r>
      <w:proofErr w:type="gramStart"/>
      <w:r w:rsidRPr="00996C94">
        <w:rPr>
          <w:rFonts w:ascii="Frutiger-Light" w:hAnsi="Frutiger-Light" w:cs="Frutiger-Light"/>
          <w:color w:val="auto"/>
          <w:spacing w:val="-3"/>
          <w:sz w:val="22"/>
          <w:szCs w:val="22"/>
        </w:rPr>
        <w:t>In</w:t>
      </w:r>
      <w:proofErr w:type="gramEnd"/>
      <w:r w:rsidRPr="00996C94">
        <w:rPr>
          <w:rFonts w:ascii="Frutiger-Light" w:hAnsi="Frutiger-Light" w:cs="Frutiger-Light"/>
          <w:color w:val="auto"/>
          <w:spacing w:val="-3"/>
          <w:sz w:val="22"/>
          <w:szCs w:val="22"/>
        </w:rPr>
        <w:t xml:space="preserve"> Charge.  </w:t>
      </w:r>
    </w:p>
    <w:p w14:paraId="47D03897" w14:textId="77777777" w:rsidR="00970AAB" w:rsidRPr="00996C94"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4F6228"/>
          <w:spacing w:val="-3"/>
          <w:sz w:val="22"/>
          <w:szCs w:val="22"/>
        </w:rPr>
      </w:pPr>
      <w:r w:rsidRPr="00996C94">
        <w:rPr>
          <w:rFonts w:ascii="Frutiger-Light" w:hAnsi="Frutiger-Light" w:cs="Frutiger-Bold"/>
          <w:b/>
          <w:color w:val="4F6228"/>
          <w:spacing w:val="-3"/>
          <w:sz w:val="22"/>
          <w:szCs w:val="22"/>
        </w:rPr>
        <w:tab/>
        <w:t>Smoke management</w:t>
      </w:r>
    </w:p>
    <w:p w14:paraId="1A17DFA9" w14:textId="77777777" w:rsidR="00970AAB" w:rsidRPr="00996C94"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144</w:t>
      </w:r>
      <w:r w:rsidRPr="00996C94">
        <w:rPr>
          <w:rFonts w:ascii="Frutiger-Light" w:hAnsi="Frutiger-Light" w:cs="Frutiger-Light"/>
          <w:color w:val="auto"/>
          <w:spacing w:val="-3"/>
          <w:sz w:val="22"/>
          <w:szCs w:val="22"/>
        </w:rPr>
        <w:tab/>
        <w:t>The Department will work with other agencies and industry as necessary to:</w:t>
      </w:r>
    </w:p>
    <w:p w14:paraId="20EC11F7" w14:textId="77777777" w:rsidR="00970AAB" w:rsidRPr="00996C94"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Support research into the effects and impacts of smoke.</w:t>
      </w:r>
    </w:p>
    <w:p w14:paraId="1B79F3B8" w14:textId="77777777" w:rsidR="00970AAB" w:rsidRPr="00996C94"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Develop and periodically review and improve policies and guidelines covering smoke management.</w:t>
      </w:r>
    </w:p>
    <w:p w14:paraId="30879C28" w14:textId="77777777" w:rsidR="00970AAB" w:rsidRPr="00996C94"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22"/>
          <w:szCs w:val="22"/>
        </w:rPr>
        <w:t>•</w:t>
      </w:r>
      <w:r w:rsidRPr="00996C94">
        <w:rPr>
          <w:rFonts w:ascii="Frutiger-Light" w:hAnsi="Frutiger-Light" w:cs="Frutiger-Light"/>
          <w:color w:val="auto"/>
          <w:spacing w:val="-3"/>
          <w:sz w:val="22"/>
          <w:szCs w:val="22"/>
        </w:rPr>
        <w:tab/>
        <w:t>Time planned burns to reduce risk of smoke impacts.</w:t>
      </w:r>
    </w:p>
    <w:p w14:paraId="5D7E7ADA"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145</w:t>
      </w:r>
      <w:r w:rsidRPr="00996C94">
        <w:rPr>
          <w:rFonts w:ascii="Frutiger-Light" w:hAnsi="Frutiger-Light" w:cs="Frutiger-Light"/>
          <w:color w:val="auto"/>
          <w:spacing w:val="-3"/>
          <w:sz w:val="22"/>
          <w:szCs w:val="22"/>
        </w:rPr>
        <w:tab/>
        <w:t>Where appropriate, smoke modelling will be used to identify direction of smoke from planned burns. This will be considered as part of the planning framework when undertaking the planned burn. Information about potential smoke impacts, where available, will be included in communications to the community and key stakeholders.</w:t>
      </w:r>
    </w:p>
    <w:p w14:paraId="583BF29B" w14:textId="77777777" w:rsidR="00970AAB" w:rsidRPr="00996C94"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4F6228"/>
          <w:spacing w:val="-3"/>
          <w:sz w:val="22"/>
          <w:szCs w:val="22"/>
        </w:rPr>
      </w:pPr>
      <w:r w:rsidRPr="00996C94">
        <w:rPr>
          <w:rFonts w:ascii="Frutiger-Light" w:hAnsi="Frutiger-Light" w:cs="Frutiger-Bold"/>
          <w:b/>
          <w:color w:val="4F6228"/>
          <w:spacing w:val="-3"/>
          <w:sz w:val="22"/>
          <w:szCs w:val="22"/>
        </w:rPr>
        <w:tab/>
        <w:t>Burn escapes</w:t>
      </w:r>
    </w:p>
    <w:p w14:paraId="0ED7165A"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146</w:t>
      </w:r>
      <w:r w:rsidRPr="00996C94">
        <w:rPr>
          <w:rFonts w:ascii="Frutiger-Light" w:hAnsi="Frutiger-Light" w:cs="Frutiger-Light"/>
          <w:color w:val="auto"/>
          <w:spacing w:val="-3"/>
          <w:sz w:val="22"/>
          <w:szCs w:val="22"/>
        </w:rPr>
        <w:tab/>
        <w:t>The Department will take prompt and safe action to assess and manage a burn escape. A burn is considered to have escaped when it moves beyond the area designated in the burn plan. The burn plan may include designated contingency areas. A burn within a contingency area will not be deemed to have escaped.</w:t>
      </w:r>
    </w:p>
    <w:p w14:paraId="6C813FB4"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147</w:t>
      </w:r>
      <w:r w:rsidRPr="00996C94">
        <w:rPr>
          <w:rFonts w:ascii="Frutiger-Light" w:hAnsi="Frutiger-Light" w:cs="Frutiger-Light"/>
          <w:color w:val="auto"/>
          <w:spacing w:val="-3"/>
          <w:sz w:val="22"/>
          <w:szCs w:val="22"/>
        </w:rPr>
        <w:tab/>
        <w:t>The Department will treat the escape as a bushfire in accordance with relevant procedural guidelines.</w:t>
      </w:r>
    </w:p>
    <w:p w14:paraId="3575C165"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148</w:t>
      </w:r>
      <w:r w:rsidRPr="00996C94">
        <w:rPr>
          <w:rFonts w:ascii="Frutiger-Light" w:hAnsi="Frutiger-Light" w:cs="Frutiger-Light"/>
          <w:color w:val="auto"/>
          <w:spacing w:val="-3"/>
          <w:sz w:val="22"/>
          <w:szCs w:val="22"/>
        </w:rPr>
        <w:tab/>
        <w:t>Burn escapes may be investigated in accordance with relevant procedural guidelines.</w:t>
      </w:r>
    </w:p>
    <w:p w14:paraId="018913D7" w14:textId="77777777" w:rsidR="00970AAB" w:rsidRPr="00996C94"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4F6228"/>
          <w:spacing w:val="-3"/>
          <w:sz w:val="22"/>
          <w:szCs w:val="22"/>
        </w:rPr>
      </w:pPr>
      <w:r w:rsidRPr="00996C94">
        <w:rPr>
          <w:rFonts w:ascii="Frutiger-Light" w:hAnsi="Frutiger-Light" w:cs="Frutiger-Bold"/>
          <w:b/>
          <w:color w:val="4F6228"/>
          <w:spacing w:val="-3"/>
          <w:sz w:val="22"/>
          <w:szCs w:val="22"/>
        </w:rPr>
        <w:tab/>
        <w:t>Directing owners adjoining public land to reduce fuel hazard</w:t>
      </w:r>
    </w:p>
    <w:p w14:paraId="02CAD1E9"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sectPr w:rsidR="00970AAB" w:rsidRPr="00996C94" w:rsidSect="00880A93">
          <w:footerReference w:type="even" r:id="rId56"/>
          <w:footerReference w:type="default" r:id="rId57"/>
          <w:pgSz w:w="11906" w:h="16838"/>
          <w:pgMar w:top="1134" w:right="1247" w:bottom="720" w:left="907" w:header="720" w:footer="720" w:gutter="0"/>
          <w:cols w:space="720"/>
          <w:noEndnote/>
          <w:docGrid w:linePitch="326"/>
        </w:sectPr>
      </w:pPr>
      <w:r w:rsidRPr="00996C94">
        <w:rPr>
          <w:rFonts w:ascii="Frutiger-Light" w:hAnsi="Frutiger-Light" w:cs="Frutiger-Light"/>
          <w:color w:val="auto"/>
          <w:spacing w:val="-3"/>
          <w:sz w:val="14"/>
          <w:szCs w:val="14"/>
        </w:rPr>
        <w:t>149</w:t>
      </w:r>
      <w:r w:rsidRPr="00996C94">
        <w:rPr>
          <w:rFonts w:ascii="Frutiger-Light" w:hAnsi="Frutiger-Light" w:cs="Frutiger-Light"/>
          <w:color w:val="auto"/>
          <w:spacing w:val="-3"/>
          <w:sz w:val="22"/>
          <w:szCs w:val="22"/>
        </w:rPr>
        <w:tab/>
        <w:t xml:space="preserve">In accordance with the </w:t>
      </w:r>
      <w:r w:rsidRPr="00996C94">
        <w:rPr>
          <w:rFonts w:ascii="Frutiger-Light" w:hAnsi="Frutiger-Light" w:cs="Frutiger-Light"/>
          <w:i/>
          <w:iCs/>
          <w:color w:val="auto"/>
          <w:spacing w:val="-3"/>
          <w:sz w:val="22"/>
          <w:szCs w:val="22"/>
        </w:rPr>
        <w:t>Forests Act 1958</w:t>
      </w:r>
      <w:r w:rsidRPr="00996C94">
        <w:rPr>
          <w:rFonts w:ascii="Frutiger-Light" w:hAnsi="Frutiger-Light" w:cs="Frutiger-Light"/>
          <w:color w:val="auto"/>
          <w:spacing w:val="-3"/>
          <w:sz w:val="22"/>
          <w:szCs w:val="22"/>
        </w:rPr>
        <w:t xml:space="preserve">, Authorised Officers may (working through local planning processes), where appropriate and in writing, direct owners/occupiers of land abutting public land to remove or modify fuels or other fire hazards.    </w:t>
      </w:r>
    </w:p>
    <w:p w14:paraId="39E390F7" w14:textId="77777777" w:rsidR="00970AAB" w:rsidRPr="0031608D" w:rsidRDefault="00970AAB" w:rsidP="00410644">
      <w:pPr>
        <w:pStyle w:val="Heading2"/>
        <w:keepNext w:val="0"/>
        <w:keepLines w:val="0"/>
        <w:tabs>
          <w:tab w:val="clear" w:pos="1418"/>
          <w:tab w:val="clear" w:pos="1701"/>
          <w:tab w:val="clear" w:pos="1985"/>
        </w:tabs>
        <w:spacing w:before="100" w:beforeAutospacing="1" w:afterAutospacing="1" w:line="240" w:lineRule="auto"/>
        <w:rPr>
          <w:rFonts w:ascii="Frutiger-Light" w:hAnsi="Frutiger-Light"/>
          <w:b w:val="0"/>
          <w:bCs w:val="0"/>
          <w:color w:val="C85100"/>
          <w:sz w:val="80"/>
          <w:szCs w:val="80"/>
        </w:rPr>
      </w:pPr>
      <w:bookmarkStart w:id="71" w:name="_Toc96966554"/>
      <w:bookmarkStart w:id="72" w:name="_Toc106126007"/>
      <w:r w:rsidRPr="0031608D">
        <w:rPr>
          <w:rFonts w:ascii="Frutiger-Light" w:hAnsi="Frutiger-Light"/>
          <w:b w:val="0"/>
          <w:bCs w:val="0"/>
          <w:color w:val="C85100"/>
          <w:sz w:val="80"/>
          <w:szCs w:val="80"/>
        </w:rPr>
        <w:lastRenderedPageBreak/>
        <w:t>Response</w:t>
      </w:r>
      <w:bookmarkEnd w:id="71"/>
      <w:bookmarkEnd w:id="72"/>
    </w:p>
    <w:p w14:paraId="6A3D3758" w14:textId="77777777" w:rsidR="00970AAB" w:rsidRPr="0031608D" w:rsidRDefault="00970AAB" w:rsidP="00410644">
      <w:pPr>
        <w:pStyle w:val="Heading2"/>
        <w:keepNext w:val="0"/>
        <w:keepLines w:val="0"/>
        <w:tabs>
          <w:tab w:val="clear" w:pos="1418"/>
          <w:tab w:val="clear" w:pos="1701"/>
          <w:tab w:val="clear" w:pos="1985"/>
        </w:tabs>
        <w:spacing w:before="100" w:beforeAutospacing="1" w:after="600" w:line="240" w:lineRule="auto"/>
        <w:rPr>
          <w:rFonts w:ascii="Frutiger-Light" w:hAnsi="Frutiger-Light"/>
          <w:b w:val="0"/>
          <w:bCs w:val="0"/>
          <w:color w:val="C85100"/>
          <w:sz w:val="60"/>
          <w:szCs w:val="60"/>
        </w:rPr>
      </w:pPr>
      <w:bookmarkStart w:id="73" w:name="_Toc103600557"/>
      <w:bookmarkStart w:id="74" w:name="_Toc103601014"/>
      <w:bookmarkStart w:id="75" w:name="_Toc106126008"/>
      <w:r w:rsidRPr="0031608D">
        <w:rPr>
          <w:rFonts w:ascii="Frutiger-Light" w:hAnsi="Frutiger-Light"/>
          <w:b w:val="0"/>
          <w:bCs w:val="0"/>
          <w:color w:val="C85100"/>
          <w:sz w:val="60"/>
          <w:szCs w:val="60"/>
        </w:rPr>
        <w:t>Section 5</w:t>
      </w:r>
      <w:bookmarkEnd w:id="73"/>
      <w:bookmarkEnd w:id="74"/>
      <w:bookmarkEnd w:id="75"/>
    </w:p>
    <w:p w14:paraId="498113DE" w14:textId="77777777" w:rsidR="00970AAB" w:rsidRPr="0031608D" w:rsidRDefault="00970AAB" w:rsidP="00A163B0">
      <w:pPr>
        <w:pStyle w:val="Heading3"/>
        <w:spacing w:before="360" w:after="120"/>
        <w:rPr>
          <w:rFonts w:ascii="Frutiger-Light" w:hAnsi="Frutiger-Light"/>
          <w:b w:val="0"/>
          <w:bCs/>
          <w:color w:val="C85100"/>
          <w:sz w:val="28"/>
          <w:szCs w:val="28"/>
        </w:rPr>
      </w:pPr>
      <w:bookmarkStart w:id="76" w:name="_Toc96966555"/>
      <w:bookmarkStart w:id="77" w:name="_Toc106126009"/>
      <w:r w:rsidRPr="0031608D">
        <w:rPr>
          <w:rFonts w:ascii="Frutiger-Light" w:hAnsi="Frutiger-Light"/>
          <w:bCs/>
          <w:color w:val="C85100"/>
          <w:sz w:val="28"/>
          <w:szCs w:val="28"/>
        </w:rPr>
        <w:t>Overview</w:t>
      </w:r>
      <w:bookmarkEnd w:id="76"/>
      <w:bookmarkEnd w:id="77"/>
      <w:r w:rsidRPr="0031608D">
        <w:rPr>
          <w:rFonts w:ascii="Frutiger-Light" w:hAnsi="Frutiger-Light"/>
          <w:bCs/>
          <w:color w:val="C85100"/>
          <w:sz w:val="28"/>
          <w:szCs w:val="28"/>
        </w:rPr>
        <w:t xml:space="preserve"> </w:t>
      </w:r>
    </w:p>
    <w:p w14:paraId="77E410E0"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150</w:t>
      </w:r>
      <w:r w:rsidRPr="0031608D">
        <w:rPr>
          <w:rFonts w:ascii="Frutiger-Light" w:hAnsi="Frutiger-Light" w:cs="Frutiger-Light"/>
          <w:color w:val="auto"/>
          <w:spacing w:val="-3"/>
          <w:sz w:val="22"/>
          <w:szCs w:val="22"/>
        </w:rPr>
        <w:tab/>
        <w:t xml:space="preserve">Under the </w:t>
      </w:r>
      <w:r w:rsidRPr="0031608D">
        <w:rPr>
          <w:rFonts w:ascii="Frutiger-Light" w:hAnsi="Frutiger-Light" w:cs="Frutiger-Light"/>
          <w:i/>
          <w:iCs/>
          <w:color w:val="auto"/>
          <w:spacing w:val="-3"/>
          <w:sz w:val="22"/>
          <w:szCs w:val="22"/>
        </w:rPr>
        <w:t>Forests Act 1958</w:t>
      </w:r>
      <w:r w:rsidRPr="0031608D">
        <w:rPr>
          <w:rFonts w:ascii="Frutiger-Light" w:hAnsi="Frutiger-Light" w:cs="Frutiger-Light"/>
          <w:color w:val="auto"/>
          <w:spacing w:val="-3"/>
          <w:sz w:val="22"/>
          <w:szCs w:val="22"/>
        </w:rPr>
        <w:t xml:space="preserve">, the Secretary must carry out proper and sufficient work for the immediate prevention and suppression of bushfires in State forests, national parks and protected public land. Response activities contribute to meeting this obligation. </w:t>
      </w:r>
    </w:p>
    <w:p w14:paraId="03684A6E"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151</w:t>
      </w:r>
      <w:r w:rsidRPr="0031608D">
        <w:rPr>
          <w:rFonts w:ascii="Frutiger-Light" w:hAnsi="Frutiger-Light" w:cs="Frutiger-Light"/>
          <w:color w:val="auto"/>
          <w:spacing w:val="-3"/>
          <w:sz w:val="22"/>
          <w:szCs w:val="22"/>
        </w:rPr>
        <w:tab/>
        <w:t>Under the</w:t>
      </w:r>
      <w:r w:rsidRPr="0031608D">
        <w:rPr>
          <w:rFonts w:ascii="Frutiger-Light" w:hAnsi="Frutiger-Light" w:cs="Frutiger-Light"/>
          <w:i/>
          <w:iCs/>
          <w:color w:val="auto"/>
          <w:spacing w:val="-3"/>
          <w:sz w:val="22"/>
          <w:szCs w:val="22"/>
        </w:rPr>
        <w:t xml:space="preserve"> State Emergency Management Plan </w:t>
      </w:r>
      <w:r w:rsidRPr="0031608D">
        <w:rPr>
          <w:rFonts w:ascii="Frutiger-Light" w:hAnsi="Frutiger-Light" w:cs="Frutiger-Light"/>
          <w:color w:val="auto"/>
          <w:spacing w:val="-3"/>
          <w:sz w:val="22"/>
          <w:szCs w:val="22"/>
        </w:rPr>
        <w:t xml:space="preserve">(which is prepared in accordance with the </w:t>
      </w:r>
      <w:r w:rsidRPr="0031608D">
        <w:rPr>
          <w:rFonts w:ascii="Frutiger-Light" w:hAnsi="Frutiger-Light" w:cs="Frutiger-Light"/>
          <w:i/>
          <w:iCs/>
          <w:color w:val="auto"/>
          <w:spacing w:val="-3"/>
          <w:sz w:val="22"/>
          <w:szCs w:val="22"/>
        </w:rPr>
        <w:t>Emergency Management Act 2013</w:t>
      </w:r>
      <w:r w:rsidRPr="0031608D">
        <w:rPr>
          <w:rFonts w:ascii="Frutiger-Light" w:hAnsi="Frutiger-Light" w:cs="Frutiger-Light"/>
          <w:color w:val="auto"/>
          <w:spacing w:val="-3"/>
          <w:sz w:val="22"/>
          <w:szCs w:val="22"/>
        </w:rPr>
        <w:t xml:space="preserve">), the Department is the control agency for bushfires in its area of jurisdiction and may be supported by other agencies in certain circumstances. The Department on occasion, may provide limited support to other agencies for bushfires on private land. </w:t>
      </w:r>
    </w:p>
    <w:p w14:paraId="52FC048C"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152</w:t>
      </w:r>
      <w:r w:rsidRPr="0031608D">
        <w:rPr>
          <w:rFonts w:ascii="Frutiger-Light" w:hAnsi="Frutiger-Light" w:cs="Frutiger-Light"/>
          <w:color w:val="auto"/>
          <w:spacing w:val="-3"/>
          <w:sz w:val="22"/>
          <w:szCs w:val="22"/>
        </w:rPr>
        <w:tab/>
        <w:t xml:space="preserve">Under the </w:t>
      </w:r>
      <w:r w:rsidRPr="0031608D">
        <w:rPr>
          <w:rFonts w:ascii="Frutiger-Light" w:hAnsi="Frutiger-Light" w:cs="Frutiger-Light"/>
          <w:i/>
          <w:iCs/>
          <w:color w:val="auto"/>
          <w:spacing w:val="-3"/>
          <w:sz w:val="22"/>
          <w:szCs w:val="22"/>
        </w:rPr>
        <w:t xml:space="preserve">Emergency Management Act </w:t>
      </w:r>
      <w:r w:rsidRPr="0031608D">
        <w:rPr>
          <w:rFonts w:ascii="Frutiger-Light" w:hAnsi="Frutiger-Light" w:cs="Frutiger-Light"/>
          <w:i/>
          <w:iCs/>
          <w:color w:val="auto"/>
          <w:sz w:val="22"/>
          <w:szCs w:val="22"/>
        </w:rPr>
        <w:t>2013</w:t>
      </w:r>
      <w:r w:rsidRPr="0031608D" w:rsidDel="00E95EBA">
        <w:rPr>
          <w:rFonts w:ascii="Frutiger-Light" w:hAnsi="Frutiger-Light" w:cs="Frutiger-Light"/>
          <w:color w:val="auto"/>
          <w:spacing w:val="-3"/>
          <w:sz w:val="22"/>
          <w:szCs w:val="22"/>
        </w:rPr>
        <w:t xml:space="preserve">, the </w:t>
      </w:r>
      <w:r w:rsidRPr="0031608D">
        <w:rPr>
          <w:rFonts w:ascii="Frutiger-Light" w:hAnsi="Frutiger-Light" w:cs="Frutiger-Light"/>
          <w:color w:val="auto"/>
          <w:sz w:val="22"/>
          <w:szCs w:val="22"/>
        </w:rPr>
        <w:t xml:space="preserve">Emergency Management </w:t>
      </w:r>
      <w:r w:rsidRPr="0031608D" w:rsidDel="00C46D83">
        <w:rPr>
          <w:rFonts w:ascii="Frutiger-Light" w:hAnsi="Frutiger-Light" w:cs="Frutiger-Light"/>
          <w:color w:val="auto"/>
          <w:spacing w:val="-3"/>
          <w:sz w:val="22"/>
          <w:szCs w:val="22"/>
        </w:rPr>
        <w:t xml:space="preserve">Commissioner may take overall control of response activities in relation to a fire, if the </w:t>
      </w:r>
      <w:r w:rsidRPr="0031608D">
        <w:rPr>
          <w:rFonts w:ascii="Frutiger-Light" w:hAnsi="Frutiger-Light" w:cs="Frutiger-Light"/>
          <w:color w:val="auto"/>
          <w:sz w:val="22"/>
          <w:szCs w:val="22"/>
        </w:rPr>
        <w:t>Emergency Management</w:t>
      </w:r>
      <w:r w:rsidRPr="0031608D" w:rsidDel="00C46D83">
        <w:rPr>
          <w:rFonts w:ascii="Frutiger-Light" w:hAnsi="Frutiger-Light" w:cs="Frutiger-Light"/>
          <w:color w:val="auto"/>
          <w:spacing w:val="-3"/>
          <w:sz w:val="22"/>
          <w:szCs w:val="22"/>
        </w:rPr>
        <w:t xml:space="preserve"> Commissioner considers the fire has become, or reasonably believes it has the potential to become a major fire, as defined in the</w:t>
      </w:r>
      <w:r w:rsidRPr="0031608D">
        <w:rPr>
          <w:rFonts w:ascii="Frutiger-Light" w:hAnsi="Frutiger-Light" w:cs="Frutiger-Light"/>
          <w:i/>
          <w:iCs/>
          <w:color w:val="auto"/>
          <w:sz w:val="22"/>
          <w:szCs w:val="22"/>
        </w:rPr>
        <w:t xml:space="preserve"> Emergency Management Act 2013</w:t>
      </w:r>
      <w:r w:rsidRPr="0031608D" w:rsidDel="00C46D83">
        <w:rPr>
          <w:rFonts w:ascii="Frutiger-Light" w:hAnsi="Frutiger-Light" w:cs="Frutiger-Light"/>
          <w:color w:val="auto"/>
          <w:spacing w:val="-3"/>
          <w:sz w:val="22"/>
          <w:szCs w:val="22"/>
        </w:rPr>
        <w:t xml:space="preserve">. </w:t>
      </w:r>
      <w:r w:rsidRPr="0031608D">
        <w:rPr>
          <w:rFonts w:ascii="Frutiger-Light" w:hAnsi="Frutiger-Light" w:cs="Frutiger-Light"/>
          <w:color w:val="auto"/>
          <w:spacing w:val="-3"/>
          <w:sz w:val="22"/>
          <w:szCs w:val="22"/>
        </w:rPr>
        <w:t>When responding to bushfires on public land</w:t>
      </w:r>
      <w:r w:rsidRPr="0031608D">
        <w:rPr>
          <w:rFonts w:ascii="Frutiger-Light" w:hAnsi="Frutiger-Light"/>
          <w:color w:val="auto"/>
          <w:sz w:val="22"/>
          <w:szCs w:val="22"/>
        </w:rPr>
        <w:t xml:space="preserve">, </w:t>
      </w:r>
      <w:r w:rsidRPr="0031608D">
        <w:rPr>
          <w:rFonts w:ascii="Frutiger-Light" w:hAnsi="Frutiger-Light" w:cs="Frutiger-Light"/>
          <w:color w:val="auto"/>
          <w:spacing w:val="-3"/>
          <w:sz w:val="22"/>
          <w:szCs w:val="22"/>
        </w:rPr>
        <w:t xml:space="preserve">State emergency management priorities </w:t>
      </w:r>
      <w:r w:rsidRPr="0031608D">
        <w:rPr>
          <w:rFonts w:ascii="Frutiger-Light" w:hAnsi="Frutiger-Light" w:cs="Frutiger-Light"/>
          <w:color w:val="auto"/>
          <w:sz w:val="22"/>
          <w:szCs w:val="22"/>
        </w:rPr>
        <w:t xml:space="preserve">set in the State Emergency Management Plan </w:t>
      </w:r>
      <w:r w:rsidRPr="0031608D">
        <w:rPr>
          <w:rFonts w:ascii="Frutiger-Light" w:hAnsi="Frutiger-Light" w:cs="Frutiger-Light"/>
          <w:color w:val="auto"/>
          <w:spacing w:val="-3"/>
          <w:sz w:val="22"/>
          <w:szCs w:val="22"/>
        </w:rPr>
        <w:t xml:space="preserve">will guide planning and operational decisions made by command and control staff.   </w:t>
      </w:r>
    </w:p>
    <w:p w14:paraId="29475D9B" w14:textId="77777777" w:rsidR="00970AAB" w:rsidRPr="0031608D" w:rsidRDefault="00970AAB" w:rsidP="00970AAB">
      <w:pPr>
        <w:pStyle w:val="Bodytext0"/>
        <w:rPr>
          <w:rFonts w:eastAsia="Times New Roman"/>
          <w:color w:val="auto"/>
          <w:sz w:val="22"/>
          <w:szCs w:val="22"/>
          <w:lang w:val="en-AU" w:eastAsia="en-AU"/>
        </w:rPr>
      </w:pPr>
      <w:r w:rsidRPr="0031608D">
        <w:rPr>
          <w:color w:val="auto"/>
          <w:sz w:val="14"/>
          <w:szCs w:val="14"/>
        </w:rPr>
        <w:t>153</w:t>
      </w:r>
      <w:r w:rsidRPr="0031608D">
        <w:rPr>
          <w:color w:val="auto"/>
          <w:sz w:val="22"/>
          <w:szCs w:val="22"/>
        </w:rPr>
        <w:tab/>
      </w:r>
      <w:r w:rsidRPr="0031608D">
        <w:rPr>
          <w:rFonts w:eastAsia="Times New Roman"/>
          <w:color w:val="auto"/>
          <w:sz w:val="22"/>
          <w:szCs w:val="22"/>
          <w:lang w:val="en-AU" w:eastAsia="en-AU"/>
        </w:rPr>
        <w:t>This section outlines activities that will be undertaken by the Department in the event of a bushfire. It includes responsibilities and considerations of the Incident Controller during suppression and the emergency stabilisation and initial recovery phase of the bushfire.</w:t>
      </w:r>
    </w:p>
    <w:p w14:paraId="31DEC89E" w14:textId="77777777" w:rsidR="00970AAB" w:rsidRPr="0031608D" w:rsidRDefault="00970AAB" w:rsidP="00A163B0">
      <w:pPr>
        <w:pStyle w:val="Heading3"/>
        <w:spacing w:before="360" w:after="120"/>
        <w:rPr>
          <w:rFonts w:ascii="Frutiger-Light" w:hAnsi="Frutiger-Light"/>
          <w:bCs/>
          <w:color w:val="C85100"/>
          <w:sz w:val="28"/>
          <w:szCs w:val="28"/>
        </w:rPr>
      </w:pPr>
      <w:bookmarkStart w:id="78" w:name="_Toc96966556"/>
      <w:bookmarkStart w:id="79" w:name="_Toc106126010"/>
      <w:r w:rsidRPr="0031608D">
        <w:rPr>
          <w:rFonts w:ascii="Frutiger-Light" w:hAnsi="Frutiger-Light"/>
          <w:bCs/>
          <w:color w:val="C85100"/>
          <w:sz w:val="28"/>
          <w:szCs w:val="28"/>
        </w:rPr>
        <w:t>Outcome</w:t>
      </w:r>
      <w:bookmarkEnd w:id="78"/>
      <w:bookmarkEnd w:id="79"/>
    </w:p>
    <w:p w14:paraId="4AC32FE9" w14:textId="77777777" w:rsidR="00970AAB" w:rsidRPr="0031608D" w:rsidRDefault="00970AAB" w:rsidP="00970AAB">
      <w:pPr>
        <w:ind w:left="340" w:hanging="340"/>
        <w:rPr>
          <w:rFonts w:ascii="Frutiger-Light" w:hAnsi="Frutiger-Light"/>
        </w:rPr>
      </w:pPr>
      <w:r w:rsidRPr="0031608D">
        <w:rPr>
          <w:rFonts w:ascii="Frutiger-Light" w:hAnsi="Frutiger-Light" w:cs="Frutiger-BoldCn"/>
          <w:b/>
          <w:color w:val="auto"/>
          <w:spacing w:val="-1"/>
          <w:sz w:val="14"/>
          <w:szCs w:val="14"/>
        </w:rPr>
        <w:t>154</w:t>
      </w:r>
      <w:r w:rsidRPr="0031608D">
        <w:rPr>
          <w:rFonts w:ascii="Frutiger-Light" w:hAnsi="Frutiger-Light" w:cs="Frutiger-Bold"/>
          <w:b/>
          <w:color w:val="auto"/>
          <w:spacing w:val="-3"/>
          <w:sz w:val="22"/>
          <w:szCs w:val="22"/>
        </w:rPr>
        <w:tab/>
        <w:t>Bushfires are suppressed and managed to reduce the risk to human life, communities, essential and community infrastructure, industries, the economy and the environment. The protection of human life will be assigned priority over all other considerations.</w:t>
      </w:r>
      <w:r w:rsidRPr="0031608D">
        <w:rPr>
          <w:rFonts w:ascii="Frutiger-Light" w:hAnsi="Frutiger-Light"/>
        </w:rPr>
        <w:br w:type="page"/>
      </w:r>
    </w:p>
    <w:p w14:paraId="3D11E7AB" w14:textId="2D3269BE" w:rsidR="00970AAB" w:rsidRPr="0031608D" w:rsidRDefault="00970AAB" w:rsidP="00A163B0">
      <w:pPr>
        <w:pStyle w:val="Heading3"/>
        <w:spacing w:before="360" w:after="120"/>
        <w:rPr>
          <w:rFonts w:ascii="Frutiger-Light" w:hAnsi="Frutiger-Light"/>
          <w:bCs/>
          <w:color w:val="C85100"/>
          <w:sz w:val="28"/>
          <w:szCs w:val="28"/>
        </w:rPr>
      </w:pPr>
      <w:bookmarkStart w:id="80" w:name="_Toc96966557"/>
      <w:bookmarkStart w:id="81" w:name="_Toc106126011"/>
      <w:r w:rsidRPr="0031608D">
        <w:rPr>
          <w:rFonts w:ascii="Frutiger-Light" w:hAnsi="Frutiger-Light"/>
          <w:bCs/>
          <w:color w:val="C85100"/>
          <w:sz w:val="28"/>
          <w:szCs w:val="28"/>
        </w:rPr>
        <w:lastRenderedPageBreak/>
        <w:t>Strategies</w:t>
      </w:r>
      <w:bookmarkEnd w:id="80"/>
      <w:bookmarkEnd w:id="81"/>
    </w:p>
    <w:p w14:paraId="72F165C8" w14:textId="77777777" w:rsidR="00970AAB" w:rsidRPr="0031608D"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Light"/>
          <w:b/>
          <w:bCs/>
          <w:color w:val="auto"/>
          <w:spacing w:val="-3"/>
          <w:sz w:val="22"/>
          <w:szCs w:val="22"/>
        </w:rPr>
      </w:pPr>
      <w:r w:rsidRPr="0031608D">
        <w:rPr>
          <w:rFonts w:ascii="Frutiger-Light" w:hAnsi="Frutiger-Light" w:cs="Frutiger-Light"/>
          <w:b/>
          <w:bCs/>
          <w:color w:val="auto"/>
          <w:spacing w:val="-3"/>
          <w:sz w:val="14"/>
          <w:szCs w:val="14"/>
        </w:rPr>
        <w:t>155</w:t>
      </w:r>
      <w:r w:rsidRPr="0031608D">
        <w:rPr>
          <w:rFonts w:ascii="Frutiger-Light" w:hAnsi="Frutiger-Light" w:cs="Frutiger-Light"/>
          <w:b/>
          <w:bCs/>
          <w:color w:val="auto"/>
          <w:spacing w:val="-3"/>
          <w:sz w:val="22"/>
          <w:szCs w:val="22"/>
        </w:rPr>
        <w:tab/>
        <w:t>Respond to bushfires on or threatening its area of jurisdiction (i.e. public land as defined in this Code) in a safe, efficient and appropriately planned manner.</w:t>
      </w:r>
    </w:p>
    <w:p w14:paraId="31DAA19E" w14:textId="77777777" w:rsidR="00970AAB" w:rsidRPr="0031608D"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Light"/>
          <w:b/>
          <w:bCs/>
          <w:color w:val="auto"/>
          <w:spacing w:val="-3"/>
          <w:sz w:val="22"/>
          <w:szCs w:val="22"/>
        </w:rPr>
      </w:pPr>
      <w:r w:rsidRPr="0031608D">
        <w:rPr>
          <w:rFonts w:ascii="Frutiger-Light" w:hAnsi="Frutiger-Light" w:cs="Frutiger-Light"/>
          <w:b/>
          <w:bCs/>
          <w:color w:val="auto"/>
          <w:spacing w:val="-3"/>
          <w:sz w:val="14"/>
          <w:szCs w:val="14"/>
        </w:rPr>
        <w:t>156</w:t>
      </w:r>
      <w:r w:rsidRPr="0031608D">
        <w:rPr>
          <w:rFonts w:ascii="Frutiger-Light" w:hAnsi="Frutiger-Light" w:cs="Frutiger-Light"/>
          <w:b/>
          <w:bCs/>
          <w:color w:val="auto"/>
          <w:spacing w:val="-3"/>
          <w:sz w:val="22"/>
          <w:szCs w:val="22"/>
        </w:rPr>
        <w:tab/>
        <w:t>In collaboration with other fire agencies, work towards developing and maintaining a messaging system capable of delivering advice and warnings to communities.</w:t>
      </w:r>
    </w:p>
    <w:p w14:paraId="2B76FCE5" w14:textId="77777777" w:rsidR="00970AAB" w:rsidRPr="0031608D"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Light"/>
          <w:b/>
          <w:bCs/>
          <w:color w:val="auto"/>
          <w:spacing w:val="-3"/>
          <w:sz w:val="22"/>
          <w:szCs w:val="22"/>
        </w:rPr>
      </w:pPr>
      <w:r w:rsidRPr="0031608D">
        <w:rPr>
          <w:rFonts w:ascii="Frutiger-Light" w:hAnsi="Frutiger-Light" w:cs="Frutiger-Light"/>
          <w:b/>
          <w:bCs/>
          <w:color w:val="auto"/>
          <w:spacing w:val="-3"/>
          <w:sz w:val="14"/>
          <w:szCs w:val="14"/>
        </w:rPr>
        <w:t>157</w:t>
      </w:r>
      <w:r w:rsidRPr="0031608D">
        <w:rPr>
          <w:rFonts w:ascii="Frutiger-Light" w:hAnsi="Frutiger-Light" w:cs="Frutiger-Light"/>
          <w:b/>
          <w:bCs/>
          <w:color w:val="auto"/>
          <w:spacing w:val="-3"/>
          <w:sz w:val="22"/>
          <w:szCs w:val="22"/>
        </w:rPr>
        <w:tab/>
        <w:t>Identify and mitigate risks to and on public land and to properties adjoining public land.</w:t>
      </w:r>
    </w:p>
    <w:p w14:paraId="0ED0B682" w14:textId="77777777" w:rsidR="00970AAB" w:rsidRPr="0031608D" w:rsidRDefault="00970AAB" w:rsidP="00970AAB">
      <w:pPr>
        <w:pStyle w:val="Bodyintro"/>
        <w:rPr>
          <w:rFonts w:eastAsia="Times New Roman"/>
          <w:b/>
          <w:bCs/>
          <w:color w:val="auto"/>
          <w:sz w:val="22"/>
          <w:szCs w:val="22"/>
          <w:lang w:val="en-AU" w:eastAsia="en-AU"/>
        </w:rPr>
      </w:pPr>
      <w:r w:rsidRPr="0031608D">
        <w:rPr>
          <w:rFonts w:eastAsia="Times New Roman"/>
          <w:b/>
          <w:bCs/>
          <w:color w:val="auto"/>
          <w:sz w:val="14"/>
          <w:szCs w:val="14"/>
          <w:lang w:val="en-AU" w:eastAsia="en-AU"/>
        </w:rPr>
        <w:t>158</w:t>
      </w:r>
      <w:r w:rsidRPr="0031608D">
        <w:rPr>
          <w:b/>
          <w:bCs/>
          <w:color w:val="auto"/>
          <w:sz w:val="22"/>
          <w:szCs w:val="22"/>
        </w:rPr>
        <w:t xml:space="preserve">   </w:t>
      </w:r>
      <w:r w:rsidRPr="0031608D">
        <w:rPr>
          <w:rFonts w:eastAsia="Times New Roman"/>
          <w:b/>
          <w:bCs/>
          <w:color w:val="auto"/>
          <w:sz w:val="22"/>
          <w:szCs w:val="22"/>
          <w:lang w:val="en-AU" w:eastAsia="en-AU"/>
        </w:rPr>
        <w:t>Rehabilitate bushfire suppression works following a bushfire.</w:t>
      </w:r>
    </w:p>
    <w:p w14:paraId="77F6607B" w14:textId="77777777" w:rsidR="00970AAB" w:rsidRPr="0031608D" w:rsidRDefault="00970AAB" w:rsidP="00A163B0">
      <w:pPr>
        <w:pStyle w:val="Heading3"/>
        <w:spacing w:before="360" w:after="120"/>
        <w:rPr>
          <w:rFonts w:ascii="Frutiger-Light" w:hAnsi="Frutiger-Light"/>
          <w:bCs/>
          <w:color w:val="C85100"/>
          <w:sz w:val="28"/>
          <w:szCs w:val="28"/>
        </w:rPr>
      </w:pPr>
      <w:bookmarkStart w:id="82" w:name="_Toc96966558"/>
      <w:bookmarkStart w:id="83" w:name="_Toc106126012"/>
      <w:r w:rsidRPr="0031608D">
        <w:rPr>
          <w:rFonts w:ascii="Frutiger-Light" w:hAnsi="Frutiger-Light"/>
          <w:bCs/>
          <w:color w:val="C85100"/>
          <w:sz w:val="28"/>
          <w:szCs w:val="28"/>
        </w:rPr>
        <w:t>Actions</w:t>
      </w:r>
      <w:bookmarkEnd w:id="82"/>
      <w:bookmarkEnd w:id="83"/>
    </w:p>
    <w:p w14:paraId="41E044EC"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Cs/>
          <w:color w:val="C85100"/>
          <w:spacing w:val="-3"/>
          <w:sz w:val="22"/>
          <w:szCs w:val="22"/>
        </w:rPr>
      </w:pPr>
      <w:r w:rsidRPr="0031608D">
        <w:rPr>
          <w:rFonts w:ascii="Frutiger-Light" w:hAnsi="Frutiger-Light" w:cs="Frutiger-Bold"/>
          <w:bCs/>
          <w:color w:val="C85100"/>
          <w:spacing w:val="-3"/>
          <w:sz w:val="22"/>
          <w:szCs w:val="22"/>
        </w:rPr>
        <w:tab/>
      </w:r>
      <w:r w:rsidRPr="0031608D">
        <w:rPr>
          <w:rFonts w:ascii="Frutiger-Light" w:hAnsi="Frutiger-Light" w:cs="Frutiger-Bold"/>
          <w:b/>
          <w:color w:val="C85100"/>
          <w:spacing w:val="-3"/>
          <w:sz w:val="22"/>
          <w:szCs w:val="22"/>
        </w:rPr>
        <w:t>Priority of bushfire response actions</w:t>
      </w:r>
      <w:r w:rsidRPr="0031608D">
        <w:rPr>
          <w:rFonts w:ascii="Frutiger-Light" w:hAnsi="Frutiger-Light" w:cs="Frutiger-Bold"/>
          <w:bCs/>
          <w:color w:val="C85100"/>
          <w:spacing w:val="-3"/>
          <w:sz w:val="22"/>
          <w:szCs w:val="22"/>
        </w:rPr>
        <w:t xml:space="preserve"> </w:t>
      </w:r>
    </w:p>
    <w:p w14:paraId="53C0DD7C"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159</w:t>
      </w:r>
      <w:r w:rsidRPr="0031608D">
        <w:rPr>
          <w:rFonts w:ascii="Frutiger-Light" w:hAnsi="Frutiger-Light" w:cs="Frutiger-Light"/>
          <w:color w:val="auto"/>
          <w:spacing w:val="-3"/>
          <w:sz w:val="22"/>
          <w:szCs w:val="22"/>
        </w:rPr>
        <w:tab/>
        <w:t>The Secretary may, at its discretion, prioritise response activities and the allocation of resources to bushfire response over other Departmental activities.</w:t>
      </w:r>
    </w:p>
    <w:p w14:paraId="28FDD064"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C85100"/>
          <w:spacing w:val="-3"/>
          <w:sz w:val="22"/>
          <w:szCs w:val="22"/>
        </w:rPr>
      </w:pPr>
      <w:r w:rsidRPr="0031608D">
        <w:rPr>
          <w:rFonts w:ascii="Frutiger-Light" w:hAnsi="Frutiger-Light" w:cs="Frutiger-Bold"/>
          <w:b/>
          <w:color w:val="C85100"/>
          <w:spacing w:val="-3"/>
          <w:sz w:val="22"/>
          <w:szCs w:val="22"/>
        </w:rPr>
        <w:tab/>
        <w:t>Incident coordination arrangements</w:t>
      </w:r>
    </w:p>
    <w:p w14:paraId="2C3046D9"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160</w:t>
      </w:r>
      <w:r w:rsidRPr="0031608D">
        <w:rPr>
          <w:rFonts w:ascii="Frutiger-Light" w:hAnsi="Frutiger-Light" w:cs="Frutiger-Light"/>
          <w:color w:val="auto"/>
          <w:spacing w:val="-3"/>
          <w:sz w:val="22"/>
          <w:szCs w:val="22"/>
        </w:rPr>
        <w:tab/>
        <w:t>The Department will comply with inter-agency coordination arrangements in accordance with:</w:t>
      </w:r>
    </w:p>
    <w:p w14:paraId="531AC75A"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relevant legislation</w:t>
      </w:r>
    </w:p>
    <w:p w14:paraId="455E9D57" w14:textId="77777777" w:rsidR="00970AAB" w:rsidRPr="0031608D" w:rsidRDefault="00970AAB" w:rsidP="00970AAB">
      <w:pPr>
        <w:widowControl w:val="0"/>
        <w:tabs>
          <w:tab w:val="left" w:pos="340"/>
          <w:tab w:val="left" w:pos="794"/>
        </w:tabs>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highlight w:val="yellow"/>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the </w:t>
      </w:r>
      <w:r w:rsidRPr="0031608D">
        <w:rPr>
          <w:rFonts w:ascii="Frutiger-Light" w:hAnsi="Frutiger-Light" w:cs="Frutiger-Light"/>
          <w:i/>
          <w:iCs/>
          <w:color w:val="auto"/>
          <w:spacing w:val="-3"/>
          <w:sz w:val="22"/>
          <w:szCs w:val="22"/>
        </w:rPr>
        <w:t xml:space="preserve">State Emergency Management Plan </w:t>
      </w:r>
      <w:r w:rsidRPr="0031608D">
        <w:rPr>
          <w:rFonts w:ascii="Frutiger-Light" w:hAnsi="Frutiger-Light" w:cs="Frutiger-Light"/>
          <w:color w:val="auto"/>
          <w:spacing w:val="-3"/>
          <w:sz w:val="22"/>
          <w:szCs w:val="22"/>
        </w:rPr>
        <w:t xml:space="preserve">(including relevant sub-plans) </w:t>
      </w:r>
    </w:p>
    <w:p w14:paraId="59C6DDAF"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State command and control arrangements</w:t>
      </w:r>
    </w:p>
    <w:p w14:paraId="3D335C90"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reciprocal and interoperability arrangements</w:t>
      </w:r>
    </w:p>
    <w:p w14:paraId="7672DFEB"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i/>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standards, operating procedures    </w:t>
      </w:r>
    </w:p>
    <w:p w14:paraId="300531E2"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C85100"/>
          <w:spacing w:val="-3"/>
          <w:sz w:val="22"/>
          <w:szCs w:val="22"/>
        </w:rPr>
      </w:pPr>
      <w:r w:rsidRPr="0031608D">
        <w:rPr>
          <w:rFonts w:ascii="Frutiger-Light" w:hAnsi="Frutiger-Light" w:cs="Frutiger-Bold"/>
          <w:b/>
          <w:color w:val="C85100"/>
          <w:spacing w:val="-3"/>
          <w:sz w:val="22"/>
          <w:szCs w:val="22"/>
        </w:rPr>
        <w:tab/>
        <w:t xml:space="preserve">Incident management </w:t>
      </w:r>
    </w:p>
    <w:p w14:paraId="52577A26"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161</w:t>
      </w:r>
      <w:r w:rsidRPr="0031608D">
        <w:rPr>
          <w:rFonts w:ascii="Frutiger-Light" w:hAnsi="Frutiger-Light" w:cs="Frutiger-Light"/>
          <w:color w:val="auto"/>
          <w:spacing w:val="-3"/>
          <w:sz w:val="22"/>
          <w:szCs w:val="22"/>
        </w:rPr>
        <w:tab/>
        <w:t>Incident management will be carried out by the Department in accordance with the Australasian Inter-service Incident Management System (or its successor).</w:t>
      </w:r>
    </w:p>
    <w:p w14:paraId="00F5F5DA"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C85100"/>
          <w:spacing w:val="-3"/>
          <w:sz w:val="22"/>
          <w:szCs w:val="22"/>
        </w:rPr>
      </w:pPr>
      <w:r w:rsidRPr="0031608D">
        <w:rPr>
          <w:rFonts w:ascii="Frutiger-Light" w:hAnsi="Frutiger-Light" w:cs="Frutiger-Bold"/>
          <w:b/>
          <w:color w:val="C85100"/>
          <w:spacing w:val="-3"/>
          <w:sz w:val="22"/>
          <w:szCs w:val="22"/>
        </w:rPr>
        <w:tab/>
        <w:t>Strategies will be determined in accordance with State control priorities</w:t>
      </w:r>
    </w:p>
    <w:p w14:paraId="76E54AD7"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162</w:t>
      </w:r>
      <w:r w:rsidRPr="0031608D">
        <w:rPr>
          <w:rFonts w:ascii="Frutiger-Light" w:hAnsi="Frutiger-Light" w:cs="Frutiger-Light"/>
          <w:color w:val="auto"/>
          <w:spacing w:val="-3"/>
          <w:sz w:val="22"/>
          <w:szCs w:val="22"/>
        </w:rPr>
        <w:tab/>
        <w:t>When responding to bushfires on public land, the Department will:</w:t>
      </w:r>
    </w:p>
    <w:p w14:paraId="5574FF1C"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Develop and implement tactics to bring the bushfire under control, with the protection of human life as the highest priority.</w:t>
      </w:r>
    </w:p>
    <w:p w14:paraId="046BB4DC"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Allocate resources to the bushfire commensurate with bushfire risk.</w:t>
      </w:r>
    </w:p>
    <w:p w14:paraId="33060DAD"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Manage the response efficiently and effectively, seeking to minimise environmental damage (in accordance with paragraphs 133–135).</w:t>
      </w:r>
    </w:p>
    <w:p w14:paraId="0A4770B4"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163</w:t>
      </w:r>
      <w:r w:rsidRPr="0031608D">
        <w:rPr>
          <w:rFonts w:ascii="Frutiger-Light" w:hAnsi="Frutiger-Light" w:cs="Frutiger-Light"/>
          <w:color w:val="auto"/>
          <w:spacing w:val="-3"/>
          <w:sz w:val="22"/>
          <w:szCs w:val="22"/>
        </w:rPr>
        <w:tab/>
        <w:t>Upon detection of a bushfire the Secretary, the Chief Fire Officer or their delegate will:</w:t>
      </w:r>
    </w:p>
    <w:p w14:paraId="71BB6E79"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Roman"/>
          <w:b/>
          <w:color w:val="403152"/>
          <w:spacing w:val="-3"/>
          <w:sz w:val="22"/>
          <w:szCs w:val="22"/>
        </w:rPr>
      </w:pPr>
      <w:r w:rsidRPr="0031608D">
        <w:rPr>
          <w:rFonts w:ascii="Frutiger-Light" w:hAnsi="Frutiger-Light" w:cs="Frutiger-Roman"/>
          <w:bCs/>
          <w:spacing w:val="-3"/>
          <w:sz w:val="22"/>
          <w:szCs w:val="22"/>
        </w:rPr>
        <w:tab/>
      </w:r>
      <w:r w:rsidRPr="0031608D">
        <w:rPr>
          <w:rFonts w:ascii="Frutiger-Light" w:hAnsi="Frutiger-Light" w:cs="Frutiger-Roman"/>
          <w:b/>
          <w:color w:val="403152"/>
          <w:spacing w:val="-3"/>
          <w:sz w:val="22"/>
          <w:szCs w:val="22"/>
        </w:rPr>
        <w:t>Prepare an incident action plan</w:t>
      </w:r>
    </w:p>
    <w:p w14:paraId="3E8A03EE"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164</w:t>
      </w:r>
      <w:r w:rsidRPr="0031608D">
        <w:rPr>
          <w:rFonts w:ascii="Frutiger-Light" w:hAnsi="Frutiger-Light" w:cs="Frutiger-Light"/>
          <w:color w:val="auto"/>
          <w:spacing w:val="-3"/>
          <w:sz w:val="22"/>
          <w:szCs w:val="22"/>
        </w:rPr>
        <w:tab/>
        <w:t>The decision and process to prepare an incident action plan will be conducted in accordance with relevant procedural guidelines.</w:t>
      </w:r>
    </w:p>
    <w:p w14:paraId="4FC5918F"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165</w:t>
      </w:r>
      <w:r w:rsidRPr="0031608D">
        <w:rPr>
          <w:rFonts w:ascii="Frutiger-Light" w:hAnsi="Frutiger-Light" w:cs="Frutiger-Light"/>
          <w:color w:val="auto"/>
          <w:spacing w:val="-3"/>
          <w:sz w:val="22"/>
          <w:szCs w:val="22"/>
        </w:rPr>
        <w:tab/>
        <w:t>The incident action plan will prioritise the protection of human life (including safety of emergency services personnel) over all other fire suppression considerations.</w:t>
      </w:r>
    </w:p>
    <w:p w14:paraId="696DFB74" w14:textId="77777777" w:rsidR="00970AAB" w:rsidRDefault="00970AAB" w:rsidP="00970AAB">
      <w:pPr>
        <w:widowControl w:val="0"/>
        <w:suppressAutoHyphens/>
        <w:autoSpaceDE w:val="0"/>
        <w:autoSpaceDN w:val="0"/>
        <w:adjustRightInd w:val="0"/>
        <w:spacing w:after="57" w:line="300" w:lineRule="atLeast"/>
        <w:ind w:left="340" w:hanging="340"/>
        <w:textAlignment w:val="baseline"/>
        <w:rPr>
          <w:rFonts w:ascii="Frutiger-Roman" w:hAnsi="Frutiger-Roman" w:cs="Frutiger-Roman"/>
          <w:bCs/>
          <w:spacing w:val="-3"/>
          <w:sz w:val="22"/>
          <w:szCs w:val="22"/>
        </w:rPr>
      </w:pPr>
      <w:r w:rsidRPr="00393040">
        <w:rPr>
          <w:rFonts w:ascii="Frutiger-Roman" w:hAnsi="Frutiger-Roman" w:cs="Frutiger-Roman"/>
          <w:bCs/>
          <w:spacing w:val="-3"/>
          <w:sz w:val="22"/>
          <w:szCs w:val="22"/>
        </w:rPr>
        <w:tab/>
      </w:r>
    </w:p>
    <w:p w14:paraId="3B548F8C" w14:textId="77777777" w:rsidR="00970AAB" w:rsidRPr="00996C94"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Roman"/>
          <w:b/>
          <w:color w:val="403152"/>
          <w:spacing w:val="-3"/>
          <w:sz w:val="22"/>
          <w:szCs w:val="22"/>
        </w:rPr>
      </w:pPr>
      <w:r>
        <w:rPr>
          <w:rFonts w:ascii="Frutiger-Roman" w:hAnsi="Frutiger-Roman" w:cs="Frutiger-Roman"/>
          <w:bCs/>
          <w:spacing w:val="-3"/>
          <w:sz w:val="22"/>
          <w:szCs w:val="22"/>
        </w:rPr>
        <w:br w:type="page"/>
      </w:r>
      <w:r w:rsidRPr="00996C94">
        <w:rPr>
          <w:rFonts w:ascii="Frutiger-Light" w:hAnsi="Frutiger-Light" w:cs="Frutiger-Roman"/>
          <w:b/>
          <w:color w:val="403152"/>
          <w:spacing w:val="-3"/>
          <w:sz w:val="22"/>
          <w:szCs w:val="22"/>
        </w:rPr>
        <w:lastRenderedPageBreak/>
        <w:t xml:space="preserve">Inform the community </w:t>
      </w:r>
    </w:p>
    <w:p w14:paraId="3613B1BF"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166</w:t>
      </w:r>
      <w:r w:rsidRPr="00996C94">
        <w:rPr>
          <w:rFonts w:ascii="Frutiger-Light" w:hAnsi="Frutiger-Light" w:cs="Frutiger-Light"/>
          <w:color w:val="auto"/>
          <w:spacing w:val="-3"/>
          <w:sz w:val="22"/>
          <w:szCs w:val="22"/>
        </w:rPr>
        <w:tab/>
        <w:t>The Department will provide information about bushfire management activities on public land. This will include, but not be limited to, information about location of fires on public land.</w:t>
      </w:r>
    </w:p>
    <w:p w14:paraId="2C96B598"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167</w:t>
      </w:r>
      <w:r w:rsidRPr="00996C94">
        <w:rPr>
          <w:rFonts w:ascii="Frutiger-Light" w:hAnsi="Frutiger-Light" w:cs="Frutiger-Light"/>
          <w:color w:val="auto"/>
          <w:spacing w:val="-3"/>
          <w:sz w:val="22"/>
          <w:szCs w:val="22"/>
        </w:rPr>
        <w:tab/>
        <w:t xml:space="preserve">The Department will issue advice and warnings if the Secretary considers it to be necessary for the purposes of protecting life and property to assist potentially affected communities make decisions, or if the Emergency Management Commissioner has delegated this task to the Secretary.     </w:t>
      </w:r>
    </w:p>
    <w:p w14:paraId="2CC14D74"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168</w:t>
      </w:r>
      <w:r w:rsidRPr="00996C94">
        <w:rPr>
          <w:rFonts w:ascii="Frutiger-Light" w:hAnsi="Frutiger-Light" w:cs="Frutiger-Light"/>
          <w:color w:val="auto"/>
          <w:spacing w:val="-3"/>
          <w:sz w:val="22"/>
          <w:szCs w:val="22"/>
        </w:rPr>
        <w:tab/>
        <w:t xml:space="preserve">The decision and process to issue warnings and/or advice will be conducted in accordance with relevant legislation and procedural guidelines.    </w:t>
      </w:r>
    </w:p>
    <w:p w14:paraId="0EC52EB0" w14:textId="77777777" w:rsidR="00970AAB" w:rsidRPr="00996C94"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Roman"/>
          <w:b/>
          <w:color w:val="403152"/>
          <w:spacing w:val="-3"/>
          <w:sz w:val="22"/>
          <w:szCs w:val="22"/>
        </w:rPr>
      </w:pPr>
      <w:r w:rsidRPr="00996C94">
        <w:rPr>
          <w:rFonts w:ascii="Frutiger-Light" w:hAnsi="Frutiger-Light" w:cs="Frutiger-Roman"/>
          <w:bCs/>
          <w:spacing w:val="-3"/>
          <w:sz w:val="22"/>
          <w:szCs w:val="22"/>
        </w:rPr>
        <w:tab/>
      </w:r>
      <w:r w:rsidRPr="00996C94">
        <w:rPr>
          <w:rFonts w:ascii="Frutiger-Light" w:hAnsi="Frutiger-Light" w:cs="Frutiger-Roman"/>
          <w:b/>
          <w:color w:val="403152"/>
          <w:spacing w:val="-3"/>
          <w:sz w:val="22"/>
          <w:szCs w:val="22"/>
        </w:rPr>
        <w:t>Consider</w:t>
      </w:r>
      <w:r w:rsidRPr="00996C94">
        <w:rPr>
          <w:rFonts w:ascii="Frutiger-Light" w:hAnsi="Frutiger-Light" w:cs="Frutiger-Roman"/>
          <w:bCs/>
          <w:spacing w:val="-3"/>
          <w:sz w:val="22"/>
          <w:szCs w:val="22"/>
        </w:rPr>
        <w:t xml:space="preserve"> </w:t>
      </w:r>
      <w:r w:rsidRPr="00996C94">
        <w:rPr>
          <w:rFonts w:ascii="Frutiger-Light" w:hAnsi="Frutiger-Light" w:cs="Frutiger-Roman"/>
          <w:b/>
          <w:color w:val="403152"/>
          <w:spacing w:val="-3"/>
          <w:sz w:val="22"/>
          <w:szCs w:val="22"/>
        </w:rPr>
        <w:t>whether to recommend evacuation to threatened communities</w:t>
      </w:r>
    </w:p>
    <w:p w14:paraId="3D9CDDB8"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169</w:t>
      </w:r>
      <w:r w:rsidRPr="00996C94">
        <w:rPr>
          <w:rFonts w:ascii="Frutiger-Light" w:hAnsi="Frutiger-Light" w:cs="Frutiger-Light"/>
          <w:color w:val="auto"/>
          <w:spacing w:val="-3"/>
          <w:sz w:val="22"/>
          <w:szCs w:val="22"/>
        </w:rPr>
        <w:tab/>
        <w:t xml:space="preserve">Where appropriate, recommend evacuation to threatened communities, with co-ordination by Victoria Police.  </w:t>
      </w:r>
    </w:p>
    <w:p w14:paraId="45F2B622"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170</w:t>
      </w:r>
      <w:r w:rsidRPr="00996C94">
        <w:rPr>
          <w:rFonts w:ascii="Frutiger-Light" w:hAnsi="Frutiger-Light" w:cs="Frutiger-Light"/>
          <w:color w:val="auto"/>
          <w:spacing w:val="-3"/>
          <w:sz w:val="22"/>
          <w:szCs w:val="22"/>
        </w:rPr>
        <w:tab/>
        <w:t>The decision and process to recommend evacuation will be conducted in accordance with relevant procedural guidelines.</w:t>
      </w:r>
    </w:p>
    <w:p w14:paraId="0B420B79" w14:textId="77777777" w:rsidR="00970AAB" w:rsidRPr="00996C94"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Roman"/>
          <w:b/>
          <w:color w:val="403152"/>
          <w:spacing w:val="-3"/>
          <w:sz w:val="22"/>
          <w:szCs w:val="22"/>
        </w:rPr>
      </w:pPr>
      <w:r w:rsidRPr="00996C94">
        <w:rPr>
          <w:rFonts w:ascii="Frutiger-Light" w:hAnsi="Frutiger-Light" w:cs="Frutiger-Roman"/>
          <w:b/>
          <w:color w:val="984806"/>
          <w:spacing w:val="-3"/>
          <w:sz w:val="22"/>
          <w:szCs w:val="22"/>
        </w:rPr>
        <w:tab/>
      </w:r>
      <w:r w:rsidRPr="00996C94">
        <w:rPr>
          <w:rFonts w:ascii="Frutiger-Light" w:hAnsi="Frutiger-Light" w:cs="Frutiger-Roman"/>
          <w:b/>
          <w:color w:val="403152"/>
          <w:spacing w:val="-3"/>
          <w:sz w:val="22"/>
          <w:szCs w:val="22"/>
        </w:rPr>
        <w:t>Local knowledge</w:t>
      </w:r>
    </w:p>
    <w:p w14:paraId="7FBEE19E"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171</w:t>
      </w:r>
      <w:r w:rsidRPr="00996C94">
        <w:rPr>
          <w:rFonts w:ascii="Frutiger-Light" w:hAnsi="Frutiger-Light" w:cs="Frutiger-Light"/>
          <w:color w:val="auto"/>
          <w:spacing w:val="-3"/>
          <w:sz w:val="22"/>
          <w:szCs w:val="22"/>
        </w:rPr>
        <w:tab/>
        <w:t>The Department will involve, as far as practicable, people who can contribute local knowledge in planning response actions.</w:t>
      </w:r>
    </w:p>
    <w:p w14:paraId="58E2613C" w14:textId="77777777" w:rsidR="00970AAB" w:rsidRPr="00996C94"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Roman"/>
          <w:b/>
          <w:color w:val="403152"/>
          <w:spacing w:val="-3"/>
          <w:sz w:val="22"/>
          <w:szCs w:val="22"/>
        </w:rPr>
      </w:pPr>
      <w:r w:rsidRPr="00996C94">
        <w:rPr>
          <w:rFonts w:ascii="Frutiger-Light" w:hAnsi="Frutiger-Light" w:cs="Frutiger-Roman"/>
          <w:b/>
          <w:color w:val="984806"/>
          <w:spacing w:val="-3"/>
          <w:sz w:val="22"/>
          <w:szCs w:val="22"/>
        </w:rPr>
        <w:tab/>
      </w:r>
      <w:r w:rsidRPr="00996C94">
        <w:rPr>
          <w:rFonts w:ascii="Frutiger-Light" w:hAnsi="Frutiger-Light" w:cs="Frutiger-Roman"/>
          <w:b/>
          <w:color w:val="403152"/>
          <w:spacing w:val="-3"/>
          <w:sz w:val="22"/>
          <w:szCs w:val="22"/>
        </w:rPr>
        <w:t>Bushfire investigation</w:t>
      </w:r>
    </w:p>
    <w:p w14:paraId="7FB917EE"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spacing w:val="-3"/>
          <w:sz w:val="14"/>
          <w:szCs w:val="14"/>
        </w:rPr>
        <w:t>172</w:t>
      </w:r>
      <w:r w:rsidRPr="00996C94">
        <w:rPr>
          <w:rFonts w:ascii="Frutiger-Light" w:hAnsi="Frutiger-Light" w:cs="Frutiger-Light"/>
          <w:spacing w:val="-3"/>
          <w:sz w:val="22"/>
          <w:szCs w:val="22"/>
        </w:rPr>
        <w:tab/>
      </w:r>
      <w:r w:rsidRPr="00996C94">
        <w:rPr>
          <w:rFonts w:ascii="Frutiger-Light" w:hAnsi="Frutiger-Light" w:cs="Frutiger-Light"/>
          <w:color w:val="auto"/>
          <w:spacing w:val="-3"/>
          <w:sz w:val="22"/>
          <w:szCs w:val="22"/>
        </w:rPr>
        <w:t xml:space="preserve">The Department will investigate the origin and cause of bushfires on public land. If necessary, the Department may involve other agencies including Victoria Police and the CFA when investigating the origin and cause of bushfires.  </w:t>
      </w:r>
    </w:p>
    <w:p w14:paraId="7AD7FD31" w14:textId="77777777" w:rsidR="00970AAB" w:rsidRPr="00996C94"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996C94">
        <w:rPr>
          <w:rFonts w:ascii="Frutiger-Light" w:hAnsi="Frutiger-Light" w:cs="Frutiger-Light"/>
          <w:color w:val="auto"/>
          <w:spacing w:val="-3"/>
          <w:sz w:val="14"/>
          <w:szCs w:val="14"/>
        </w:rPr>
        <w:t>173</w:t>
      </w:r>
      <w:r w:rsidRPr="00996C94">
        <w:rPr>
          <w:rFonts w:ascii="Frutiger-Light" w:hAnsi="Frutiger-Light" w:cs="Frutiger-Light"/>
          <w:color w:val="auto"/>
          <w:spacing w:val="-3"/>
          <w:sz w:val="22"/>
          <w:szCs w:val="22"/>
        </w:rPr>
        <w:tab/>
        <w:t>The process to undertake an investigation will be conducted in accordance with relevant procedural guidelines.</w:t>
      </w:r>
    </w:p>
    <w:p w14:paraId="4B194B31" w14:textId="77777777" w:rsidR="00970AAB" w:rsidRPr="00066DCA" w:rsidRDefault="00970AAB" w:rsidP="00A163B0">
      <w:pPr>
        <w:widowControl w:val="0"/>
        <w:suppressAutoHyphens/>
        <w:autoSpaceDE w:val="0"/>
        <w:autoSpaceDN w:val="0"/>
        <w:adjustRightInd w:val="0"/>
        <w:spacing w:before="360" w:after="120" w:line="300" w:lineRule="atLeast"/>
        <w:textAlignment w:val="baseline"/>
        <w:rPr>
          <w:rFonts w:ascii="Frutiger-Light" w:hAnsi="Frutiger-Light" w:cs="Frutiger-Bold"/>
          <w:b/>
          <w:color w:val="C85100"/>
          <w:spacing w:val="-3"/>
          <w:sz w:val="26"/>
          <w:szCs w:val="26"/>
        </w:rPr>
      </w:pPr>
      <w:r w:rsidRPr="00066DCA">
        <w:rPr>
          <w:rFonts w:ascii="Frutiger-Light" w:hAnsi="Frutiger-Light" w:cs="Frutiger-Bold"/>
          <w:b/>
          <w:color w:val="C85100"/>
          <w:spacing w:val="-3"/>
          <w:sz w:val="26"/>
          <w:szCs w:val="26"/>
        </w:rPr>
        <w:t xml:space="preserve">Emergency stabilisation and initial recovery phase </w:t>
      </w:r>
    </w:p>
    <w:p w14:paraId="24668386" w14:textId="77777777" w:rsidR="00970AAB" w:rsidRPr="00A163B0"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14"/>
          <w:szCs w:val="14"/>
        </w:rPr>
        <w:t>174</w:t>
      </w:r>
      <w:r w:rsidRPr="00A163B0">
        <w:rPr>
          <w:rFonts w:ascii="Frutiger-Light" w:hAnsi="Frutiger-Light" w:cs="Frutiger-Light"/>
          <w:color w:val="auto"/>
          <w:spacing w:val="-3"/>
          <w:sz w:val="22"/>
          <w:szCs w:val="22"/>
        </w:rPr>
        <w:tab/>
        <w:t>The Incident Controller is responsible for managing the response to bushfire on public land, until the public land management entity resumes day-to-day management. The Incident Controller will initiate bushfire response actions, emergency stabilisation and initial recovery actions. The land management entity will resume day-to-day management responsibilities by agreement with the Incident Controller.</w:t>
      </w:r>
    </w:p>
    <w:p w14:paraId="0BD074AA" w14:textId="77777777" w:rsidR="00970AAB" w:rsidRPr="00A163B0"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14"/>
          <w:szCs w:val="14"/>
        </w:rPr>
        <w:t>175</w:t>
      </w:r>
      <w:r w:rsidRPr="00A163B0">
        <w:rPr>
          <w:rFonts w:ascii="Frutiger-Light" w:hAnsi="Frutiger-Light" w:cs="Frutiger-Light"/>
          <w:color w:val="auto"/>
          <w:spacing w:val="-3"/>
          <w:sz w:val="22"/>
          <w:szCs w:val="22"/>
        </w:rPr>
        <w:tab/>
        <w:t>Where appropriate, the Incident Management Team (IMT) will remain active during the emergency stabilisation and initial recovery phase to support emergency services personnel and manage fatigue.</w:t>
      </w:r>
    </w:p>
    <w:p w14:paraId="57184E16" w14:textId="77777777" w:rsidR="00970AAB" w:rsidRPr="00A163B0"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14"/>
          <w:szCs w:val="14"/>
        </w:rPr>
        <w:t>176</w:t>
      </w:r>
      <w:r w:rsidRPr="00A163B0">
        <w:rPr>
          <w:rFonts w:ascii="Frutiger-Light" w:hAnsi="Frutiger-Light" w:cs="Frutiger-Light"/>
          <w:color w:val="auto"/>
          <w:spacing w:val="-3"/>
          <w:sz w:val="22"/>
          <w:szCs w:val="22"/>
        </w:rPr>
        <w:tab/>
        <w:t xml:space="preserve">The transition from response to emergency stabilisation and initial recovery will commence as soon as practicable and after the risk to human life has been minimised. Emergency stabilisation and initial recovery includes: </w:t>
      </w:r>
    </w:p>
    <w:p w14:paraId="5A7881E6" w14:textId="77777777" w:rsidR="00970AAB" w:rsidRPr="00A163B0"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22"/>
          <w:szCs w:val="22"/>
        </w:rPr>
        <w:t>•</w:t>
      </w:r>
      <w:r w:rsidRPr="00A163B0">
        <w:rPr>
          <w:rFonts w:ascii="Frutiger-Light" w:hAnsi="Frutiger-Light" w:cs="Frutiger-Light"/>
          <w:color w:val="auto"/>
          <w:spacing w:val="-3"/>
          <w:sz w:val="22"/>
          <w:szCs w:val="22"/>
        </w:rPr>
        <w:tab/>
        <w:t xml:space="preserve">identifying, assessing and treating emerging risks to human life, property, natural and cultural values </w:t>
      </w:r>
    </w:p>
    <w:p w14:paraId="5C1C4193" w14:textId="77777777" w:rsidR="00970AAB" w:rsidRPr="00A163B0"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22"/>
          <w:szCs w:val="22"/>
        </w:rPr>
        <w:t>•</w:t>
      </w:r>
      <w:r w:rsidRPr="00A163B0">
        <w:rPr>
          <w:rFonts w:ascii="Frutiger-Light" w:hAnsi="Frutiger-Light" w:cs="Frutiger-Light"/>
          <w:color w:val="auto"/>
          <w:spacing w:val="-3"/>
          <w:sz w:val="22"/>
          <w:szCs w:val="22"/>
        </w:rPr>
        <w:tab/>
        <w:t>identifying risks to public land values (including natural and cultural values) and properties adjoining public land are and addressed</w:t>
      </w:r>
    </w:p>
    <w:p w14:paraId="430C8942" w14:textId="77777777" w:rsidR="00970AAB" w:rsidRPr="00A163B0"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22"/>
          <w:szCs w:val="22"/>
        </w:rPr>
        <w:t>•</w:t>
      </w:r>
      <w:r w:rsidRPr="00A163B0">
        <w:rPr>
          <w:rFonts w:ascii="Frutiger-Light" w:hAnsi="Frutiger-Light" w:cs="Frutiger-Light"/>
          <w:color w:val="auto"/>
          <w:spacing w:val="-3"/>
          <w:sz w:val="22"/>
          <w:szCs w:val="22"/>
        </w:rPr>
        <w:tab/>
        <w:t xml:space="preserve">rehabilitating damage caused by suppression works </w:t>
      </w:r>
    </w:p>
    <w:p w14:paraId="52FA6F2F" w14:textId="77777777" w:rsidR="00970AAB" w:rsidRPr="00A163B0"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22"/>
          <w:szCs w:val="22"/>
        </w:rPr>
        <w:t>•</w:t>
      </w:r>
      <w:r w:rsidRPr="00A163B0">
        <w:rPr>
          <w:rFonts w:ascii="Frutiger-Light" w:hAnsi="Frutiger-Light" w:cs="Frutiger-Light"/>
          <w:color w:val="auto"/>
          <w:spacing w:val="-3"/>
          <w:sz w:val="22"/>
          <w:szCs w:val="22"/>
        </w:rPr>
        <w:tab/>
        <w:t>commencing emergency stabilisation activities</w:t>
      </w:r>
    </w:p>
    <w:p w14:paraId="6C883F7B" w14:textId="77777777" w:rsidR="00970AAB" w:rsidRPr="00A163B0"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22"/>
          <w:szCs w:val="22"/>
        </w:rPr>
        <w:t>•</w:t>
      </w:r>
      <w:r w:rsidRPr="00A163B0">
        <w:rPr>
          <w:rFonts w:ascii="Frutiger-Light" w:hAnsi="Frutiger-Light" w:cs="Frutiger-Light"/>
          <w:color w:val="auto"/>
          <w:spacing w:val="-3"/>
          <w:sz w:val="22"/>
          <w:szCs w:val="22"/>
        </w:rPr>
        <w:tab/>
        <w:t>understanding loss and damage to public land.</w:t>
      </w:r>
    </w:p>
    <w:p w14:paraId="41F8309E" w14:textId="77777777" w:rsidR="00970AAB" w:rsidRPr="00933228" w:rsidRDefault="00970AAB" w:rsidP="00970AAB">
      <w:pPr>
        <w:widowControl w:val="0"/>
        <w:suppressAutoHyphens/>
        <w:autoSpaceDE w:val="0"/>
        <w:autoSpaceDN w:val="0"/>
        <w:adjustRightInd w:val="0"/>
        <w:spacing w:after="57" w:line="300" w:lineRule="atLeast"/>
        <w:ind w:left="340" w:hanging="340"/>
        <w:textAlignment w:val="baseline"/>
        <w:rPr>
          <w:rFonts w:ascii="Frutiger-Bold" w:hAnsi="Frutiger-Bold" w:cs="Frutiger-Bold"/>
          <w:b/>
          <w:color w:val="984806"/>
          <w:spacing w:val="-3"/>
          <w:sz w:val="22"/>
          <w:szCs w:val="22"/>
        </w:rPr>
      </w:pPr>
      <w:r w:rsidRPr="00933228">
        <w:rPr>
          <w:rFonts w:ascii="Frutiger-Bold" w:hAnsi="Frutiger-Bold" w:cs="Frutiger-Bold"/>
          <w:b/>
          <w:color w:val="984806"/>
          <w:spacing w:val="-3"/>
          <w:sz w:val="22"/>
          <w:szCs w:val="22"/>
        </w:rPr>
        <w:tab/>
      </w:r>
    </w:p>
    <w:p w14:paraId="696DFCA1" w14:textId="77777777" w:rsidR="00970AAB" w:rsidRPr="00996C94"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C85100"/>
          <w:spacing w:val="-3"/>
          <w:sz w:val="22"/>
          <w:szCs w:val="22"/>
        </w:rPr>
      </w:pPr>
      <w:r w:rsidRPr="00933228">
        <w:rPr>
          <w:rFonts w:ascii="Frutiger-Bold" w:hAnsi="Frutiger-Bold" w:cs="Frutiger-Bold"/>
          <w:b/>
          <w:color w:val="984806"/>
          <w:spacing w:val="-3"/>
          <w:sz w:val="22"/>
          <w:szCs w:val="22"/>
        </w:rPr>
        <w:br w:type="page"/>
      </w:r>
      <w:r w:rsidRPr="00996C94">
        <w:rPr>
          <w:rFonts w:ascii="Frutiger-Light" w:hAnsi="Frutiger-Light" w:cs="Frutiger-Bold"/>
          <w:b/>
          <w:color w:val="C85100"/>
          <w:spacing w:val="-3"/>
          <w:sz w:val="22"/>
          <w:szCs w:val="22"/>
        </w:rPr>
        <w:lastRenderedPageBreak/>
        <w:t>Recovery planning</w:t>
      </w:r>
    </w:p>
    <w:p w14:paraId="3B81A785" w14:textId="77777777" w:rsidR="00970AAB" w:rsidRPr="00A163B0"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14"/>
          <w:szCs w:val="14"/>
        </w:rPr>
        <w:t>177</w:t>
      </w:r>
      <w:r w:rsidRPr="00A163B0">
        <w:rPr>
          <w:rFonts w:ascii="Frutiger-Light" w:hAnsi="Frutiger-Light" w:cs="Frutiger-Light"/>
          <w:color w:val="auto"/>
          <w:spacing w:val="-3"/>
          <w:sz w:val="22"/>
          <w:szCs w:val="22"/>
        </w:rPr>
        <w:tab/>
        <w:t>This process will form part of the Incident Controller’s handover to the public land management entity and will detail works completed to date around safety, rehabilitation of fire suppression activities and risk to public land values and adjoining land.</w:t>
      </w:r>
    </w:p>
    <w:p w14:paraId="78047CE5" w14:textId="77777777" w:rsidR="00970AAB" w:rsidRPr="00393040" w:rsidRDefault="00970AAB" w:rsidP="00970AAB">
      <w:pPr>
        <w:pStyle w:val="Caption"/>
        <w:spacing w:after="340"/>
        <w:rPr>
          <w:b w:val="0"/>
          <w:color w:val="auto"/>
          <w:sz w:val="22"/>
          <w:szCs w:val="22"/>
        </w:rPr>
      </w:pPr>
      <w:r>
        <w:rPr>
          <w:noProof/>
          <w:sz w:val="22"/>
          <w:szCs w:val="22"/>
        </w:rPr>
        <w:drawing>
          <wp:inline distT="0" distB="0" distL="0" distR="0" wp14:anchorId="3654E1DB" wp14:editId="71695B95">
            <wp:extent cx="4860290" cy="2563495"/>
            <wp:effectExtent l="0" t="0" r="0" b="0"/>
            <wp:docPr id="58" name="Picture 58" descr="Figure 5 is a diagram of the phases of recovery. The diagram depicts the level of activity of bushfire Response and Recovery over Time using a two-dimensional graph with an Y and X axis. The Y-axis or vertical axis is the Level of Activity. The X-axis or horizontal axis is time.&#10;On the left, at the start of the X-axis at start point in time, the curve depicting the level of response activity increases and peaks rapidly over a very short amount of time. This peak of activity declines more slowly than it started and comes to a finish at the two fifths mark of the graph.&#10;On the left, shortly after the Response curve starts, the Recovery Curve commences. However, its level of activity increases far more slowly over time leading to a gentler curve. The peak of the Recovery level reaches its peak at the halfway point of the time axis, where level of activity is equal to the response curve. The decline of the activity level takes much longer as well. The level of Recovery activity peters out outside the right-hand limits of the graph but does not reach zero. Overall, the Recovery phase takes up most of the centre of the graph and presents a much larger curve than the Response phase. &#10;The graph assigns the Incident Management Team as the responsible authority for dealing with the Response Phase and the Public Land Manager &amp; Recovery Team as the responsible authority for dealing with the Recovery Phase.  &#10;At the intersection of the Response and Recovery curve lies Emergency Stabilisation &amp; Initial Recovery. This area is the end of the Response curve and the start of the Recovery curve. It presents that transition where Response work flows over into Recovery work. The Incident Management Team is still placed as the responsible authority for dealing with this area. &#10;At the very right-hand side and tail end of the Recovery Phase the graph places Public Land Managers as the responsible authority of the end of the Phase as the work returns to Business as usual. &#10;The graph depicts that while response activity rises and falls quickly over time that in contrast the recovery activities increase slowly over time but last for a longer duration. &#10;&#10;That is the end of the infograph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5 is a diagram of the phases of recovery. The diagram depicts the level of activity of bushfire Response and Recovery over Time using a two-dimensional graph with an Y and X axis. The Y-axis or vertical axis is the Level of Activity. The X-axis or horizontal axis is time.&#10;On the left, at the start of the X-axis at start point in time, the curve depicting the level of response activity increases and peaks rapidly over a very short amount of time. This peak of activity declines more slowly than it started and comes to a finish at the two fifths mark of the graph.&#10;On the left, shortly after the Response curve starts, the Recovery Curve commences. However, its level of activity increases far more slowly over time leading to a gentler curve. The peak of the Recovery level reaches its peak at the halfway point of the time axis, where level of activity is equal to the response curve. The decline of the activity level takes much longer as well. The level of Recovery activity peters out outside the right-hand limits of the graph but does not reach zero. Overall, the Recovery phase takes up most of the centre of the graph and presents a much larger curve than the Response phase. &#10;The graph assigns the Incident Management Team as the responsible authority for dealing with the Response Phase and the Public Land Manager &amp; Recovery Team as the responsible authority for dealing with the Recovery Phase.  &#10;At the intersection of the Response and Recovery curve lies Emergency Stabilisation &amp; Initial Recovery. This area is the end of the Response curve and the start of the Recovery curve. It presents that transition where Response work flows over into Recovery work. The Incident Management Team is still placed as the responsible authority for dealing with this area. &#10;At the very right-hand side and tail end of the Recovery Phase the graph places Public Land Managers as the responsible authority of the end of the Phase as the work returns to Business as usual. &#10;The graph depicts that while response activity rises and falls quickly over time that in contrast the recovery activities increase slowly over time but last for a longer duration. &#10;&#10;That is the end of the infographic.&#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60290" cy="2563495"/>
                    </a:xfrm>
                    <a:prstGeom prst="rect">
                      <a:avLst/>
                    </a:prstGeom>
                    <a:noFill/>
                    <a:ln>
                      <a:noFill/>
                    </a:ln>
                  </pic:spPr>
                </pic:pic>
              </a:graphicData>
            </a:graphic>
          </wp:inline>
        </w:drawing>
      </w:r>
      <w:r w:rsidRPr="00393040">
        <w:rPr>
          <w:b w:val="0"/>
          <w:color w:val="auto"/>
          <w:sz w:val="22"/>
          <w:szCs w:val="22"/>
        </w:rPr>
        <w:tab/>
      </w:r>
    </w:p>
    <w:p w14:paraId="5F384664" w14:textId="029760D7" w:rsidR="00970AAB" w:rsidRPr="00996C94" w:rsidRDefault="00970AAB" w:rsidP="00970AAB">
      <w:pPr>
        <w:pStyle w:val="Caption"/>
        <w:spacing w:after="340"/>
        <w:rPr>
          <w:rFonts w:ascii="Frutiger-Light" w:hAnsi="Frutiger-Light"/>
          <w:bCs w:val="0"/>
          <w:color w:val="auto"/>
          <w:sz w:val="22"/>
          <w:szCs w:val="22"/>
        </w:rPr>
      </w:pPr>
      <w:r w:rsidRPr="00996C94">
        <w:rPr>
          <w:rFonts w:ascii="Frutiger-Light" w:hAnsi="Frutiger-Light"/>
          <w:bCs w:val="0"/>
          <w:color w:val="auto"/>
          <w:sz w:val="22"/>
          <w:szCs w:val="22"/>
        </w:rPr>
        <w:t>Figure 5. Phases of recovery</w:t>
      </w:r>
    </w:p>
    <w:p w14:paraId="0CF14512" w14:textId="77777777" w:rsidR="00970AAB" w:rsidRPr="00996C94"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C85100"/>
          <w:spacing w:val="-3"/>
          <w:sz w:val="22"/>
          <w:szCs w:val="22"/>
        </w:rPr>
      </w:pPr>
      <w:r w:rsidRPr="00996C94">
        <w:rPr>
          <w:rFonts w:ascii="Frutiger-Light" w:hAnsi="Frutiger-Light" w:cs="Frutiger-Bold"/>
          <w:b/>
          <w:color w:val="C85100"/>
          <w:spacing w:val="-3"/>
          <w:sz w:val="22"/>
          <w:szCs w:val="22"/>
        </w:rPr>
        <w:tab/>
        <w:t>Debriefing</w:t>
      </w:r>
    </w:p>
    <w:p w14:paraId="1EF375BE" w14:textId="77777777" w:rsidR="00970AAB" w:rsidRPr="00A163B0"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14"/>
          <w:szCs w:val="14"/>
        </w:rPr>
        <w:t>178</w:t>
      </w:r>
      <w:r w:rsidRPr="00A163B0">
        <w:rPr>
          <w:rFonts w:ascii="Frutiger-Light" w:hAnsi="Frutiger-Light" w:cs="Frutiger-Light"/>
          <w:color w:val="auto"/>
          <w:spacing w:val="-3"/>
          <w:sz w:val="22"/>
          <w:szCs w:val="22"/>
        </w:rPr>
        <w:tab/>
        <w:t xml:space="preserve">At the end of each bushfire season, the Department will conduct a debriefing which may include an assessment of: </w:t>
      </w:r>
    </w:p>
    <w:p w14:paraId="7CF8C852" w14:textId="77777777" w:rsidR="00970AAB" w:rsidRPr="00A163B0"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22"/>
          <w:szCs w:val="22"/>
        </w:rPr>
        <w:t>•</w:t>
      </w:r>
      <w:r w:rsidRPr="00A163B0">
        <w:rPr>
          <w:rFonts w:ascii="Frutiger-Light" w:hAnsi="Frutiger-Light" w:cs="Frutiger-Light"/>
          <w:color w:val="auto"/>
          <w:spacing w:val="-3"/>
          <w:sz w:val="22"/>
          <w:szCs w:val="22"/>
        </w:rPr>
        <w:tab/>
        <w:t xml:space="preserve">an investigation of safety issues which emerged during the season </w:t>
      </w:r>
    </w:p>
    <w:p w14:paraId="6F29EADF" w14:textId="77777777" w:rsidR="00970AAB" w:rsidRPr="00A163B0"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22"/>
          <w:szCs w:val="22"/>
        </w:rPr>
        <w:t>•</w:t>
      </w:r>
      <w:r w:rsidRPr="00A163B0">
        <w:rPr>
          <w:rFonts w:ascii="Frutiger-Light" w:hAnsi="Frutiger-Light" w:cs="Frutiger-Light"/>
          <w:color w:val="auto"/>
          <w:spacing w:val="-3"/>
          <w:sz w:val="22"/>
          <w:szCs w:val="22"/>
        </w:rPr>
        <w:tab/>
        <w:t>the level of resources utilised</w:t>
      </w:r>
    </w:p>
    <w:p w14:paraId="36245B3B" w14:textId="77777777" w:rsidR="00970AAB" w:rsidRPr="00A163B0"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22"/>
          <w:szCs w:val="22"/>
        </w:rPr>
        <w:t>•</w:t>
      </w:r>
      <w:r w:rsidRPr="00A163B0">
        <w:rPr>
          <w:rFonts w:ascii="Frutiger-Light" w:hAnsi="Frutiger-Light" w:cs="Frutiger-Light"/>
          <w:color w:val="auto"/>
          <w:spacing w:val="-3"/>
          <w:sz w:val="22"/>
          <w:szCs w:val="22"/>
        </w:rPr>
        <w:tab/>
        <w:t xml:space="preserve">damage to assets or values from bushfires </w:t>
      </w:r>
    </w:p>
    <w:p w14:paraId="2BCCC7C4" w14:textId="77777777" w:rsidR="00970AAB" w:rsidRPr="00A163B0"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22"/>
          <w:szCs w:val="22"/>
        </w:rPr>
        <w:t>•</w:t>
      </w:r>
      <w:r w:rsidRPr="00A163B0">
        <w:rPr>
          <w:rFonts w:ascii="Frutiger-Light" w:hAnsi="Frutiger-Light" w:cs="Frutiger-Light"/>
          <w:color w:val="auto"/>
          <w:spacing w:val="-3"/>
          <w:sz w:val="22"/>
          <w:szCs w:val="22"/>
        </w:rPr>
        <w:tab/>
        <w:t xml:space="preserve">strengths and weaknesses and opportunities for improvement. </w:t>
      </w:r>
    </w:p>
    <w:p w14:paraId="6A18822B" w14:textId="77777777" w:rsidR="00970AAB" w:rsidRPr="00A163B0"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14"/>
          <w:szCs w:val="14"/>
        </w:rPr>
        <w:t>179</w:t>
      </w:r>
      <w:r w:rsidRPr="00A163B0">
        <w:rPr>
          <w:rFonts w:ascii="Frutiger-Light" w:hAnsi="Frutiger-Light" w:cs="Frutiger-Light"/>
          <w:color w:val="auto"/>
          <w:spacing w:val="-3"/>
          <w:sz w:val="22"/>
          <w:szCs w:val="22"/>
        </w:rPr>
        <w:tab/>
        <w:t xml:space="preserve">Information from this debrief will be used to improve subsequent bushfire management actions and strategies. </w:t>
      </w:r>
    </w:p>
    <w:p w14:paraId="49468EE7" w14:textId="77777777" w:rsidR="00970AAB" w:rsidRPr="00A163B0"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14"/>
          <w:szCs w:val="14"/>
        </w:rPr>
        <w:t>180</w:t>
      </w:r>
      <w:r w:rsidRPr="00A163B0">
        <w:rPr>
          <w:rFonts w:ascii="Frutiger-Light" w:hAnsi="Frutiger-Light" w:cs="Frutiger-Light"/>
          <w:color w:val="auto"/>
          <w:spacing w:val="-3"/>
          <w:sz w:val="22"/>
          <w:szCs w:val="22"/>
        </w:rPr>
        <w:tab/>
        <w:t>At the end of each bushfire and planned burn, the Department will conduct an after action review covering:</w:t>
      </w:r>
    </w:p>
    <w:p w14:paraId="32E5013F" w14:textId="77777777" w:rsidR="00970AAB" w:rsidRPr="00A163B0"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22"/>
          <w:szCs w:val="22"/>
        </w:rPr>
        <w:t>•</w:t>
      </w:r>
      <w:r w:rsidRPr="00A163B0">
        <w:rPr>
          <w:rFonts w:ascii="Frutiger-Light" w:hAnsi="Frutiger-Light" w:cs="Frutiger-Light"/>
          <w:color w:val="auto"/>
          <w:spacing w:val="-3"/>
          <w:sz w:val="22"/>
          <w:szCs w:val="22"/>
        </w:rPr>
        <w:tab/>
        <w:t>tactics</w:t>
      </w:r>
    </w:p>
    <w:p w14:paraId="166D92C0" w14:textId="77777777" w:rsidR="00970AAB" w:rsidRPr="00A163B0"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22"/>
          <w:szCs w:val="22"/>
        </w:rPr>
        <w:t>•</w:t>
      </w:r>
      <w:r w:rsidRPr="00A163B0">
        <w:rPr>
          <w:rFonts w:ascii="Frutiger-Light" w:hAnsi="Frutiger-Light" w:cs="Frutiger-Light"/>
          <w:color w:val="auto"/>
          <w:spacing w:val="-3"/>
          <w:sz w:val="22"/>
          <w:szCs w:val="22"/>
        </w:rPr>
        <w:tab/>
        <w:t>performance</w:t>
      </w:r>
    </w:p>
    <w:p w14:paraId="04A38075" w14:textId="77777777" w:rsidR="00970AAB" w:rsidRPr="00A163B0"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22"/>
          <w:szCs w:val="22"/>
        </w:rPr>
        <w:t>•</w:t>
      </w:r>
      <w:r w:rsidRPr="00A163B0">
        <w:rPr>
          <w:rFonts w:ascii="Frutiger-Light" w:hAnsi="Frutiger-Light" w:cs="Frutiger-Light"/>
          <w:color w:val="auto"/>
          <w:spacing w:val="-3"/>
          <w:sz w:val="22"/>
          <w:szCs w:val="22"/>
        </w:rPr>
        <w:tab/>
        <w:t>cost control</w:t>
      </w:r>
    </w:p>
    <w:p w14:paraId="0F83BE88" w14:textId="77777777" w:rsidR="00970AAB" w:rsidRPr="00A163B0"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22"/>
          <w:szCs w:val="22"/>
        </w:rPr>
        <w:t>•</w:t>
      </w:r>
      <w:r w:rsidRPr="00A163B0">
        <w:rPr>
          <w:rFonts w:ascii="Frutiger-Light" w:hAnsi="Frutiger-Light" w:cs="Frutiger-Light"/>
          <w:color w:val="auto"/>
          <w:spacing w:val="-3"/>
          <w:sz w:val="22"/>
          <w:szCs w:val="22"/>
        </w:rPr>
        <w:tab/>
        <w:t>resource use</w:t>
      </w:r>
    </w:p>
    <w:p w14:paraId="4C311975" w14:textId="77777777" w:rsidR="00970AAB" w:rsidRPr="00A163B0"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A163B0">
        <w:rPr>
          <w:rFonts w:ascii="Frutiger-Light" w:hAnsi="Frutiger-Light" w:cs="Frutiger-Light"/>
          <w:color w:val="auto"/>
          <w:spacing w:val="-3"/>
          <w:sz w:val="22"/>
          <w:szCs w:val="22"/>
        </w:rPr>
        <w:t>•</w:t>
      </w:r>
      <w:r w:rsidRPr="00A163B0">
        <w:rPr>
          <w:rFonts w:ascii="Frutiger-Light" w:hAnsi="Frutiger-Light" w:cs="Frutiger-Light"/>
          <w:color w:val="auto"/>
          <w:spacing w:val="-3"/>
          <w:sz w:val="22"/>
          <w:szCs w:val="22"/>
        </w:rPr>
        <w:tab/>
        <w:t>safety.</w:t>
      </w:r>
    </w:p>
    <w:p w14:paraId="12AA843C" w14:textId="77777777" w:rsidR="00970AAB" w:rsidRDefault="00970AAB" w:rsidP="00970AAB">
      <w:pPr>
        <w:rPr>
          <w:rFonts w:ascii="HelveticaNeueLT Std Lt" w:hAnsi="HelveticaNeueLT Std Lt"/>
          <w:sz w:val="26"/>
          <w:szCs w:val="28"/>
        </w:rPr>
      </w:pPr>
    </w:p>
    <w:p w14:paraId="329FA666" w14:textId="77777777" w:rsidR="00970AAB" w:rsidRPr="003F7538" w:rsidRDefault="00970AAB" w:rsidP="00970AAB">
      <w:pPr>
        <w:tabs>
          <w:tab w:val="left" w:pos="1578"/>
        </w:tabs>
        <w:rPr>
          <w:rFonts w:ascii="HelveticaNeueLT Std Lt" w:hAnsi="HelveticaNeueLT Std Lt"/>
        </w:rPr>
      </w:pPr>
      <w:r>
        <w:rPr>
          <w:rFonts w:ascii="HelveticaNeueLT Std Lt" w:hAnsi="HelveticaNeueLT Std Lt" w:hint="eastAsia"/>
          <w:sz w:val="26"/>
          <w:szCs w:val="28"/>
        </w:rPr>
        <w:tab/>
      </w:r>
    </w:p>
    <w:p w14:paraId="31BF5E2A" w14:textId="77777777" w:rsidR="00970AAB" w:rsidRDefault="00970AAB" w:rsidP="00970AAB">
      <w:pPr>
        <w:pStyle w:val="NoParagraphStyle"/>
        <w:suppressAutoHyphens/>
        <w:rPr>
          <w:rFonts w:ascii="Frutiger-Roman" w:hAnsi="Frutiger-Roman" w:cs="Frutiger-Roman"/>
          <w:color w:val="auto"/>
          <w:spacing w:val="-5"/>
          <w:sz w:val="54"/>
          <w:szCs w:val="54"/>
        </w:rPr>
        <w:sectPr w:rsidR="00970AAB" w:rsidSect="00880A93">
          <w:footerReference w:type="default" r:id="rId59"/>
          <w:pgSz w:w="11906" w:h="16838"/>
          <w:pgMar w:top="1134" w:right="1247" w:bottom="720" w:left="907" w:header="720" w:footer="720" w:gutter="0"/>
          <w:cols w:space="720"/>
          <w:noEndnote/>
          <w:docGrid w:linePitch="326"/>
        </w:sectPr>
      </w:pPr>
    </w:p>
    <w:p w14:paraId="158C3333" w14:textId="77777777" w:rsidR="00970AAB" w:rsidRPr="0031608D" w:rsidRDefault="00970AAB" w:rsidP="00410644">
      <w:pPr>
        <w:pStyle w:val="Heading2"/>
        <w:keepNext w:val="0"/>
        <w:keepLines w:val="0"/>
        <w:tabs>
          <w:tab w:val="clear" w:pos="1418"/>
          <w:tab w:val="clear" w:pos="1701"/>
          <w:tab w:val="clear" w:pos="1985"/>
        </w:tabs>
        <w:spacing w:before="100" w:beforeAutospacing="1" w:afterAutospacing="1" w:line="240" w:lineRule="auto"/>
        <w:rPr>
          <w:rFonts w:ascii="Frutiger-Light" w:hAnsi="Frutiger-Light"/>
          <w:b w:val="0"/>
          <w:bCs w:val="0"/>
          <w:color w:val="5A2781"/>
          <w:sz w:val="80"/>
          <w:szCs w:val="80"/>
        </w:rPr>
      </w:pPr>
      <w:bookmarkStart w:id="84" w:name="_Toc96966559"/>
      <w:bookmarkStart w:id="85" w:name="_Toc106126013"/>
      <w:r w:rsidRPr="0031608D">
        <w:rPr>
          <w:rFonts w:ascii="Frutiger-Light" w:hAnsi="Frutiger-Light"/>
          <w:b w:val="0"/>
          <w:bCs w:val="0"/>
          <w:color w:val="5A2781"/>
          <w:sz w:val="80"/>
          <w:szCs w:val="80"/>
        </w:rPr>
        <w:lastRenderedPageBreak/>
        <w:t>Recovery</w:t>
      </w:r>
      <w:bookmarkEnd w:id="84"/>
      <w:bookmarkEnd w:id="85"/>
    </w:p>
    <w:p w14:paraId="3E94D902" w14:textId="7B2E8388" w:rsidR="00970AAB" w:rsidRPr="0031608D" w:rsidRDefault="00970AAB" w:rsidP="00410644">
      <w:pPr>
        <w:pStyle w:val="Heading2"/>
        <w:keepNext w:val="0"/>
        <w:keepLines w:val="0"/>
        <w:tabs>
          <w:tab w:val="clear" w:pos="1418"/>
          <w:tab w:val="clear" w:pos="1701"/>
          <w:tab w:val="clear" w:pos="1985"/>
        </w:tabs>
        <w:spacing w:before="100" w:beforeAutospacing="1" w:after="600" w:line="240" w:lineRule="auto"/>
        <w:rPr>
          <w:rFonts w:ascii="Frutiger-Light" w:hAnsi="Frutiger-Light"/>
          <w:b w:val="0"/>
          <w:bCs w:val="0"/>
          <w:color w:val="5A2781"/>
          <w:sz w:val="60"/>
          <w:szCs w:val="24"/>
        </w:rPr>
      </w:pPr>
      <w:bookmarkStart w:id="86" w:name="_Toc103600563"/>
      <w:bookmarkStart w:id="87" w:name="_Toc103601020"/>
      <w:bookmarkStart w:id="88" w:name="_Toc106126014"/>
      <w:bookmarkStart w:id="89" w:name="_Toc96966560"/>
      <w:r w:rsidRPr="0031608D">
        <w:rPr>
          <w:rFonts w:ascii="Frutiger-Light" w:hAnsi="Frutiger-Light"/>
          <w:b w:val="0"/>
          <w:bCs w:val="0"/>
          <w:color w:val="5A2781"/>
          <w:sz w:val="60"/>
          <w:szCs w:val="24"/>
        </w:rPr>
        <w:t>Section 6</w:t>
      </w:r>
      <w:bookmarkEnd w:id="86"/>
      <w:bookmarkEnd w:id="87"/>
      <w:bookmarkEnd w:id="88"/>
    </w:p>
    <w:p w14:paraId="6F560561" w14:textId="77777777" w:rsidR="00970AAB" w:rsidRPr="0031608D" w:rsidRDefault="00970AAB" w:rsidP="00A163B0">
      <w:pPr>
        <w:pStyle w:val="Heading3"/>
        <w:spacing w:before="360" w:after="120"/>
        <w:rPr>
          <w:rFonts w:ascii="Frutiger-Light" w:hAnsi="Frutiger-Light"/>
          <w:b w:val="0"/>
          <w:bCs/>
          <w:color w:val="5A2781"/>
        </w:rPr>
      </w:pPr>
      <w:bookmarkStart w:id="90" w:name="_Toc106126015"/>
      <w:r w:rsidRPr="0031608D">
        <w:rPr>
          <w:rFonts w:ascii="Frutiger-Light" w:hAnsi="Frutiger-Light"/>
          <w:bCs/>
          <w:color w:val="5A2781"/>
          <w:sz w:val="28"/>
          <w:szCs w:val="28"/>
        </w:rPr>
        <w:t>Overview</w:t>
      </w:r>
      <w:bookmarkEnd w:id="89"/>
      <w:bookmarkEnd w:id="90"/>
      <w:r w:rsidRPr="0031608D">
        <w:rPr>
          <w:rFonts w:ascii="Frutiger-Light" w:hAnsi="Frutiger-Light"/>
          <w:bCs/>
          <w:color w:val="5A2781"/>
          <w:sz w:val="28"/>
          <w:szCs w:val="28"/>
        </w:rPr>
        <w:t xml:space="preserve"> </w:t>
      </w:r>
    </w:p>
    <w:p w14:paraId="52194A68"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181</w:t>
      </w:r>
      <w:r w:rsidRPr="0031608D">
        <w:rPr>
          <w:rFonts w:ascii="Frutiger-Light" w:hAnsi="Frutiger-Light" w:cs="Frutiger-Light"/>
          <w:color w:val="auto"/>
          <w:spacing w:val="-3"/>
          <w:sz w:val="22"/>
          <w:szCs w:val="22"/>
        </w:rPr>
        <w:tab/>
        <w:t>The Department is responsible for a range of recovery activities and will support the coordinating agency at the State and regional level in accordance with the State Emergency Management Plan. The Department will also work in collaboration with municipal councils who have recovery responsibilities at a local level.</w:t>
      </w:r>
    </w:p>
    <w:p w14:paraId="2F484E7A"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i/>
          <w:color w:val="auto"/>
          <w:spacing w:val="-3"/>
          <w:sz w:val="22"/>
          <w:szCs w:val="22"/>
        </w:rPr>
      </w:pPr>
      <w:r w:rsidRPr="0031608D">
        <w:rPr>
          <w:rFonts w:ascii="Frutiger-Light" w:hAnsi="Frutiger-Light" w:cs="Frutiger-Light"/>
          <w:color w:val="auto"/>
          <w:spacing w:val="-3"/>
          <w:sz w:val="14"/>
          <w:szCs w:val="14"/>
        </w:rPr>
        <w:t>182</w:t>
      </w:r>
      <w:r w:rsidRPr="0031608D">
        <w:rPr>
          <w:rFonts w:ascii="Frutiger-Light" w:hAnsi="Frutiger-Light" w:cs="Frutiger-Light"/>
          <w:color w:val="auto"/>
          <w:spacing w:val="-3"/>
          <w:sz w:val="22"/>
          <w:szCs w:val="22"/>
        </w:rPr>
        <w:tab/>
        <w:t>If requested, the Department may contribute to broader community recovery managed by other government agencies</w:t>
      </w:r>
      <w:r w:rsidRPr="0031608D">
        <w:rPr>
          <w:rFonts w:ascii="Frutiger-Light" w:hAnsi="Frutiger-Light" w:cs="Frutiger-Light"/>
          <w:i/>
          <w:color w:val="auto"/>
          <w:spacing w:val="-3"/>
          <w:sz w:val="22"/>
          <w:szCs w:val="22"/>
        </w:rPr>
        <w:t xml:space="preserve">. </w:t>
      </w:r>
    </w:p>
    <w:p w14:paraId="03F757DF"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183</w:t>
      </w:r>
      <w:r w:rsidRPr="0031608D">
        <w:rPr>
          <w:rFonts w:ascii="Frutiger-Light" w:hAnsi="Frutiger-Light" w:cs="Frutiger-Light"/>
          <w:color w:val="auto"/>
          <w:spacing w:val="-3"/>
          <w:sz w:val="22"/>
          <w:szCs w:val="22"/>
        </w:rPr>
        <w:tab/>
        <w:t>Recovery of public land may be integrated with recovery activities on private land as appropriate, acknowledging that legislation and incident-specific initiatives will direct recovery activities.</w:t>
      </w:r>
    </w:p>
    <w:p w14:paraId="42F2A64E"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184</w:t>
      </w:r>
      <w:r w:rsidRPr="0031608D">
        <w:rPr>
          <w:rFonts w:ascii="Frutiger-Light" w:hAnsi="Frutiger-Light" w:cs="Frutiger-Light"/>
          <w:color w:val="auto"/>
          <w:spacing w:val="-3"/>
          <w:sz w:val="22"/>
          <w:szCs w:val="22"/>
        </w:rPr>
        <w:tab/>
        <w:t>Facilitating recovery and re-establishing safe access to public land supports regional communities return to normal function.</w:t>
      </w:r>
    </w:p>
    <w:p w14:paraId="71E2E330"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185</w:t>
      </w:r>
      <w:r w:rsidRPr="0031608D">
        <w:rPr>
          <w:rFonts w:ascii="Frutiger-Light" w:hAnsi="Frutiger-Light" w:cs="Frutiger-Light"/>
          <w:color w:val="auto"/>
          <w:spacing w:val="-3"/>
          <w:sz w:val="22"/>
          <w:szCs w:val="22"/>
        </w:rPr>
        <w:tab/>
        <w:t xml:space="preserve">The bushfire recovery phase on public land follows the emergency stabilisation and initial recovery phase (see Response) and is the responsibility of the public land management entity and is specific to longer-term recovery activities.  </w:t>
      </w:r>
    </w:p>
    <w:p w14:paraId="28329503" w14:textId="77777777" w:rsidR="00970AAB" w:rsidRPr="0031608D" w:rsidRDefault="00970AAB" w:rsidP="00970AAB">
      <w:pPr>
        <w:pStyle w:val="Bodytext0"/>
        <w:rPr>
          <w:color w:val="auto"/>
          <w:sz w:val="22"/>
          <w:szCs w:val="22"/>
        </w:rPr>
      </w:pPr>
      <w:r w:rsidRPr="0031608D">
        <w:rPr>
          <w:color w:val="auto"/>
          <w:sz w:val="14"/>
          <w:szCs w:val="14"/>
        </w:rPr>
        <w:t>186</w:t>
      </w:r>
      <w:r w:rsidRPr="0031608D">
        <w:rPr>
          <w:color w:val="auto"/>
          <w:sz w:val="22"/>
          <w:szCs w:val="22"/>
        </w:rPr>
        <w:tab/>
        <w:t>Relevant procedural guidelines provide the specific instruction in relation to these activities.</w:t>
      </w:r>
    </w:p>
    <w:p w14:paraId="378B4F36" w14:textId="77777777" w:rsidR="00970AAB" w:rsidRPr="0031608D" w:rsidRDefault="00970AAB" w:rsidP="00A163B0">
      <w:pPr>
        <w:pStyle w:val="Heading3"/>
        <w:spacing w:before="360" w:after="120"/>
        <w:rPr>
          <w:rFonts w:ascii="Frutiger-Light" w:hAnsi="Frutiger-Light"/>
          <w:b w:val="0"/>
          <w:bCs/>
          <w:color w:val="5A2781"/>
          <w:sz w:val="28"/>
          <w:szCs w:val="28"/>
        </w:rPr>
      </w:pPr>
      <w:bookmarkStart w:id="91" w:name="_Toc96966561"/>
      <w:bookmarkStart w:id="92" w:name="_Toc106126016"/>
      <w:r w:rsidRPr="0031608D">
        <w:rPr>
          <w:rFonts w:ascii="Frutiger-Light" w:hAnsi="Frutiger-Light"/>
          <w:bCs/>
          <w:color w:val="5A2781"/>
          <w:sz w:val="28"/>
          <w:szCs w:val="28"/>
        </w:rPr>
        <w:t>Outcomes</w:t>
      </w:r>
      <w:bookmarkEnd w:id="91"/>
      <w:bookmarkEnd w:id="92"/>
    </w:p>
    <w:p w14:paraId="766A8A27" w14:textId="77777777" w:rsidR="00970AAB" w:rsidRPr="0031608D"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Bold"/>
          <w:b/>
          <w:color w:val="auto"/>
          <w:spacing w:val="-3"/>
          <w:sz w:val="22"/>
          <w:szCs w:val="22"/>
        </w:rPr>
      </w:pPr>
      <w:r w:rsidRPr="0031608D">
        <w:rPr>
          <w:rFonts w:ascii="Frutiger-Light" w:hAnsi="Frutiger-Light" w:cs="Frutiger-BoldCn"/>
          <w:b/>
          <w:color w:val="auto"/>
          <w:spacing w:val="-1"/>
          <w:sz w:val="14"/>
          <w:szCs w:val="14"/>
        </w:rPr>
        <w:t>187</w:t>
      </w:r>
      <w:r w:rsidRPr="0031608D">
        <w:rPr>
          <w:rFonts w:ascii="Frutiger-Light" w:hAnsi="Frutiger-Light" w:cs="Frutiger-Bold"/>
          <w:b/>
          <w:color w:val="auto"/>
          <w:spacing w:val="-3"/>
          <w:sz w:val="22"/>
          <w:szCs w:val="22"/>
        </w:rPr>
        <w:tab/>
        <w:t>Risks to human life, communities, essential and community infrastructure, industries, the economy and the environment are mitigated following the damage caused by bushfire.</w:t>
      </w:r>
    </w:p>
    <w:p w14:paraId="7042FB91" w14:textId="2D3D071C" w:rsidR="00970AAB" w:rsidRPr="0031608D" w:rsidRDefault="00970AAB" w:rsidP="00196C19">
      <w:pPr>
        <w:widowControl w:val="0"/>
        <w:tabs>
          <w:tab w:val="left" w:pos="284"/>
        </w:tabs>
        <w:suppressAutoHyphens/>
        <w:autoSpaceDE w:val="0"/>
        <w:autoSpaceDN w:val="0"/>
        <w:adjustRightInd w:val="0"/>
        <w:spacing w:after="113" w:line="300" w:lineRule="atLeast"/>
        <w:ind w:left="340" w:hanging="340"/>
        <w:textAlignment w:val="baseline"/>
        <w:rPr>
          <w:rFonts w:ascii="Frutiger-Light" w:hAnsi="Frutiger-Light"/>
          <w:b/>
          <w:color w:val="auto"/>
        </w:rPr>
      </w:pPr>
      <w:r w:rsidRPr="0031608D">
        <w:rPr>
          <w:rFonts w:ascii="Frutiger-Light" w:hAnsi="Frutiger-Light" w:cs="Frutiger-BoldCn"/>
          <w:b/>
          <w:color w:val="auto"/>
          <w:spacing w:val="-1"/>
          <w:sz w:val="14"/>
          <w:szCs w:val="14"/>
        </w:rPr>
        <w:t xml:space="preserve">188   </w:t>
      </w:r>
      <w:r w:rsidRPr="0031608D">
        <w:rPr>
          <w:rFonts w:ascii="Frutiger-Light" w:hAnsi="Frutiger-Light" w:cs="Frutiger-BoldCn"/>
          <w:b/>
          <w:color w:val="auto"/>
          <w:spacing w:val="-1"/>
          <w:sz w:val="22"/>
          <w:szCs w:val="22"/>
        </w:rPr>
        <w:t>Fire-</w:t>
      </w:r>
      <w:r w:rsidRPr="0031608D">
        <w:rPr>
          <w:rFonts w:ascii="Frutiger-Light" w:hAnsi="Frutiger-Light" w:cs="Frutiger-Bold"/>
          <w:b/>
          <w:color w:val="auto"/>
          <w:spacing w:val="-3"/>
          <w:sz w:val="22"/>
          <w:szCs w:val="22"/>
        </w:rPr>
        <w:t>impacted communities are supported by re-establishing safe access to public land impacted by</w:t>
      </w:r>
      <w:r w:rsidR="00196C19" w:rsidRPr="0031608D">
        <w:rPr>
          <w:rFonts w:ascii="Frutiger-Light" w:hAnsi="Frutiger-Light" w:cs="Frutiger-Bold"/>
          <w:b/>
          <w:color w:val="auto"/>
          <w:spacing w:val="-3"/>
          <w:sz w:val="22"/>
          <w:szCs w:val="22"/>
        </w:rPr>
        <w:t xml:space="preserve"> </w:t>
      </w:r>
      <w:r w:rsidRPr="0031608D">
        <w:rPr>
          <w:rFonts w:ascii="Frutiger-Light" w:hAnsi="Frutiger-Light" w:cs="Frutiger-Bold"/>
          <w:b/>
          <w:color w:val="auto"/>
          <w:spacing w:val="-3"/>
          <w:sz w:val="22"/>
          <w:szCs w:val="22"/>
        </w:rPr>
        <w:t>bushfire.</w:t>
      </w:r>
      <w:r w:rsidRPr="0031608D">
        <w:rPr>
          <w:rFonts w:ascii="Frutiger-Light" w:hAnsi="Frutiger-Light"/>
          <w:b/>
          <w:color w:val="auto"/>
        </w:rPr>
        <w:br w:type="page"/>
      </w:r>
    </w:p>
    <w:p w14:paraId="54B9DE30" w14:textId="77777777" w:rsidR="00970AAB" w:rsidRPr="0031608D" w:rsidRDefault="00970AAB" w:rsidP="00A163B0">
      <w:pPr>
        <w:pStyle w:val="Heading3"/>
        <w:spacing w:before="360" w:after="120"/>
        <w:rPr>
          <w:rFonts w:ascii="Frutiger-Light" w:hAnsi="Frutiger-Light"/>
          <w:bCs/>
          <w:color w:val="5A2781"/>
          <w:sz w:val="28"/>
          <w:szCs w:val="28"/>
        </w:rPr>
      </w:pPr>
      <w:bookmarkStart w:id="93" w:name="_Toc96966562"/>
      <w:bookmarkStart w:id="94" w:name="_Toc106126017"/>
      <w:r w:rsidRPr="0031608D">
        <w:rPr>
          <w:rFonts w:ascii="Frutiger-Light" w:hAnsi="Frutiger-Light"/>
          <w:bCs/>
          <w:color w:val="5A2781"/>
          <w:sz w:val="28"/>
          <w:szCs w:val="28"/>
        </w:rPr>
        <w:lastRenderedPageBreak/>
        <w:t>Strategies</w:t>
      </w:r>
      <w:bookmarkEnd w:id="93"/>
      <w:bookmarkEnd w:id="94"/>
    </w:p>
    <w:p w14:paraId="798DC2A8" w14:textId="77777777" w:rsidR="00970AAB" w:rsidRPr="0031608D"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Light"/>
          <w:b/>
          <w:bCs/>
          <w:color w:val="auto"/>
          <w:spacing w:val="-3"/>
          <w:sz w:val="22"/>
          <w:szCs w:val="22"/>
        </w:rPr>
      </w:pPr>
      <w:r w:rsidRPr="0031608D">
        <w:rPr>
          <w:rFonts w:ascii="Frutiger-Light" w:hAnsi="Frutiger-Light" w:cs="Frutiger-Light"/>
          <w:b/>
          <w:bCs/>
          <w:color w:val="auto"/>
          <w:spacing w:val="-3"/>
          <w:sz w:val="14"/>
          <w:szCs w:val="14"/>
        </w:rPr>
        <w:t>189</w:t>
      </w:r>
      <w:r w:rsidRPr="0031608D">
        <w:rPr>
          <w:rFonts w:ascii="Frutiger-Light" w:hAnsi="Frutiger-Light" w:cs="Frutiger-Light"/>
          <w:b/>
          <w:bCs/>
          <w:color w:val="auto"/>
          <w:spacing w:val="-3"/>
          <w:sz w:val="22"/>
          <w:szCs w:val="22"/>
        </w:rPr>
        <w:tab/>
        <w:t>Protect human life, property, natural and cultural values by stabilising public land, repairing damage and treating impacts that have resulted from bushfires.</w:t>
      </w:r>
    </w:p>
    <w:p w14:paraId="4E71A476" w14:textId="4B9D595E" w:rsidR="00970AAB" w:rsidRPr="0031608D" w:rsidRDefault="00970AAB" w:rsidP="00196C19">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Light"/>
          <w:b/>
          <w:bCs/>
          <w:color w:val="auto"/>
          <w:spacing w:val="-3"/>
          <w:sz w:val="14"/>
          <w:szCs w:val="14"/>
        </w:rPr>
      </w:pPr>
      <w:r w:rsidRPr="0031608D">
        <w:rPr>
          <w:rFonts w:ascii="Frutiger-Light" w:hAnsi="Frutiger-Light" w:cs="Frutiger-Light"/>
          <w:b/>
          <w:bCs/>
          <w:color w:val="auto"/>
          <w:spacing w:val="-3"/>
          <w:sz w:val="14"/>
          <w:szCs w:val="14"/>
        </w:rPr>
        <w:t xml:space="preserve">190   </w:t>
      </w:r>
      <w:r w:rsidRPr="0031608D">
        <w:rPr>
          <w:rFonts w:ascii="Frutiger-Light" w:hAnsi="Frutiger-Light" w:cs="Frutiger-Light"/>
          <w:b/>
          <w:bCs/>
          <w:color w:val="auto"/>
          <w:spacing w:val="-3"/>
          <w:sz w:val="22"/>
          <w:szCs w:val="22"/>
        </w:rPr>
        <w:t>Treat risks in priority order to re-establish access to public land in a timely manner to support fire</w:t>
      </w:r>
      <w:r w:rsidR="00196C19" w:rsidRPr="0031608D">
        <w:rPr>
          <w:rFonts w:ascii="Frutiger-Light" w:hAnsi="Frutiger-Light" w:cs="Frutiger-Light"/>
          <w:b/>
          <w:bCs/>
          <w:color w:val="auto"/>
          <w:spacing w:val="-3"/>
          <w:sz w:val="22"/>
          <w:szCs w:val="22"/>
        </w:rPr>
        <w:t xml:space="preserve"> </w:t>
      </w:r>
      <w:r w:rsidRPr="0031608D">
        <w:rPr>
          <w:rFonts w:ascii="Frutiger-Light" w:hAnsi="Frutiger-Light" w:cs="Frutiger-Light"/>
          <w:b/>
          <w:bCs/>
          <w:color w:val="auto"/>
          <w:spacing w:val="-3"/>
          <w:sz w:val="22"/>
          <w:szCs w:val="22"/>
        </w:rPr>
        <w:t>impacted communities’ return to normal daily life.</w:t>
      </w:r>
    </w:p>
    <w:p w14:paraId="78BF1F67" w14:textId="77777777" w:rsidR="00970AAB" w:rsidRPr="0031608D" w:rsidRDefault="00970AAB" w:rsidP="00A163B0">
      <w:pPr>
        <w:pStyle w:val="Heading3"/>
        <w:spacing w:before="360" w:after="120"/>
        <w:rPr>
          <w:rFonts w:ascii="Frutiger-Light" w:hAnsi="Frutiger-Light"/>
          <w:bCs/>
          <w:color w:val="5A2781"/>
          <w:sz w:val="28"/>
          <w:szCs w:val="28"/>
        </w:rPr>
      </w:pPr>
      <w:bookmarkStart w:id="95" w:name="_Toc96966563"/>
      <w:bookmarkStart w:id="96" w:name="_Toc106126018"/>
      <w:r w:rsidRPr="0031608D">
        <w:rPr>
          <w:rFonts w:ascii="Frutiger-Light" w:hAnsi="Frutiger-Light"/>
          <w:bCs/>
          <w:color w:val="5A2781"/>
          <w:sz w:val="28"/>
          <w:szCs w:val="28"/>
        </w:rPr>
        <w:t>Actions</w:t>
      </w:r>
      <w:bookmarkEnd w:id="95"/>
      <w:bookmarkEnd w:id="96"/>
    </w:p>
    <w:p w14:paraId="572498C5" w14:textId="77777777" w:rsidR="00970AAB" w:rsidRPr="0031608D" w:rsidRDefault="00970AAB" w:rsidP="00A163B0">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Roman"/>
          <w:b/>
          <w:color w:val="5A2781"/>
          <w:spacing w:val="-3"/>
          <w:sz w:val="22"/>
          <w:szCs w:val="22"/>
        </w:rPr>
      </w:pPr>
      <w:r w:rsidRPr="0031608D">
        <w:rPr>
          <w:rFonts w:ascii="Frutiger-Light" w:hAnsi="Frutiger-Light" w:cs="Frutiger-Roman"/>
          <w:b/>
          <w:color w:val="5A2781"/>
          <w:spacing w:val="-3"/>
          <w:sz w:val="22"/>
          <w:szCs w:val="22"/>
        </w:rPr>
        <w:t>Responsibilities and phases during recovery</w:t>
      </w:r>
    </w:p>
    <w:p w14:paraId="32059C34"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191</w:t>
      </w:r>
      <w:r w:rsidRPr="0031608D">
        <w:rPr>
          <w:rFonts w:ascii="Frutiger-Light" w:hAnsi="Frutiger-Light" w:cs="Frutiger-Light"/>
          <w:color w:val="auto"/>
          <w:spacing w:val="-3"/>
          <w:sz w:val="22"/>
          <w:szCs w:val="22"/>
        </w:rPr>
        <w:tab/>
        <w:t>There are two main bushfire recovery phases specific to bushfires on public land:</w:t>
      </w:r>
    </w:p>
    <w:p w14:paraId="1C463A2E"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Roman"/>
          <w:b/>
          <w:color w:val="5A2781"/>
          <w:spacing w:val="-3"/>
          <w:sz w:val="22"/>
          <w:szCs w:val="22"/>
        </w:rPr>
      </w:pPr>
      <w:r w:rsidRPr="0031608D">
        <w:rPr>
          <w:rFonts w:ascii="Frutiger-Light" w:hAnsi="Frutiger-Light" w:cs="Frutiger-Roman"/>
          <w:b/>
          <w:color w:val="5A2781"/>
          <w:spacing w:val="-3"/>
          <w:sz w:val="22"/>
          <w:szCs w:val="22"/>
        </w:rPr>
        <w:t>Emergency Stabilisation and Initial Recovery (see ‘Response’)</w:t>
      </w:r>
    </w:p>
    <w:p w14:paraId="4D32AE88"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192</w:t>
      </w:r>
      <w:r w:rsidRPr="0031608D">
        <w:rPr>
          <w:rFonts w:ascii="Frutiger-Light" w:hAnsi="Frutiger-Light" w:cs="Frutiger-Light"/>
          <w:color w:val="auto"/>
          <w:spacing w:val="-3"/>
          <w:sz w:val="22"/>
          <w:szCs w:val="22"/>
        </w:rPr>
        <w:tab/>
        <w:t>During this phase, the Incident Controller is responsible for ensuring that the tasks listed in paragraph 176 are undertaken.</w:t>
      </w:r>
    </w:p>
    <w:p w14:paraId="2C5E7D9C"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Roman"/>
          <w:b/>
          <w:color w:val="5A2781"/>
          <w:spacing w:val="-3"/>
          <w:sz w:val="22"/>
          <w:szCs w:val="22"/>
        </w:rPr>
      </w:pPr>
      <w:r w:rsidRPr="0031608D">
        <w:rPr>
          <w:rFonts w:ascii="Frutiger-Light" w:hAnsi="Frutiger-Light" w:cs="Frutiger-Roman"/>
          <w:b/>
          <w:color w:val="5A2781"/>
          <w:spacing w:val="-3"/>
          <w:sz w:val="22"/>
          <w:szCs w:val="22"/>
        </w:rPr>
        <w:t xml:space="preserve">Longer-term Recovery </w:t>
      </w:r>
    </w:p>
    <w:p w14:paraId="40059A38"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193</w:t>
      </w:r>
      <w:r w:rsidRPr="0031608D">
        <w:rPr>
          <w:rFonts w:ascii="Frutiger-Light" w:hAnsi="Frutiger-Light" w:cs="Frutiger-Light"/>
          <w:color w:val="auto"/>
          <w:spacing w:val="-3"/>
          <w:sz w:val="22"/>
          <w:szCs w:val="22"/>
        </w:rPr>
        <w:tab/>
        <w:t xml:space="preserve">This phase commences after the public land management entity has agreed with the Incident Controller to resume day-to-day management responsibilities. </w:t>
      </w:r>
    </w:p>
    <w:p w14:paraId="31FA3A4D"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194</w:t>
      </w:r>
      <w:r w:rsidRPr="0031608D">
        <w:rPr>
          <w:rFonts w:ascii="Frutiger-Light" w:hAnsi="Frutiger-Light" w:cs="Frutiger-Light"/>
          <w:color w:val="auto"/>
          <w:spacing w:val="-3"/>
          <w:sz w:val="22"/>
          <w:szCs w:val="22"/>
        </w:rPr>
        <w:tab/>
        <w:t>During this phase, the public land management entity will work towards:</w:t>
      </w:r>
    </w:p>
    <w:p w14:paraId="679B5B49"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continuing public land stabilisation activities </w:t>
      </w:r>
    </w:p>
    <w:p w14:paraId="4E09EC04"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continuing risk treatment in priority order</w:t>
      </w:r>
    </w:p>
    <w:p w14:paraId="6DB02FE4"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managing loss and damage to public land</w:t>
      </w:r>
    </w:p>
    <w:p w14:paraId="1B2A20E3"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identifying, assessing and treating any further risks (including risks to natural and cultural values) not identified or mitigated in the emergency stabilisation phase </w:t>
      </w:r>
    </w:p>
    <w:p w14:paraId="3A3C5D09"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acting upon any opportunities that have emerged as a result of the bushfire (e.g. weed removal works)</w:t>
      </w:r>
    </w:p>
    <w:p w14:paraId="38CA016E"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undertaking works that facilitate access to public land and the recovery of natural, cultural and built assets. </w:t>
      </w:r>
    </w:p>
    <w:p w14:paraId="38A5A6AA"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195</w:t>
      </w:r>
      <w:r w:rsidRPr="0031608D">
        <w:rPr>
          <w:rFonts w:ascii="Frutiger-Light" w:hAnsi="Frutiger-Light" w:cs="Frutiger-Light"/>
          <w:color w:val="auto"/>
          <w:spacing w:val="-3"/>
          <w:sz w:val="22"/>
          <w:szCs w:val="22"/>
        </w:rPr>
        <w:tab/>
        <w:t>The transition of public land management responsibilities from response to recovery to business-as-usual supports the return to normal daily life for communities impacted by bushfires. This transition includes the following:</w:t>
      </w:r>
    </w:p>
    <w:p w14:paraId="45F78918"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The public land management entity resumes responsibility for public land impacted by bushfire once the IMT has been disbanded.</w:t>
      </w:r>
    </w:p>
    <w:p w14:paraId="4453468B"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The recovery phase ends when a recovery plan is implemented and identified key risks are mitigated and access to public land is restored (as appropriate).</w:t>
      </w:r>
    </w:p>
    <w:p w14:paraId="50E37948" w14:textId="2DB6CD0C" w:rsidR="00970AAB" w:rsidRPr="0031608D" w:rsidRDefault="00970AAB" w:rsidP="00A163B0">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Bold"/>
          <w:b/>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Business-as-usual land management responsibilities will include the management of the residual risk. </w:t>
      </w:r>
      <w:r w:rsidRPr="0031608D">
        <w:rPr>
          <w:rFonts w:ascii="Frutiger-Light" w:hAnsi="Frutiger-Light" w:cs="Frutiger-Bold"/>
          <w:b/>
          <w:color w:val="auto"/>
          <w:spacing w:val="-3"/>
          <w:sz w:val="22"/>
          <w:szCs w:val="22"/>
        </w:rPr>
        <w:tab/>
      </w:r>
    </w:p>
    <w:p w14:paraId="41B0B1F2"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5A2781"/>
          <w:spacing w:val="-3"/>
          <w:sz w:val="22"/>
          <w:szCs w:val="22"/>
        </w:rPr>
      </w:pPr>
      <w:r w:rsidRPr="0031608D">
        <w:rPr>
          <w:rFonts w:ascii="Frutiger-Light" w:hAnsi="Frutiger-Light" w:cs="Frutiger-Bold"/>
          <w:b/>
          <w:color w:val="auto"/>
          <w:spacing w:val="-3"/>
          <w:sz w:val="22"/>
          <w:szCs w:val="22"/>
        </w:rPr>
        <w:br w:type="page"/>
      </w:r>
      <w:r w:rsidRPr="0031608D">
        <w:rPr>
          <w:rFonts w:ascii="Frutiger-Light" w:hAnsi="Frutiger-Light" w:cs="Frutiger-Bold"/>
          <w:b/>
          <w:color w:val="5A2781"/>
          <w:spacing w:val="-3"/>
          <w:sz w:val="22"/>
          <w:szCs w:val="22"/>
        </w:rPr>
        <w:lastRenderedPageBreak/>
        <w:t>Recovery Plans</w:t>
      </w:r>
    </w:p>
    <w:p w14:paraId="32A7753F"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196</w:t>
      </w:r>
      <w:r w:rsidRPr="0031608D">
        <w:rPr>
          <w:rFonts w:ascii="Frutiger-Light" w:hAnsi="Frutiger-Light" w:cs="Frutiger-Light"/>
          <w:color w:val="auto"/>
          <w:spacing w:val="-3"/>
          <w:sz w:val="22"/>
          <w:szCs w:val="22"/>
        </w:rPr>
        <w:tab/>
        <w:t xml:space="preserve">Recovery plans identify workforce planning requirements to stabilise public land and set priorities to treat key risks to protect life, property, public land and support bushfire-impacted </w:t>
      </w:r>
      <w:proofErr w:type="gramStart"/>
      <w:r w:rsidRPr="0031608D">
        <w:rPr>
          <w:rFonts w:ascii="Frutiger-Light" w:hAnsi="Frutiger-Light" w:cs="Frutiger-Light"/>
          <w:color w:val="auto"/>
          <w:spacing w:val="-3"/>
          <w:sz w:val="22"/>
          <w:szCs w:val="22"/>
        </w:rPr>
        <w:t>communities</w:t>
      </w:r>
      <w:proofErr w:type="gramEnd"/>
      <w:r w:rsidRPr="0031608D">
        <w:rPr>
          <w:rFonts w:ascii="Frutiger-Light" w:hAnsi="Frutiger-Light" w:cs="Frutiger-Light"/>
          <w:color w:val="auto"/>
          <w:spacing w:val="-3"/>
          <w:sz w:val="22"/>
          <w:szCs w:val="22"/>
        </w:rPr>
        <w:t xml:space="preserve"> safe access to public land.</w:t>
      </w:r>
    </w:p>
    <w:p w14:paraId="5D49ADAE"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197</w:t>
      </w:r>
      <w:r w:rsidRPr="0031608D">
        <w:rPr>
          <w:rFonts w:ascii="Frutiger-Light" w:hAnsi="Frutiger-Light" w:cs="Frutiger-Light"/>
          <w:color w:val="auto"/>
          <w:spacing w:val="-3"/>
          <w:sz w:val="22"/>
          <w:szCs w:val="22"/>
        </w:rPr>
        <w:t xml:space="preserve"> </w:t>
      </w:r>
      <w:r w:rsidRPr="0031608D">
        <w:rPr>
          <w:rFonts w:ascii="Frutiger-Light" w:hAnsi="Frutiger-Light" w:cs="Frutiger-Light"/>
          <w:color w:val="auto"/>
          <w:spacing w:val="-3"/>
          <w:sz w:val="22"/>
          <w:szCs w:val="22"/>
        </w:rPr>
        <w:tab/>
        <w:t>The decision and process to prepare a recovery plan will be conducted in accordance with relevant procedural guidelines.</w:t>
      </w:r>
    </w:p>
    <w:p w14:paraId="6E98C419" w14:textId="77777777" w:rsidR="00970AAB" w:rsidRPr="0031608D" w:rsidRDefault="00970AAB" w:rsidP="00970AAB">
      <w:pPr>
        <w:rPr>
          <w:rFonts w:ascii="Frutiger-Light" w:hAnsi="Frutiger-Light" w:cs="Frutiger-Light"/>
          <w:spacing w:val="-3"/>
        </w:rPr>
      </w:pPr>
    </w:p>
    <w:p w14:paraId="75A7F5C1" w14:textId="77777777" w:rsidR="00970AAB" w:rsidRPr="0031608D" w:rsidRDefault="00970AAB" w:rsidP="00970AAB">
      <w:pPr>
        <w:pStyle w:val="Bodytext0"/>
        <w:rPr>
          <w:color w:val="auto"/>
          <w:sz w:val="52"/>
          <w:szCs w:val="52"/>
        </w:rPr>
      </w:pPr>
    </w:p>
    <w:p w14:paraId="478BE4EC" w14:textId="77777777" w:rsidR="00970AAB" w:rsidRPr="0031608D" w:rsidRDefault="00970AAB" w:rsidP="00970AAB">
      <w:pPr>
        <w:rPr>
          <w:rFonts w:ascii="Frutiger-Light" w:hAnsi="Frutiger-Light"/>
        </w:rPr>
      </w:pPr>
    </w:p>
    <w:p w14:paraId="5CDA1CA8" w14:textId="77777777" w:rsidR="00970AAB" w:rsidRPr="0031608D" w:rsidRDefault="00970AAB" w:rsidP="00970AAB">
      <w:pPr>
        <w:rPr>
          <w:rFonts w:ascii="Frutiger-Light" w:hAnsi="Frutiger-Light"/>
        </w:rPr>
      </w:pPr>
    </w:p>
    <w:p w14:paraId="368A3A97" w14:textId="77777777" w:rsidR="00970AAB" w:rsidRPr="0031608D" w:rsidRDefault="00970AAB" w:rsidP="00970AAB">
      <w:pPr>
        <w:rPr>
          <w:rFonts w:ascii="Frutiger-Light" w:hAnsi="Frutiger-Light"/>
        </w:rPr>
      </w:pPr>
    </w:p>
    <w:p w14:paraId="6FF6795C" w14:textId="77777777" w:rsidR="00970AAB" w:rsidRPr="0031608D" w:rsidRDefault="00970AAB" w:rsidP="00970AAB">
      <w:pPr>
        <w:rPr>
          <w:rFonts w:ascii="Frutiger-Light" w:hAnsi="Frutiger-Light"/>
        </w:rPr>
      </w:pPr>
    </w:p>
    <w:p w14:paraId="5D9ABBB3" w14:textId="77777777" w:rsidR="00970AAB" w:rsidRPr="0031608D" w:rsidRDefault="00970AAB" w:rsidP="00970AAB">
      <w:pPr>
        <w:rPr>
          <w:rFonts w:ascii="Frutiger-Light" w:hAnsi="Frutiger-Light"/>
        </w:rPr>
      </w:pPr>
    </w:p>
    <w:p w14:paraId="141FB6D8" w14:textId="77777777" w:rsidR="00970AAB" w:rsidRPr="0031608D" w:rsidRDefault="00970AAB" w:rsidP="00970AAB">
      <w:pPr>
        <w:rPr>
          <w:rFonts w:ascii="Frutiger-Light" w:hAnsi="Frutiger-Light"/>
        </w:rPr>
      </w:pPr>
    </w:p>
    <w:p w14:paraId="1FB636C4" w14:textId="77777777" w:rsidR="00970AAB" w:rsidRPr="0031608D" w:rsidRDefault="00970AAB" w:rsidP="00970AAB">
      <w:pPr>
        <w:rPr>
          <w:rFonts w:ascii="Frutiger-Light" w:hAnsi="Frutiger-Light"/>
        </w:rPr>
      </w:pPr>
    </w:p>
    <w:p w14:paraId="2C5FBCD2" w14:textId="77777777" w:rsidR="00970AAB" w:rsidRPr="0031608D" w:rsidRDefault="00970AAB" w:rsidP="00970AAB">
      <w:pPr>
        <w:rPr>
          <w:rFonts w:ascii="Frutiger-Light" w:hAnsi="Frutiger-Light"/>
        </w:rPr>
      </w:pPr>
    </w:p>
    <w:p w14:paraId="6FDB7FEE" w14:textId="77777777" w:rsidR="00970AAB" w:rsidRPr="0031608D" w:rsidRDefault="00970AAB" w:rsidP="00970AAB">
      <w:pPr>
        <w:rPr>
          <w:rFonts w:ascii="Frutiger-Light" w:hAnsi="Frutiger-Light"/>
        </w:rPr>
      </w:pPr>
    </w:p>
    <w:p w14:paraId="52C7BDC7" w14:textId="77777777" w:rsidR="00970AAB" w:rsidRPr="0031608D" w:rsidRDefault="00970AAB" w:rsidP="00970AAB">
      <w:pPr>
        <w:rPr>
          <w:rFonts w:ascii="Frutiger-Light" w:hAnsi="Frutiger-Light"/>
        </w:rPr>
      </w:pPr>
    </w:p>
    <w:p w14:paraId="53C85FEC" w14:textId="77777777" w:rsidR="00970AAB" w:rsidRPr="0031608D" w:rsidRDefault="00970AAB" w:rsidP="00970AAB">
      <w:pPr>
        <w:rPr>
          <w:rFonts w:ascii="Frutiger-Light" w:hAnsi="Frutiger-Light"/>
        </w:rPr>
      </w:pPr>
    </w:p>
    <w:p w14:paraId="4914B866" w14:textId="77777777" w:rsidR="00970AAB" w:rsidRPr="0031608D" w:rsidRDefault="00970AAB" w:rsidP="00970AAB">
      <w:pPr>
        <w:rPr>
          <w:rFonts w:ascii="Frutiger-Light" w:hAnsi="Frutiger-Light"/>
        </w:rPr>
      </w:pPr>
    </w:p>
    <w:p w14:paraId="3AF30ED3" w14:textId="77777777" w:rsidR="00970AAB" w:rsidRPr="0031608D" w:rsidRDefault="00970AAB" w:rsidP="00970AAB">
      <w:pPr>
        <w:rPr>
          <w:rFonts w:ascii="Frutiger-Light" w:hAnsi="Frutiger-Light"/>
        </w:rPr>
      </w:pPr>
    </w:p>
    <w:p w14:paraId="198C9277" w14:textId="77777777" w:rsidR="00970AAB" w:rsidRPr="0031608D" w:rsidRDefault="00970AAB" w:rsidP="00970AAB">
      <w:pPr>
        <w:rPr>
          <w:rFonts w:ascii="Frutiger-Light" w:hAnsi="Frutiger-Light"/>
        </w:rPr>
      </w:pPr>
    </w:p>
    <w:p w14:paraId="40DBA297" w14:textId="77777777" w:rsidR="00970AAB" w:rsidRPr="0031608D" w:rsidRDefault="00970AAB" w:rsidP="00970AAB">
      <w:pPr>
        <w:rPr>
          <w:rFonts w:ascii="Frutiger-Light" w:hAnsi="Frutiger-Light"/>
        </w:rPr>
      </w:pPr>
    </w:p>
    <w:p w14:paraId="44F96002" w14:textId="77777777" w:rsidR="00970AAB" w:rsidRPr="0031608D" w:rsidRDefault="00970AAB" w:rsidP="00970AAB">
      <w:pPr>
        <w:rPr>
          <w:rFonts w:ascii="Frutiger-Light" w:hAnsi="Frutiger-Light"/>
        </w:rPr>
      </w:pPr>
    </w:p>
    <w:p w14:paraId="2DE50ECF" w14:textId="77777777" w:rsidR="00970AAB" w:rsidRPr="0031608D" w:rsidRDefault="00970AAB" w:rsidP="00970AAB">
      <w:pPr>
        <w:rPr>
          <w:rFonts w:ascii="Frutiger-Light" w:hAnsi="Frutiger-Light"/>
        </w:rPr>
      </w:pPr>
    </w:p>
    <w:p w14:paraId="4775EC1F" w14:textId="77777777" w:rsidR="00970AAB" w:rsidRPr="0031608D" w:rsidRDefault="00970AAB" w:rsidP="00970AAB">
      <w:pPr>
        <w:rPr>
          <w:rFonts w:ascii="Frutiger-Light" w:hAnsi="Frutiger-Light"/>
        </w:rPr>
      </w:pPr>
    </w:p>
    <w:p w14:paraId="11F041B3" w14:textId="77777777" w:rsidR="00970AAB" w:rsidRPr="0031608D" w:rsidRDefault="00970AAB" w:rsidP="00970AAB">
      <w:pPr>
        <w:rPr>
          <w:rFonts w:ascii="Frutiger-Light" w:hAnsi="Frutiger-Light"/>
        </w:rPr>
      </w:pPr>
    </w:p>
    <w:p w14:paraId="49151ABC" w14:textId="77777777" w:rsidR="00970AAB" w:rsidRPr="0031608D" w:rsidRDefault="00970AAB" w:rsidP="00970AAB">
      <w:pPr>
        <w:rPr>
          <w:rFonts w:ascii="Frutiger-Light" w:hAnsi="Frutiger-Light"/>
        </w:rPr>
      </w:pPr>
    </w:p>
    <w:p w14:paraId="49AF8CAA" w14:textId="77777777" w:rsidR="00970AAB" w:rsidRPr="0031608D" w:rsidRDefault="00970AAB" w:rsidP="00970AAB">
      <w:pPr>
        <w:tabs>
          <w:tab w:val="left" w:pos="7738"/>
        </w:tabs>
        <w:rPr>
          <w:rFonts w:ascii="Frutiger-Light" w:hAnsi="Frutiger-Light"/>
        </w:rPr>
      </w:pPr>
      <w:r w:rsidRPr="0031608D">
        <w:rPr>
          <w:rFonts w:ascii="Frutiger-Light" w:hAnsi="Frutiger-Light"/>
        </w:rPr>
        <w:tab/>
      </w:r>
    </w:p>
    <w:p w14:paraId="6EB444F3" w14:textId="77777777" w:rsidR="00970AAB" w:rsidRPr="0031608D" w:rsidRDefault="00970AAB" w:rsidP="00970AAB">
      <w:pPr>
        <w:rPr>
          <w:rFonts w:ascii="Frutiger-Light" w:hAnsi="Frutiger-Light"/>
        </w:rPr>
      </w:pPr>
    </w:p>
    <w:p w14:paraId="14C60D66" w14:textId="77777777" w:rsidR="00970AAB" w:rsidRPr="0031608D" w:rsidRDefault="00970AAB" w:rsidP="00970AAB">
      <w:pPr>
        <w:rPr>
          <w:rFonts w:ascii="Frutiger-Light" w:hAnsi="Frutiger-Light"/>
        </w:rPr>
      </w:pPr>
    </w:p>
    <w:p w14:paraId="0CFCC3EC" w14:textId="77777777" w:rsidR="00970AAB" w:rsidRPr="0031608D" w:rsidRDefault="00970AAB" w:rsidP="00970AAB">
      <w:pPr>
        <w:rPr>
          <w:rFonts w:ascii="Frutiger-Light" w:hAnsi="Frutiger-Light"/>
        </w:rPr>
      </w:pPr>
    </w:p>
    <w:p w14:paraId="57F4DB3F" w14:textId="77777777" w:rsidR="00970AAB" w:rsidRPr="0031608D" w:rsidRDefault="00970AAB" w:rsidP="00970AAB">
      <w:pPr>
        <w:rPr>
          <w:rFonts w:ascii="Frutiger-Light" w:hAnsi="Frutiger-Light"/>
        </w:rPr>
        <w:sectPr w:rsidR="00970AAB" w:rsidRPr="0031608D" w:rsidSect="00880A93">
          <w:footerReference w:type="default" r:id="rId60"/>
          <w:pgSz w:w="11906" w:h="16838"/>
          <w:pgMar w:top="1134" w:right="1247" w:bottom="720" w:left="907" w:header="720" w:footer="720" w:gutter="0"/>
          <w:cols w:space="720"/>
          <w:noEndnote/>
          <w:docGrid w:linePitch="326"/>
        </w:sectPr>
      </w:pPr>
    </w:p>
    <w:p w14:paraId="678BE7A9" w14:textId="77777777" w:rsidR="00970AAB" w:rsidRPr="0031608D" w:rsidRDefault="00970AAB" w:rsidP="00410644">
      <w:pPr>
        <w:pStyle w:val="Heading2"/>
        <w:keepNext w:val="0"/>
        <w:keepLines w:val="0"/>
        <w:tabs>
          <w:tab w:val="clear" w:pos="1418"/>
          <w:tab w:val="clear" w:pos="1701"/>
          <w:tab w:val="clear" w:pos="1985"/>
        </w:tabs>
        <w:spacing w:before="100" w:beforeAutospacing="1" w:afterAutospacing="1" w:line="240" w:lineRule="auto"/>
        <w:rPr>
          <w:rFonts w:ascii="Frutiger-Light" w:hAnsi="Frutiger-Light"/>
          <w:b w:val="0"/>
          <w:bCs w:val="0"/>
          <w:color w:val="006260"/>
          <w:sz w:val="80"/>
          <w:szCs w:val="80"/>
        </w:rPr>
      </w:pPr>
      <w:bookmarkStart w:id="97" w:name="_Toc96966564"/>
      <w:bookmarkStart w:id="98" w:name="_Toc106126019"/>
      <w:bookmarkStart w:id="99" w:name="_Hlk96551358"/>
      <w:r w:rsidRPr="0031608D">
        <w:rPr>
          <w:rFonts w:ascii="Frutiger-Light" w:hAnsi="Frutiger-Light"/>
          <w:b w:val="0"/>
          <w:bCs w:val="0"/>
          <w:color w:val="006260"/>
          <w:sz w:val="80"/>
          <w:szCs w:val="80"/>
        </w:rPr>
        <w:lastRenderedPageBreak/>
        <w:t>Monitoring, evaluation and reporting</w:t>
      </w:r>
      <w:bookmarkEnd w:id="97"/>
      <w:bookmarkEnd w:id="98"/>
    </w:p>
    <w:p w14:paraId="7D432E2F" w14:textId="77777777" w:rsidR="00970AAB" w:rsidRPr="0031608D" w:rsidRDefault="00970AAB" w:rsidP="00410644">
      <w:pPr>
        <w:pStyle w:val="Heading2"/>
        <w:keepNext w:val="0"/>
        <w:keepLines w:val="0"/>
        <w:tabs>
          <w:tab w:val="clear" w:pos="1418"/>
          <w:tab w:val="clear" w:pos="1701"/>
          <w:tab w:val="clear" w:pos="1985"/>
        </w:tabs>
        <w:spacing w:before="100" w:beforeAutospacing="1" w:after="600" w:line="240" w:lineRule="auto"/>
        <w:rPr>
          <w:rFonts w:ascii="Frutiger-Light" w:hAnsi="Frutiger-Light"/>
          <w:b w:val="0"/>
          <w:bCs w:val="0"/>
          <w:color w:val="006260"/>
          <w:sz w:val="60"/>
          <w:szCs w:val="24"/>
        </w:rPr>
      </w:pPr>
      <w:bookmarkStart w:id="100" w:name="_Toc103600569"/>
      <w:bookmarkStart w:id="101" w:name="_Toc103601026"/>
      <w:bookmarkStart w:id="102" w:name="_Toc106126020"/>
      <w:r w:rsidRPr="0031608D">
        <w:rPr>
          <w:rFonts w:ascii="Frutiger-Light" w:hAnsi="Frutiger-Light"/>
          <w:b w:val="0"/>
          <w:bCs w:val="0"/>
          <w:color w:val="006260"/>
          <w:sz w:val="60"/>
          <w:szCs w:val="24"/>
        </w:rPr>
        <w:t>Section 7</w:t>
      </w:r>
      <w:bookmarkEnd w:id="100"/>
      <w:bookmarkEnd w:id="101"/>
      <w:bookmarkEnd w:id="102"/>
    </w:p>
    <w:p w14:paraId="154FC194" w14:textId="77777777" w:rsidR="00970AAB" w:rsidRPr="0031608D" w:rsidRDefault="00970AAB" w:rsidP="00970AAB">
      <w:pPr>
        <w:pStyle w:val="Heading3"/>
        <w:spacing w:before="120" w:after="120"/>
        <w:rPr>
          <w:rFonts w:ascii="Frutiger-Light" w:hAnsi="Frutiger-Light"/>
          <w:b w:val="0"/>
          <w:bCs/>
          <w:color w:val="008080"/>
          <w:sz w:val="28"/>
          <w:szCs w:val="28"/>
        </w:rPr>
      </w:pPr>
      <w:bookmarkStart w:id="103" w:name="_Toc96966565"/>
      <w:bookmarkStart w:id="104" w:name="_Toc106126021"/>
      <w:r w:rsidRPr="0031608D">
        <w:rPr>
          <w:rFonts w:ascii="Frutiger-Light" w:hAnsi="Frutiger-Light"/>
          <w:bCs/>
          <w:color w:val="006260"/>
          <w:sz w:val="28"/>
          <w:szCs w:val="28"/>
        </w:rPr>
        <w:t>Overview</w:t>
      </w:r>
      <w:bookmarkEnd w:id="103"/>
      <w:bookmarkEnd w:id="104"/>
    </w:p>
    <w:bookmarkEnd w:id="99"/>
    <w:p w14:paraId="2FC21206"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198</w:t>
      </w:r>
      <w:r w:rsidRPr="0031608D">
        <w:rPr>
          <w:rFonts w:ascii="Frutiger-Light" w:hAnsi="Frutiger-Light" w:cs="Frutiger-Light"/>
          <w:color w:val="auto"/>
          <w:spacing w:val="-3"/>
          <w:sz w:val="22"/>
          <w:szCs w:val="22"/>
        </w:rPr>
        <w:tab/>
        <w:t>The performance of bushfire management actions will be monitored, evaluated and reported to assess how well actions are achieving desired strategies, and, in particular, how the strategies are achieving the two primary objectives for bushfire management on public land. These actions will be modified if needed to improve the extent to which they achieve the desired strategies and objectives. This adaptive management approach is a key method for improving bushfire management.</w:t>
      </w:r>
    </w:p>
    <w:p w14:paraId="433A400E" w14:textId="77777777" w:rsidR="00970AAB" w:rsidRPr="0031608D" w:rsidRDefault="00970AAB" w:rsidP="00410644">
      <w:pPr>
        <w:pStyle w:val="Heading3"/>
        <w:spacing w:before="240" w:after="120"/>
        <w:rPr>
          <w:rFonts w:ascii="Frutiger-Light" w:hAnsi="Frutiger-Light"/>
          <w:b w:val="0"/>
          <w:bCs/>
          <w:color w:val="006260"/>
          <w:sz w:val="28"/>
          <w:szCs w:val="28"/>
        </w:rPr>
      </w:pPr>
      <w:bookmarkStart w:id="105" w:name="_Toc96966566"/>
      <w:bookmarkStart w:id="106" w:name="_Toc106126022"/>
      <w:r w:rsidRPr="0031608D">
        <w:rPr>
          <w:rFonts w:ascii="Frutiger-Light" w:hAnsi="Frutiger-Light"/>
          <w:bCs/>
          <w:color w:val="006260"/>
          <w:sz w:val="28"/>
          <w:szCs w:val="28"/>
        </w:rPr>
        <w:t>Outcomes</w:t>
      </w:r>
      <w:bookmarkEnd w:id="105"/>
      <w:bookmarkEnd w:id="106"/>
    </w:p>
    <w:p w14:paraId="2CB824B1" w14:textId="77777777" w:rsidR="00970AAB" w:rsidRPr="0031608D"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Bold"/>
          <w:b/>
          <w:bCs/>
          <w:color w:val="auto"/>
          <w:spacing w:val="-3"/>
          <w:sz w:val="22"/>
          <w:szCs w:val="22"/>
        </w:rPr>
      </w:pPr>
      <w:r w:rsidRPr="0031608D">
        <w:rPr>
          <w:rFonts w:ascii="Frutiger-Light" w:hAnsi="Frutiger-Light" w:cs="Frutiger-BoldCn"/>
          <w:b/>
          <w:bCs/>
          <w:color w:val="auto"/>
          <w:spacing w:val="-1"/>
          <w:sz w:val="14"/>
          <w:szCs w:val="14"/>
        </w:rPr>
        <w:t>199</w:t>
      </w:r>
      <w:r w:rsidRPr="0031608D">
        <w:rPr>
          <w:rFonts w:ascii="Frutiger-Light" w:hAnsi="Frutiger-Light" w:cs="Frutiger-Bold"/>
          <w:b/>
          <w:bCs/>
          <w:color w:val="auto"/>
          <w:spacing w:val="-3"/>
          <w:sz w:val="22"/>
          <w:szCs w:val="22"/>
        </w:rPr>
        <w:tab/>
        <w:t>Continual learning and shared understanding of bushfires and bushfire management and their effects at a landscape scale.</w:t>
      </w:r>
    </w:p>
    <w:p w14:paraId="2F645858" w14:textId="77777777" w:rsidR="00970AAB" w:rsidRPr="0031608D" w:rsidRDefault="00970AAB" w:rsidP="00970AAB">
      <w:pPr>
        <w:widowControl w:val="0"/>
        <w:tabs>
          <w:tab w:val="left" w:pos="340"/>
        </w:tabs>
        <w:suppressAutoHyphens/>
        <w:autoSpaceDE w:val="0"/>
        <w:autoSpaceDN w:val="0"/>
        <w:adjustRightInd w:val="0"/>
        <w:spacing w:after="113" w:line="300" w:lineRule="atLeast"/>
        <w:ind w:left="340" w:hanging="340"/>
        <w:textAlignment w:val="baseline"/>
        <w:rPr>
          <w:rFonts w:ascii="Frutiger-Light" w:hAnsi="Frutiger-Light" w:cs="Frutiger-Bold"/>
          <w:b/>
          <w:bCs/>
          <w:color w:val="auto"/>
          <w:spacing w:val="-3"/>
          <w:sz w:val="22"/>
          <w:szCs w:val="22"/>
        </w:rPr>
      </w:pPr>
      <w:r w:rsidRPr="0031608D">
        <w:rPr>
          <w:rFonts w:ascii="Frutiger-Light" w:hAnsi="Frutiger-Light" w:cs="Frutiger-BoldCn"/>
          <w:b/>
          <w:bCs/>
          <w:color w:val="auto"/>
          <w:spacing w:val="-1"/>
          <w:sz w:val="14"/>
          <w:szCs w:val="14"/>
        </w:rPr>
        <w:t>200</w:t>
      </w:r>
      <w:r w:rsidRPr="0031608D">
        <w:rPr>
          <w:rFonts w:ascii="Frutiger-Light" w:hAnsi="Frutiger-Light" w:cs="Frutiger-Bold"/>
          <w:b/>
          <w:bCs/>
          <w:color w:val="auto"/>
          <w:spacing w:val="-3"/>
          <w:sz w:val="22"/>
          <w:szCs w:val="22"/>
        </w:rPr>
        <w:tab/>
        <w:t>Improved bushfire management strategies and actions.</w:t>
      </w:r>
    </w:p>
    <w:p w14:paraId="379DEABB" w14:textId="77777777" w:rsidR="00970AAB" w:rsidRPr="0031608D" w:rsidRDefault="00970AAB" w:rsidP="00970AAB">
      <w:pPr>
        <w:pStyle w:val="Bodyintro"/>
        <w:rPr>
          <w:rFonts w:eastAsia="Times New Roman" w:cs="Frutiger-Bold"/>
          <w:b/>
          <w:bCs/>
          <w:color w:val="auto"/>
          <w:sz w:val="22"/>
          <w:szCs w:val="22"/>
          <w:lang w:val="en-AU" w:eastAsia="en-AU"/>
        </w:rPr>
      </w:pPr>
      <w:r w:rsidRPr="0031608D">
        <w:rPr>
          <w:rFonts w:cs="Frutiger-BoldCn"/>
          <w:b/>
          <w:bCs/>
          <w:color w:val="auto"/>
          <w:spacing w:val="-1"/>
          <w:sz w:val="14"/>
          <w:szCs w:val="14"/>
        </w:rPr>
        <w:t>201</w:t>
      </w:r>
      <w:r w:rsidRPr="0031608D">
        <w:rPr>
          <w:b/>
          <w:bCs/>
          <w:color w:val="auto"/>
          <w:sz w:val="22"/>
          <w:szCs w:val="22"/>
        </w:rPr>
        <w:t xml:space="preserve">   </w:t>
      </w:r>
      <w:r w:rsidRPr="0031608D">
        <w:rPr>
          <w:rFonts w:eastAsia="Times New Roman" w:cs="Frutiger-Bold"/>
          <w:b/>
          <w:bCs/>
          <w:color w:val="auto"/>
          <w:sz w:val="22"/>
          <w:szCs w:val="22"/>
          <w:lang w:val="en-AU" w:eastAsia="en-AU"/>
        </w:rPr>
        <w:t>Transparent implementation of bushfire management strategies and actions on public land.</w:t>
      </w:r>
    </w:p>
    <w:p w14:paraId="4042DBB4" w14:textId="77777777" w:rsidR="00970AAB" w:rsidRPr="0031608D" w:rsidRDefault="00970AAB" w:rsidP="00410644">
      <w:pPr>
        <w:pStyle w:val="Heading3"/>
        <w:spacing w:before="360" w:after="120"/>
        <w:rPr>
          <w:rFonts w:ascii="Frutiger-Light" w:hAnsi="Frutiger-Light"/>
          <w:b w:val="0"/>
          <w:bCs/>
          <w:color w:val="006260"/>
          <w:sz w:val="28"/>
          <w:szCs w:val="28"/>
        </w:rPr>
      </w:pPr>
      <w:bookmarkStart w:id="107" w:name="_Toc96966567"/>
      <w:bookmarkStart w:id="108" w:name="_Toc106126023"/>
      <w:r w:rsidRPr="0031608D">
        <w:rPr>
          <w:rFonts w:ascii="Frutiger-Light" w:hAnsi="Frutiger-Light"/>
          <w:bCs/>
          <w:color w:val="006260"/>
          <w:sz w:val="28"/>
          <w:szCs w:val="28"/>
        </w:rPr>
        <w:t>Strategies</w:t>
      </w:r>
      <w:bookmarkEnd w:id="107"/>
      <w:bookmarkEnd w:id="108"/>
    </w:p>
    <w:p w14:paraId="5FF36513"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Bold"/>
          <w:b/>
          <w:bCs/>
          <w:color w:val="auto"/>
          <w:spacing w:val="-3"/>
          <w:sz w:val="22"/>
          <w:szCs w:val="22"/>
        </w:rPr>
      </w:pPr>
      <w:r w:rsidRPr="0031608D">
        <w:rPr>
          <w:rFonts w:ascii="Frutiger-Light" w:hAnsi="Frutiger-Light" w:cs="Frutiger-Light"/>
          <w:b/>
          <w:bCs/>
          <w:color w:val="auto"/>
          <w:spacing w:val="-3"/>
          <w:sz w:val="14"/>
          <w:szCs w:val="14"/>
        </w:rPr>
        <w:t>202</w:t>
      </w:r>
      <w:r w:rsidRPr="0031608D">
        <w:rPr>
          <w:rFonts w:ascii="Frutiger-Light" w:hAnsi="Frutiger-Light" w:cs="Frutiger-Light"/>
          <w:b/>
          <w:bCs/>
          <w:color w:val="auto"/>
          <w:spacing w:val="-3"/>
          <w:sz w:val="22"/>
          <w:szCs w:val="22"/>
        </w:rPr>
        <w:tab/>
      </w:r>
      <w:r w:rsidRPr="0031608D">
        <w:rPr>
          <w:rFonts w:ascii="Frutiger-Light" w:hAnsi="Frutiger-Light" w:cs="Frutiger-Bold"/>
          <w:b/>
          <w:bCs/>
          <w:color w:val="auto"/>
          <w:spacing w:val="-3"/>
          <w:sz w:val="22"/>
          <w:szCs w:val="22"/>
        </w:rPr>
        <w:t>Undertake bushfire management to agreed standards, compliance against which is monitored, evaluated and reported.</w:t>
      </w:r>
    </w:p>
    <w:p w14:paraId="17797E32"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Bold"/>
          <w:b/>
          <w:bCs/>
          <w:color w:val="auto"/>
          <w:spacing w:val="-3"/>
          <w:sz w:val="22"/>
          <w:szCs w:val="22"/>
        </w:rPr>
      </w:pPr>
      <w:r w:rsidRPr="0031608D">
        <w:rPr>
          <w:rFonts w:ascii="Frutiger-Light" w:hAnsi="Frutiger-Light" w:cs="Frutiger-Light"/>
          <w:b/>
          <w:bCs/>
          <w:color w:val="auto"/>
          <w:spacing w:val="-3"/>
          <w:sz w:val="14"/>
          <w:szCs w:val="14"/>
        </w:rPr>
        <w:t>203</w:t>
      </w:r>
      <w:r w:rsidRPr="0031608D">
        <w:rPr>
          <w:rFonts w:ascii="Frutiger-Light" w:hAnsi="Frutiger-Light" w:cs="Frutiger-Light"/>
          <w:b/>
          <w:bCs/>
          <w:color w:val="auto"/>
          <w:spacing w:val="-3"/>
          <w:sz w:val="22"/>
          <w:szCs w:val="22"/>
        </w:rPr>
        <w:tab/>
      </w:r>
      <w:r w:rsidRPr="0031608D">
        <w:rPr>
          <w:rFonts w:ascii="Frutiger-Light" w:hAnsi="Frutiger-Light" w:cs="Frutiger-Bold"/>
          <w:b/>
          <w:bCs/>
          <w:color w:val="auto"/>
          <w:spacing w:val="-3"/>
          <w:sz w:val="22"/>
          <w:szCs w:val="22"/>
        </w:rPr>
        <w:t>Report in a manner that meets public accountability objectives.</w:t>
      </w:r>
    </w:p>
    <w:p w14:paraId="2AEAF40B"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Bold"/>
          <w:b/>
          <w:bCs/>
          <w:color w:val="auto"/>
          <w:spacing w:val="-3"/>
          <w:sz w:val="22"/>
          <w:szCs w:val="22"/>
        </w:rPr>
      </w:pPr>
      <w:r w:rsidRPr="0031608D">
        <w:rPr>
          <w:rFonts w:ascii="Frutiger-Light" w:hAnsi="Frutiger-Light" w:cs="Frutiger-Light"/>
          <w:b/>
          <w:bCs/>
          <w:color w:val="auto"/>
          <w:spacing w:val="-3"/>
          <w:sz w:val="14"/>
          <w:szCs w:val="14"/>
        </w:rPr>
        <w:t>204</w:t>
      </w:r>
      <w:r w:rsidRPr="0031608D">
        <w:rPr>
          <w:rFonts w:ascii="Frutiger-Light" w:hAnsi="Frutiger-Light" w:cs="Frutiger-Light"/>
          <w:b/>
          <w:bCs/>
          <w:color w:val="auto"/>
          <w:spacing w:val="-3"/>
          <w:sz w:val="22"/>
          <w:szCs w:val="22"/>
        </w:rPr>
        <w:tab/>
        <w:t xml:space="preserve">Use </w:t>
      </w:r>
      <w:r w:rsidRPr="0031608D">
        <w:rPr>
          <w:rFonts w:ascii="Frutiger-Light" w:hAnsi="Frutiger-Light" w:cs="Frutiger-Bold"/>
          <w:b/>
          <w:bCs/>
          <w:color w:val="auto"/>
          <w:spacing w:val="-3"/>
          <w:sz w:val="22"/>
          <w:szCs w:val="22"/>
        </w:rPr>
        <w:t>the learnings from monitoring and evaluation to improve bushfire management and decision making.</w:t>
      </w:r>
    </w:p>
    <w:p w14:paraId="12A12676"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Bold"/>
          <w:b/>
          <w:bCs/>
          <w:color w:val="auto"/>
          <w:spacing w:val="-3"/>
          <w:sz w:val="22"/>
          <w:szCs w:val="22"/>
        </w:rPr>
      </w:pPr>
      <w:r w:rsidRPr="0031608D">
        <w:rPr>
          <w:rFonts w:ascii="Frutiger-Light" w:hAnsi="Frutiger-Light" w:cs="Frutiger-Light"/>
          <w:b/>
          <w:bCs/>
          <w:color w:val="auto"/>
          <w:spacing w:val="-3"/>
          <w:sz w:val="14"/>
          <w:szCs w:val="14"/>
        </w:rPr>
        <w:t>205</w:t>
      </w:r>
      <w:r w:rsidRPr="0031608D">
        <w:rPr>
          <w:rFonts w:ascii="Frutiger-Light" w:hAnsi="Frutiger-Light" w:cs="Frutiger-Light"/>
          <w:b/>
          <w:bCs/>
          <w:color w:val="auto"/>
          <w:spacing w:val="-3"/>
          <w:sz w:val="22"/>
          <w:szCs w:val="22"/>
        </w:rPr>
        <w:tab/>
      </w:r>
      <w:r w:rsidRPr="0031608D">
        <w:rPr>
          <w:rFonts w:ascii="Frutiger-Light" w:hAnsi="Frutiger-Light" w:cs="Frutiger-Bold"/>
          <w:b/>
          <w:bCs/>
          <w:color w:val="auto"/>
          <w:spacing w:val="-3"/>
          <w:sz w:val="22"/>
          <w:szCs w:val="22"/>
        </w:rPr>
        <w:t>Use the learnings from science, monitoring and evaluation to test and refine scientific and other models that support decision making.</w:t>
      </w:r>
    </w:p>
    <w:p w14:paraId="4B4D35E3"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Bold"/>
          <w:b/>
          <w:bCs/>
          <w:color w:val="auto"/>
          <w:spacing w:val="-3"/>
          <w:sz w:val="22"/>
          <w:szCs w:val="22"/>
        </w:rPr>
      </w:pPr>
      <w:r w:rsidRPr="0031608D">
        <w:rPr>
          <w:rFonts w:ascii="Frutiger-Light" w:hAnsi="Frutiger-Light" w:cs="Frutiger-Light"/>
          <w:b/>
          <w:bCs/>
          <w:color w:val="auto"/>
          <w:spacing w:val="-3"/>
          <w:sz w:val="14"/>
          <w:szCs w:val="14"/>
        </w:rPr>
        <w:t>206</w:t>
      </w:r>
      <w:r w:rsidRPr="0031608D">
        <w:rPr>
          <w:rFonts w:ascii="Frutiger-Light" w:hAnsi="Frutiger-Light" w:cs="Frutiger-Light"/>
          <w:b/>
          <w:bCs/>
          <w:color w:val="auto"/>
          <w:spacing w:val="-3"/>
          <w:sz w:val="22"/>
          <w:szCs w:val="22"/>
        </w:rPr>
        <w:tab/>
      </w:r>
      <w:r w:rsidRPr="0031608D">
        <w:rPr>
          <w:rFonts w:ascii="Frutiger-Light" w:hAnsi="Frutiger-Light" w:cs="Frutiger-Bold"/>
          <w:b/>
          <w:bCs/>
          <w:color w:val="auto"/>
          <w:spacing w:val="-3"/>
          <w:sz w:val="22"/>
          <w:szCs w:val="22"/>
        </w:rPr>
        <w:t xml:space="preserve">Make the results of bushfire management strategies and actions and their impact on outcomes and objectives accessible. </w:t>
      </w:r>
    </w:p>
    <w:p w14:paraId="6C192811" w14:textId="0E2C28B9" w:rsidR="00C9515F" w:rsidRPr="0031608D" w:rsidRDefault="00970AAB" w:rsidP="00970AAB">
      <w:pPr>
        <w:widowControl w:val="0"/>
        <w:suppressAutoHyphens/>
        <w:autoSpaceDE w:val="0"/>
        <w:autoSpaceDN w:val="0"/>
        <w:adjustRightInd w:val="0"/>
        <w:spacing w:before="170" w:after="57" w:line="300" w:lineRule="atLeast"/>
        <w:ind w:left="340" w:hanging="340"/>
        <w:textAlignment w:val="baseline"/>
        <w:rPr>
          <w:rFonts w:ascii="Frutiger-Light" w:hAnsi="Frutiger-Light" w:cs="Frutiger-Bold"/>
          <w:b/>
          <w:bCs/>
          <w:color w:val="auto"/>
          <w:spacing w:val="-3"/>
          <w:sz w:val="22"/>
          <w:szCs w:val="22"/>
        </w:rPr>
      </w:pPr>
      <w:r w:rsidRPr="0031608D">
        <w:rPr>
          <w:rFonts w:ascii="Frutiger-Light" w:hAnsi="Frutiger-Light"/>
          <w:b/>
          <w:bCs/>
          <w:color w:val="auto"/>
          <w:sz w:val="14"/>
          <w:szCs w:val="14"/>
        </w:rPr>
        <w:t>207</w:t>
      </w:r>
      <w:r w:rsidRPr="0031608D">
        <w:rPr>
          <w:rFonts w:ascii="Frutiger-Light" w:hAnsi="Frutiger-Light"/>
          <w:b/>
          <w:bCs/>
          <w:color w:val="auto"/>
          <w:sz w:val="22"/>
          <w:szCs w:val="22"/>
        </w:rPr>
        <w:tab/>
      </w:r>
      <w:r w:rsidRPr="0031608D">
        <w:rPr>
          <w:rFonts w:ascii="Frutiger-Light" w:hAnsi="Frutiger-Light" w:cs="Frutiger-Bold"/>
          <w:b/>
          <w:bCs/>
          <w:color w:val="auto"/>
          <w:spacing w:val="-3"/>
          <w:sz w:val="22"/>
          <w:szCs w:val="22"/>
        </w:rPr>
        <w:t>Build the capacity of fire agency staff and interested parties to interpret the results of monitoring and evaluation in the context of bushfire management actions, strategies and objectives.</w:t>
      </w:r>
    </w:p>
    <w:p w14:paraId="4F22FD39" w14:textId="77777777" w:rsidR="00C9515F" w:rsidRPr="00996C94" w:rsidRDefault="00C9515F">
      <w:pPr>
        <w:rPr>
          <w:rFonts w:ascii="Frutiger-Light" w:hAnsi="Frutiger-Light" w:cs="Frutiger-Bold"/>
          <w:b/>
          <w:bCs/>
          <w:color w:val="auto"/>
          <w:spacing w:val="-3"/>
          <w:sz w:val="22"/>
          <w:szCs w:val="22"/>
        </w:rPr>
      </w:pPr>
      <w:r w:rsidRPr="00996C94">
        <w:rPr>
          <w:rFonts w:ascii="Frutiger-Light" w:hAnsi="Frutiger-Light" w:cs="Frutiger-Bold"/>
          <w:b/>
          <w:bCs/>
          <w:color w:val="auto"/>
          <w:spacing w:val="-3"/>
          <w:sz w:val="22"/>
          <w:szCs w:val="22"/>
        </w:rPr>
        <w:br w:type="page"/>
      </w:r>
    </w:p>
    <w:p w14:paraId="1C2315E1" w14:textId="77777777" w:rsidR="00970AAB" w:rsidRPr="0031608D" w:rsidRDefault="00970AAB" w:rsidP="00C9515F">
      <w:pPr>
        <w:pStyle w:val="Heading3"/>
        <w:spacing w:before="360" w:after="120"/>
        <w:rPr>
          <w:rFonts w:ascii="Frutiger-Light" w:hAnsi="Frutiger-Light"/>
          <w:bCs/>
          <w:color w:val="006260"/>
          <w:sz w:val="28"/>
          <w:szCs w:val="28"/>
        </w:rPr>
      </w:pPr>
      <w:bookmarkStart w:id="109" w:name="_Toc96966568"/>
      <w:bookmarkStart w:id="110" w:name="_Toc106126024"/>
      <w:r w:rsidRPr="0031608D">
        <w:rPr>
          <w:rFonts w:ascii="Frutiger-Light" w:hAnsi="Frutiger-Light"/>
          <w:bCs/>
          <w:color w:val="006260"/>
          <w:sz w:val="28"/>
          <w:szCs w:val="28"/>
        </w:rPr>
        <w:lastRenderedPageBreak/>
        <w:t>Actions</w:t>
      </w:r>
      <w:bookmarkEnd w:id="109"/>
      <w:bookmarkEnd w:id="110"/>
    </w:p>
    <w:p w14:paraId="090B1C67"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208</w:t>
      </w:r>
      <w:r w:rsidRPr="0031608D">
        <w:rPr>
          <w:rFonts w:ascii="Frutiger-Light" w:hAnsi="Frutiger-Light" w:cs="Frutiger-Light"/>
          <w:color w:val="auto"/>
          <w:spacing w:val="-3"/>
          <w:sz w:val="22"/>
          <w:szCs w:val="22"/>
        </w:rPr>
        <w:tab/>
        <w:t>The Department will prepare a framework for monitoring, evaluating and reporting on its bushfire management program.</w:t>
      </w:r>
    </w:p>
    <w:p w14:paraId="0A4D4FB9"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209</w:t>
      </w:r>
      <w:r w:rsidRPr="0031608D">
        <w:rPr>
          <w:rFonts w:ascii="Frutiger-Light" w:hAnsi="Frutiger-Light" w:cs="Frutiger-Light"/>
          <w:color w:val="auto"/>
          <w:spacing w:val="-3"/>
          <w:sz w:val="22"/>
          <w:szCs w:val="22"/>
        </w:rPr>
        <w:tab/>
        <w:t>The framework will:</w:t>
      </w:r>
    </w:p>
    <w:p w14:paraId="52F81771"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Identify objectives for monitoring, evaluating and reporting on bushfire management, and explain how those objectives link with the two primary objectives for bushfire management on public land in this Code. </w:t>
      </w:r>
    </w:p>
    <w:p w14:paraId="12A81C7A"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Specify key performance indicators against which the monitoring objectives will be assessed.</w:t>
      </w:r>
    </w:p>
    <w:p w14:paraId="5659204D"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Identify key accountabilities for monitoring, evaluation and reporting. </w:t>
      </w:r>
    </w:p>
    <w:p w14:paraId="34391BB7"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Identify how the data collected through monitoring will be used to improve bushfire management strategies and actions.</w:t>
      </w:r>
    </w:p>
    <w:p w14:paraId="0DE90AFC"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Specify quality assurance standards (process standards) against which bushfire management actions will be evaluated to determine if they are of sufficient quality.</w:t>
      </w:r>
    </w:p>
    <w:p w14:paraId="40570E4F"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Specify quality control standards (product standards) which will require results of bushfire management actions to be of an acceptable quality. </w:t>
      </w:r>
    </w:p>
    <w:p w14:paraId="66CCBF58"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Identify training and support requirements to support capacity building of staff and interested parties.</w:t>
      </w:r>
    </w:p>
    <w:p w14:paraId="57D57A38"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006260"/>
          <w:spacing w:val="-3"/>
          <w:sz w:val="22"/>
          <w:szCs w:val="22"/>
        </w:rPr>
      </w:pPr>
      <w:r w:rsidRPr="0031608D">
        <w:rPr>
          <w:rFonts w:ascii="Frutiger-Light" w:hAnsi="Frutiger-Light" w:cs="Frutiger-Bold"/>
          <w:b/>
          <w:color w:val="006260"/>
          <w:spacing w:val="-3"/>
          <w:sz w:val="22"/>
          <w:szCs w:val="22"/>
        </w:rPr>
        <w:tab/>
        <w:t xml:space="preserve">Monitoring </w:t>
      </w:r>
    </w:p>
    <w:p w14:paraId="33BE9BB9"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210</w:t>
      </w:r>
      <w:r w:rsidRPr="0031608D">
        <w:rPr>
          <w:rFonts w:ascii="Frutiger-Light" w:hAnsi="Frutiger-Light" w:cs="Frutiger-Light"/>
          <w:color w:val="auto"/>
          <w:spacing w:val="-3"/>
          <w:sz w:val="22"/>
          <w:szCs w:val="22"/>
        </w:rPr>
        <w:tab/>
        <w:t>The Department will monitor the efficiency of bushfire management actions and the effectiveness of bushfire management strategies on the two primary objectives for bushfire management on public land:</w:t>
      </w:r>
    </w:p>
    <w:p w14:paraId="3268D8D5"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 </w:t>
      </w:r>
      <w:r w:rsidRPr="0031608D">
        <w:rPr>
          <w:rFonts w:ascii="Frutiger-Light" w:hAnsi="Frutiger-Light" w:cs="Frutiger-Light"/>
          <w:color w:val="auto"/>
          <w:spacing w:val="-3"/>
          <w:sz w:val="22"/>
          <w:szCs w:val="22"/>
        </w:rPr>
        <w:tab/>
        <w:t xml:space="preserve">Minimise the impact of major bushfires on human life, communities, essential and community infrastructure, industries, the economy and the environment. Human life will be afforded priority over all other considerations. </w:t>
      </w:r>
    </w:p>
    <w:p w14:paraId="7B5327EF"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Maintain or improve the resilience of natural ecosystems and their ability to deliver services such as biodiversity, water, carbon storage and forest products.</w:t>
      </w:r>
    </w:p>
    <w:p w14:paraId="403003BF"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211</w:t>
      </w:r>
      <w:r w:rsidRPr="0031608D">
        <w:rPr>
          <w:rFonts w:ascii="Frutiger-Light" w:hAnsi="Frutiger-Light" w:cs="Frutiger-Light"/>
          <w:color w:val="auto"/>
          <w:spacing w:val="-3"/>
          <w:sz w:val="22"/>
          <w:szCs w:val="22"/>
        </w:rPr>
        <w:tab/>
        <w:t>Monitoring programs will focus on areas where the results are likely to have the biggest impact on decision making. These areas include:</w:t>
      </w:r>
    </w:p>
    <w:p w14:paraId="0D0C7D0C"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the effects and effectiveness of mitigation strategies in landscapes where bushfires have the highest potential to impact on communities</w:t>
      </w:r>
    </w:p>
    <w:p w14:paraId="3325F3DA"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ecosystems that are most valuable and vulnerable to the impact of major bushfires and inappropriate fire regimes. </w:t>
      </w:r>
    </w:p>
    <w:p w14:paraId="5208B867"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212</w:t>
      </w:r>
      <w:r w:rsidRPr="0031608D">
        <w:rPr>
          <w:rFonts w:ascii="Frutiger-Light" w:hAnsi="Frutiger-Light" w:cs="Frutiger-Light"/>
          <w:color w:val="auto"/>
          <w:spacing w:val="-3"/>
          <w:sz w:val="22"/>
          <w:szCs w:val="22"/>
        </w:rPr>
        <w:tab/>
        <w:t>Monitoring programs will also focus on:</w:t>
      </w:r>
    </w:p>
    <w:p w14:paraId="339728D3"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mapping the extent and severity of bushfires and planned burns </w:t>
      </w:r>
    </w:p>
    <w:p w14:paraId="49060596"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the effects of different burning strategies.</w:t>
      </w:r>
    </w:p>
    <w:p w14:paraId="07112AA8"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213</w:t>
      </w:r>
      <w:r w:rsidRPr="0031608D">
        <w:rPr>
          <w:rFonts w:ascii="Frutiger-Light" w:hAnsi="Frutiger-Light" w:cs="Frutiger-Light"/>
          <w:color w:val="auto"/>
          <w:spacing w:val="-3"/>
          <w:sz w:val="22"/>
          <w:szCs w:val="22"/>
        </w:rPr>
        <w:tab/>
        <w:t>Monitoring will be supported by scientific research that focuses on:</w:t>
      </w:r>
    </w:p>
    <w:p w14:paraId="389E165F"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fire behaviour and hazard</w:t>
      </w:r>
    </w:p>
    <w:p w14:paraId="23CCFBDA"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the impacts of bushfire management actions</w:t>
      </w:r>
    </w:p>
    <w:p w14:paraId="09E69CA9"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fire ecology and ecosystem resilience</w:t>
      </w:r>
    </w:p>
    <w:p w14:paraId="6F14B74A"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financial, social and economic costs and benefits of various bushfire management strategies</w:t>
      </w:r>
    </w:p>
    <w:p w14:paraId="08C87F0F"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developing models, indicators and methods for evaluating performance.</w:t>
      </w:r>
    </w:p>
    <w:p w14:paraId="0EBF0897"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br w:type="page"/>
      </w:r>
      <w:r w:rsidRPr="0031608D">
        <w:rPr>
          <w:rFonts w:ascii="Frutiger-Light" w:hAnsi="Frutiger-Light" w:cs="Frutiger-Light"/>
          <w:color w:val="auto"/>
          <w:spacing w:val="-3"/>
          <w:sz w:val="14"/>
          <w:szCs w:val="14"/>
        </w:rPr>
        <w:lastRenderedPageBreak/>
        <w:t>214</w:t>
      </w:r>
      <w:r w:rsidRPr="0031608D">
        <w:rPr>
          <w:rFonts w:ascii="Frutiger-Light" w:hAnsi="Frutiger-Light" w:cs="Frutiger-Light"/>
          <w:color w:val="auto"/>
          <w:spacing w:val="-3"/>
          <w:sz w:val="22"/>
          <w:szCs w:val="22"/>
        </w:rPr>
        <w:tab/>
        <w:t>Monitoring will aim to promote understanding of the impacts of bushfire management actions and strategies at a range of spatial and time scales, for example from short-term local impacts to longer-term landscape impacts.</w:t>
      </w:r>
    </w:p>
    <w:p w14:paraId="51B94DCA"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215</w:t>
      </w:r>
      <w:r w:rsidRPr="0031608D">
        <w:rPr>
          <w:rFonts w:ascii="Frutiger-Light" w:hAnsi="Frutiger-Light" w:cs="Frutiger-Light"/>
          <w:color w:val="auto"/>
          <w:spacing w:val="-3"/>
          <w:sz w:val="22"/>
          <w:szCs w:val="22"/>
        </w:rPr>
        <w:tab/>
        <w:t xml:space="preserve">The Department will aim to inform and be informed by monitoring programs </w:t>
      </w:r>
      <w:proofErr w:type="gramStart"/>
      <w:r w:rsidRPr="0031608D">
        <w:rPr>
          <w:rFonts w:ascii="Frutiger-Light" w:hAnsi="Frutiger-Light" w:cs="Frutiger-Light"/>
          <w:color w:val="auto"/>
          <w:spacing w:val="-3"/>
          <w:sz w:val="22"/>
          <w:szCs w:val="22"/>
        </w:rPr>
        <w:t>that other agencies</w:t>
      </w:r>
      <w:proofErr w:type="gramEnd"/>
      <w:r w:rsidRPr="0031608D">
        <w:rPr>
          <w:rFonts w:ascii="Frutiger-Light" w:hAnsi="Frutiger-Light" w:cs="Frutiger-Light"/>
          <w:color w:val="auto"/>
          <w:spacing w:val="-3"/>
          <w:sz w:val="22"/>
          <w:szCs w:val="22"/>
        </w:rPr>
        <w:t xml:space="preserve"> undertake across public and private land.</w:t>
      </w:r>
    </w:p>
    <w:p w14:paraId="4CEA1C6B"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216</w:t>
      </w:r>
      <w:r w:rsidRPr="0031608D">
        <w:rPr>
          <w:rFonts w:ascii="Frutiger-Light" w:hAnsi="Frutiger-Light" w:cs="Frutiger-Light"/>
          <w:color w:val="auto"/>
          <w:spacing w:val="-3"/>
          <w:sz w:val="22"/>
          <w:szCs w:val="22"/>
        </w:rPr>
        <w:tab/>
        <w:t>The Department will undertake monitoring actions as required by other agencies.</w:t>
      </w:r>
    </w:p>
    <w:p w14:paraId="4C510D23"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006260"/>
          <w:spacing w:val="-3"/>
          <w:sz w:val="22"/>
          <w:szCs w:val="22"/>
        </w:rPr>
      </w:pPr>
      <w:r w:rsidRPr="0031608D">
        <w:rPr>
          <w:rFonts w:ascii="Frutiger-Light" w:hAnsi="Frutiger-Light" w:cs="Frutiger-Bold"/>
          <w:b/>
          <w:color w:val="006260"/>
          <w:spacing w:val="-3"/>
          <w:sz w:val="22"/>
          <w:szCs w:val="22"/>
        </w:rPr>
        <w:tab/>
        <w:t xml:space="preserve">Evaluation </w:t>
      </w:r>
    </w:p>
    <w:p w14:paraId="5C71D081"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217</w:t>
      </w:r>
      <w:r w:rsidRPr="0031608D">
        <w:rPr>
          <w:rFonts w:ascii="Frutiger-Light" w:hAnsi="Frutiger-Light" w:cs="Frutiger-Light"/>
          <w:color w:val="auto"/>
          <w:spacing w:val="-3"/>
          <w:sz w:val="22"/>
          <w:szCs w:val="22"/>
        </w:rPr>
        <w:tab/>
        <w:t xml:space="preserve">Two landscape level indicators (risk of major bushfires impacting on communities and ecological resilience) set in bushfire management strategies will be used to evaluate the efficiency of bushfire management actions and the effectiveness of bushfire management strategies achieving the two primary objectives for bushfire management on public land.    </w:t>
      </w:r>
    </w:p>
    <w:p w14:paraId="1558C812"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218</w:t>
      </w:r>
      <w:r w:rsidRPr="0031608D">
        <w:rPr>
          <w:rFonts w:ascii="Frutiger-Light" w:hAnsi="Frutiger-Light" w:cs="Frutiger-Light"/>
          <w:color w:val="auto"/>
          <w:spacing w:val="-3"/>
          <w:sz w:val="22"/>
          <w:szCs w:val="22"/>
        </w:rPr>
        <w:tab/>
        <w:t>Learnings from evaluation will be used to:</w:t>
      </w:r>
    </w:p>
    <w:p w14:paraId="0A0020E6"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Improve how bushfire management is used to reduce the impact of major bushfires and to maintain or improve ecological resilience.</w:t>
      </w:r>
    </w:p>
    <w:p w14:paraId="41FAE089"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Refine and test scientific and management decision support models.</w:t>
      </w:r>
    </w:p>
    <w:p w14:paraId="5084BE76"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Improve bushfire management planning, strategies and actions.</w:t>
      </w:r>
    </w:p>
    <w:p w14:paraId="0F8B94C7"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219</w:t>
      </w:r>
      <w:r w:rsidRPr="0031608D">
        <w:rPr>
          <w:rFonts w:ascii="Frutiger-Light" w:hAnsi="Frutiger-Light" w:cs="Frutiger-Light"/>
          <w:color w:val="auto"/>
          <w:spacing w:val="-3"/>
          <w:sz w:val="22"/>
          <w:szCs w:val="22"/>
        </w:rPr>
        <w:tab/>
        <w:t xml:space="preserve">The Department will use benchmark data from other jurisdictions and industries to assist in assessing efficiency of its bushfire management program when practicable. </w:t>
      </w:r>
    </w:p>
    <w:p w14:paraId="78D75CF2"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006260"/>
          <w:spacing w:val="-3"/>
          <w:sz w:val="22"/>
          <w:szCs w:val="22"/>
        </w:rPr>
      </w:pPr>
      <w:r w:rsidRPr="0031608D">
        <w:rPr>
          <w:rFonts w:ascii="Frutiger-Light" w:hAnsi="Frutiger-Light" w:cs="Frutiger-Bold"/>
          <w:b/>
          <w:color w:val="006260"/>
          <w:spacing w:val="-3"/>
          <w:sz w:val="22"/>
          <w:szCs w:val="22"/>
        </w:rPr>
        <w:tab/>
        <w:t xml:space="preserve">Reporting </w:t>
      </w:r>
    </w:p>
    <w:p w14:paraId="7915BB21"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220</w:t>
      </w:r>
      <w:r w:rsidRPr="0031608D">
        <w:rPr>
          <w:rFonts w:ascii="Frutiger-Light" w:hAnsi="Frutiger-Light" w:cs="Frutiger-Light"/>
          <w:color w:val="auto"/>
          <w:spacing w:val="-3"/>
          <w:sz w:val="22"/>
          <w:szCs w:val="22"/>
        </w:rPr>
        <w:tab/>
        <w:t xml:space="preserve">The Department will report in a manner that meets public accountability objectives. </w:t>
      </w:r>
    </w:p>
    <w:p w14:paraId="51B8CDB5"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221</w:t>
      </w:r>
      <w:r w:rsidRPr="0031608D">
        <w:rPr>
          <w:rFonts w:ascii="Frutiger-Light" w:hAnsi="Frutiger-Light" w:cs="Frutiger-Light"/>
          <w:color w:val="auto"/>
          <w:spacing w:val="-3"/>
          <w:sz w:val="22"/>
          <w:szCs w:val="22"/>
        </w:rPr>
        <w:tab/>
        <w:t>The Department will aim to continually learn from and improve its practices and acknowledges that a range of parties are interested in this.  Parties include the government, the community, interest groups, other agencies and land managers.  The Department will have a range of reporting mechanisms to meet their information requirements.</w:t>
      </w:r>
    </w:p>
    <w:p w14:paraId="39B8882C"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222</w:t>
      </w:r>
      <w:r w:rsidRPr="0031608D">
        <w:rPr>
          <w:rFonts w:ascii="Frutiger-Light" w:hAnsi="Frutiger-Light" w:cs="Frutiger-Light"/>
          <w:color w:val="auto"/>
          <w:spacing w:val="-3"/>
          <w:sz w:val="22"/>
          <w:szCs w:val="22"/>
        </w:rPr>
        <w:tab/>
        <w:t>The Department will make publicly accessible information about:</w:t>
      </w:r>
    </w:p>
    <w:p w14:paraId="774CDDA4"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the performance of its bushfire management actions, and the status of achievements of strategies and objectives</w:t>
      </w:r>
    </w:p>
    <w:p w14:paraId="5ADFDEBA"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information gained from monitoring and evaluation activities</w:t>
      </w:r>
    </w:p>
    <w:p w14:paraId="5970730A"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how well bushfire management actions and strategies are achieving the two primary objectives for bushfire management on public land.</w:t>
      </w:r>
    </w:p>
    <w:p w14:paraId="49FA2EEF"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223</w:t>
      </w:r>
      <w:r w:rsidRPr="0031608D">
        <w:rPr>
          <w:rFonts w:ascii="Frutiger-Light" w:hAnsi="Frutiger-Light" w:cs="Frutiger-Light"/>
          <w:color w:val="auto"/>
          <w:spacing w:val="-3"/>
          <w:sz w:val="14"/>
          <w:szCs w:val="14"/>
        </w:rPr>
        <w:tab/>
      </w:r>
      <w:r w:rsidRPr="0031608D">
        <w:rPr>
          <w:rFonts w:ascii="Frutiger-Light" w:hAnsi="Frutiger-Light" w:cs="Frutiger-Light"/>
          <w:color w:val="auto"/>
          <w:spacing w:val="-3"/>
          <w:sz w:val="22"/>
          <w:szCs w:val="22"/>
        </w:rPr>
        <w:t>Information from monitoring and evaluation will be made available in ways that increases the capacity to interpret the information and apply it to their local situation.</w:t>
      </w:r>
    </w:p>
    <w:p w14:paraId="1DE75AAC"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br w:type="page"/>
      </w:r>
      <w:r w:rsidRPr="0031608D">
        <w:rPr>
          <w:rFonts w:ascii="Frutiger-Light" w:hAnsi="Frutiger-Light" w:cs="Frutiger-Light"/>
          <w:color w:val="auto"/>
          <w:spacing w:val="-3"/>
          <w:sz w:val="14"/>
          <w:szCs w:val="14"/>
        </w:rPr>
        <w:lastRenderedPageBreak/>
        <w:t>224</w:t>
      </w:r>
      <w:r w:rsidRPr="0031608D">
        <w:rPr>
          <w:rFonts w:ascii="Frutiger-Light" w:hAnsi="Frutiger-Light" w:cs="Frutiger-Light"/>
          <w:color w:val="auto"/>
          <w:spacing w:val="-3"/>
          <w:sz w:val="22"/>
          <w:szCs w:val="22"/>
        </w:rPr>
        <w:tab/>
        <w:t>The Department will prepare reports over various timeframes focusing on different aspects of its work:</w:t>
      </w:r>
    </w:p>
    <w:p w14:paraId="4F8E35C6"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 </w:t>
      </w:r>
      <w:r w:rsidRPr="0031608D">
        <w:rPr>
          <w:rFonts w:ascii="Frutiger-Light" w:hAnsi="Frutiger-Light" w:cs="Frutiger-Light"/>
          <w:color w:val="auto"/>
          <w:spacing w:val="-3"/>
          <w:sz w:val="22"/>
          <w:szCs w:val="22"/>
        </w:rPr>
        <w:tab/>
        <w:t>Action reporting will be undertaken annually and focus on the efficiency of the actions (for example the level of planned burning).</w:t>
      </w:r>
    </w:p>
    <w:p w14:paraId="1DB1DD1A"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 </w:t>
      </w:r>
      <w:r w:rsidRPr="0031608D">
        <w:rPr>
          <w:rFonts w:ascii="Frutiger-Light" w:hAnsi="Frutiger-Light" w:cs="Frutiger-Light"/>
          <w:color w:val="auto"/>
          <w:spacing w:val="-3"/>
          <w:sz w:val="22"/>
          <w:szCs w:val="22"/>
        </w:rPr>
        <w:tab/>
        <w:t>Strategy reporting will be undertaken at least every five years and focus on the effectiveness of bushfire management strategies to reduce risks to bushfire management objectives.</w:t>
      </w:r>
    </w:p>
    <w:p w14:paraId="4B7BDEB3"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 </w:t>
      </w:r>
      <w:r w:rsidRPr="0031608D">
        <w:rPr>
          <w:rFonts w:ascii="Frutiger-Light" w:hAnsi="Frutiger-Light" w:cs="Frutiger-Light"/>
          <w:color w:val="auto"/>
          <w:spacing w:val="-3"/>
          <w:sz w:val="22"/>
          <w:szCs w:val="22"/>
        </w:rPr>
        <w:tab/>
        <w:t xml:space="preserve">Objective reporting will be undertaken every ten years and focus on the achievement of identified objectives for bushfire management on public land.     </w:t>
      </w:r>
    </w:p>
    <w:p w14:paraId="6A1B51F7"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i/>
          <w:iCs/>
          <w:color w:val="auto"/>
          <w:spacing w:val="-3"/>
          <w:sz w:val="22"/>
          <w:szCs w:val="22"/>
        </w:rPr>
      </w:pPr>
      <w:r w:rsidRPr="0031608D">
        <w:rPr>
          <w:rFonts w:ascii="Frutiger-Light" w:hAnsi="Frutiger-Light" w:cs="Frutiger-Light"/>
          <w:color w:val="auto"/>
          <w:spacing w:val="-3"/>
          <w:sz w:val="14"/>
          <w:szCs w:val="14"/>
        </w:rPr>
        <w:t>225</w:t>
      </w:r>
      <w:r w:rsidRPr="0031608D">
        <w:rPr>
          <w:rFonts w:ascii="Frutiger-Light" w:hAnsi="Frutiger-Light" w:cs="Frutiger-Light"/>
          <w:color w:val="auto"/>
          <w:spacing w:val="-3"/>
          <w:sz w:val="22"/>
          <w:szCs w:val="22"/>
        </w:rPr>
        <w:tab/>
        <w:t xml:space="preserve">The Department will provide reports as required by legislation, such as reports to the Emergency Management Commissioner required under the </w:t>
      </w:r>
      <w:r w:rsidRPr="0031608D">
        <w:rPr>
          <w:rFonts w:ascii="Frutiger-Light" w:hAnsi="Frutiger-Light" w:cs="Frutiger-Light"/>
          <w:i/>
          <w:iCs/>
          <w:color w:val="auto"/>
          <w:spacing w:val="-3"/>
          <w:sz w:val="22"/>
          <w:szCs w:val="22"/>
        </w:rPr>
        <w:t>Emergency Management Act 2013</w:t>
      </w:r>
      <w:r w:rsidRPr="0031608D">
        <w:rPr>
          <w:rFonts w:ascii="Frutiger-Light" w:hAnsi="Frutiger-Light" w:cs="Frutiger-Light"/>
          <w:color w:val="auto"/>
          <w:spacing w:val="-3"/>
          <w:sz w:val="22"/>
          <w:szCs w:val="22"/>
        </w:rPr>
        <w:t xml:space="preserve"> and the</w:t>
      </w:r>
      <w:r w:rsidRPr="0031608D">
        <w:rPr>
          <w:rFonts w:ascii="Frutiger-Light" w:hAnsi="Frutiger-Light" w:cs="Frutiger-Light"/>
          <w:i/>
          <w:iCs/>
          <w:color w:val="auto"/>
          <w:spacing w:val="-3"/>
          <w:sz w:val="22"/>
          <w:szCs w:val="22"/>
        </w:rPr>
        <w:t xml:space="preserve"> Forests Act 1958.   </w:t>
      </w:r>
    </w:p>
    <w:p w14:paraId="352461E0" w14:textId="77777777" w:rsidR="00970AAB" w:rsidRPr="0031608D" w:rsidRDefault="00970AAB" w:rsidP="00970AAB">
      <w:pPr>
        <w:rPr>
          <w:rFonts w:ascii="Frutiger-Light" w:hAnsi="Frutiger-Light"/>
          <w:color w:val="auto"/>
          <w:sz w:val="28"/>
          <w:szCs w:val="28"/>
        </w:rPr>
      </w:pPr>
    </w:p>
    <w:p w14:paraId="4FCB8C7D" w14:textId="77777777" w:rsidR="00970AAB" w:rsidRPr="0031608D" w:rsidRDefault="00970AAB" w:rsidP="00970AAB">
      <w:pPr>
        <w:tabs>
          <w:tab w:val="left" w:pos="2893"/>
        </w:tabs>
        <w:rPr>
          <w:rFonts w:ascii="Frutiger-Light" w:hAnsi="Frutiger-Light" w:cs="Frutiger-Bold"/>
          <w:bCs/>
          <w:color w:val="auto"/>
          <w:spacing w:val="-3"/>
        </w:rPr>
      </w:pPr>
      <w:r w:rsidRPr="0031608D">
        <w:rPr>
          <w:rFonts w:ascii="Frutiger-Light" w:hAnsi="Frutiger-Light"/>
          <w:color w:val="auto"/>
          <w:sz w:val="28"/>
          <w:szCs w:val="28"/>
        </w:rPr>
        <w:tab/>
      </w:r>
    </w:p>
    <w:p w14:paraId="4ED98781" w14:textId="77777777" w:rsidR="00970AAB" w:rsidRPr="0031608D" w:rsidRDefault="00970AAB" w:rsidP="00970AAB">
      <w:pPr>
        <w:pStyle w:val="Mainhead"/>
        <w:jc w:val="left"/>
        <w:rPr>
          <w:rFonts w:ascii="Frutiger-Light" w:hAnsi="Frutiger-Light"/>
          <w:color w:val="auto"/>
        </w:rPr>
        <w:sectPr w:rsidR="00970AAB" w:rsidRPr="0031608D" w:rsidSect="001B2DB5">
          <w:footerReference w:type="default" r:id="rId61"/>
          <w:pgSz w:w="11906" w:h="16838"/>
          <w:pgMar w:top="1134" w:right="1558" w:bottom="720" w:left="907" w:header="720" w:footer="720" w:gutter="0"/>
          <w:cols w:space="720"/>
          <w:noEndnote/>
          <w:docGrid w:linePitch="326"/>
        </w:sectPr>
      </w:pPr>
    </w:p>
    <w:p w14:paraId="0A302F84" w14:textId="77777777" w:rsidR="00970AAB" w:rsidRPr="0031608D" w:rsidRDefault="00970AAB" w:rsidP="00FD1DBC">
      <w:pPr>
        <w:pStyle w:val="Heading2"/>
        <w:keepNext w:val="0"/>
        <w:keepLines w:val="0"/>
        <w:tabs>
          <w:tab w:val="clear" w:pos="1418"/>
          <w:tab w:val="clear" w:pos="1701"/>
          <w:tab w:val="clear" w:pos="1985"/>
        </w:tabs>
        <w:spacing w:before="100" w:beforeAutospacing="1" w:afterAutospacing="1" w:line="240" w:lineRule="auto"/>
        <w:rPr>
          <w:rFonts w:ascii="Frutiger-Light" w:hAnsi="Frutiger-Light"/>
          <w:b w:val="0"/>
          <w:bCs w:val="0"/>
          <w:color w:val="auto"/>
          <w:sz w:val="80"/>
          <w:szCs w:val="80"/>
        </w:rPr>
      </w:pPr>
      <w:bookmarkStart w:id="111" w:name="_Toc96966569"/>
      <w:bookmarkStart w:id="112" w:name="_Toc106126025"/>
      <w:r w:rsidRPr="0031608D">
        <w:rPr>
          <w:rFonts w:ascii="Frutiger-Light" w:hAnsi="Frutiger-Light"/>
          <w:b w:val="0"/>
          <w:bCs w:val="0"/>
          <w:color w:val="auto"/>
          <w:sz w:val="80"/>
          <w:szCs w:val="80"/>
        </w:rPr>
        <w:lastRenderedPageBreak/>
        <w:t>Definitions</w:t>
      </w:r>
      <w:bookmarkEnd w:id="111"/>
      <w:bookmarkEnd w:id="112"/>
    </w:p>
    <w:p w14:paraId="759B91A6"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auto"/>
          <w:spacing w:val="-3"/>
          <w:sz w:val="22"/>
          <w:szCs w:val="22"/>
        </w:rPr>
      </w:pPr>
      <w:r w:rsidRPr="0031608D">
        <w:rPr>
          <w:rFonts w:ascii="Frutiger-Light" w:hAnsi="Frutiger-Light" w:cs="Frutiger-Bold"/>
          <w:b/>
          <w:color w:val="auto"/>
          <w:spacing w:val="-3"/>
          <w:sz w:val="22"/>
          <w:szCs w:val="22"/>
        </w:rPr>
        <w:tab/>
        <w:t>Authorised Officer</w:t>
      </w:r>
    </w:p>
    <w:p w14:paraId="6C2F7E12"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226</w:t>
      </w:r>
      <w:r w:rsidRPr="0031608D">
        <w:rPr>
          <w:rFonts w:ascii="Frutiger-Light" w:hAnsi="Frutiger-Light" w:cs="Frutiger-Light"/>
          <w:color w:val="auto"/>
          <w:spacing w:val="-3"/>
          <w:sz w:val="22"/>
          <w:szCs w:val="22"/>
        </w:rPr>
        <w:tab/>
        <w:t xml:space="preserve">Authorised Officer means an Authorised Officer appointed under Part 9 of the </w:t>
      </w:r>
      <w:r w:rsidRPr="0031608D">
        <w:rPr>
          <w:rFonts w:ascii="Frutiger-Light" w:hAnsi="Frutiger-Light" w:cs="Frutiger-Light"/>
          <w:i/>
          <w:iCs/>
          <w:color w:val="auto"/>
          <w:spacing w:val="-3"/>
          <w:sz w:val="22"/>
          <w:szCs w:val="22"/>
        </w:rPr>
        <w:t>Conservation Forests and Lands Act 1987</w:t>
      </w:r>
      <w:r w:rsidRPr="0031608D">
        <w:rPr>
          <w:rFonts w:ascii="Frutiger-Light" w:hAnsi="Frutiger-Light" w:cs="Frutiger-Light"/>
          <w:color w:val="auto"/>
          <w:spacing w:val="-3"/>
          <w:sz w:val="22"/>
          <w:szCs w:val="22"/>
        </w:rPr>
        <w:t>.</w:t>
      </w:r>
    </w:p>
    <w:p w14:paraId="7504609D"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
          <w:color w:val="auto"/>
          <w:spacing w:val="-3"/>
          <w:sz w:val="22"/>
          <w:szCs w:val="22"/>
        </w:rPr>
      </w:pPr>
      <w:r w:rsidRPr="0031608D">
        <w:rPr>
          <w:rFonts w:ascii="Frutiger-Light" w:hAnsi="Frutiger-Light" w:cs="Frutiger-Bold"/>
          <w:b/>
          <w:color w:val="auto"/>
          <w:spacing w:val="-3"/>
          <w:sz w:val="22"/>
          <w:szCs w:val="22"/>
        </w:rPr>
        <w:tab/>
        <w:t>Bushfire</w:t>
      </w:r>
    </w:p>
    <w:p w14:paraId="43FB4C6A"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227</w:t>
      </w:r>
      <w:r w:rsidRPr="0031608D">
        <w:rPr>
          <w:rFonts w:ascii="Frutiger-Light" w:hAnsi="Frutiger-Light" w:cs="Frutiger-Light"/>
          <w:color w:val="auto"/>
          <w:spacing w:val="-3"/>
          <w:sz w:val="22"/>
          <w:szCs w:val="22"/>
        </w:rPr>
        <w:tab/>
        <w:t>A general term used to describe a fire in any vegetation.</w:t>
      </w:r>
    </w:p>
    <w:p w14:paraId="1AAF4F35"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Cs/>
          <w:color w:val="auto"/>
          <w:spacing w:val="-3"/>
          <w:sz w:val="22"/>
          <w:szCs w:val="22"/>
        </w:rPr>
      </w:pPr>
      <w:r w:rsidRPr="0031608D">
        <w:rPr>
          <w:rFonts w:ascii="Frutiger-Light" w:hAnsi="Frutiger-Light" w:cs="Frutiger-Bold"/>
          <w:bCs/>
          <w:color w:val="auto"/>
          <w:spacing w:val="-3"/>
          <w:sz w:val="22"/>
          <w:szCs w:val="22"/>
        </w:rPr>
        <w:tab/>
      </w:r>
      <w:r w:rsidRPr="0031608D">
        <w:rPr>
          <w:rFonts w:ascii="Frutiger-Light" w:hAnsi="Frutiger-Light" w:cs="Frutiger-Bold"/>
          <w:b/>
          <w:color w:val="auto"/>
          <w:spacing w:val="-3"/>
          <w:sz w:val="22"/>
          <w:szCs w:val="22"/>
        </w:rPr>
        <w:t>Bushfire</w:t>
      </w:r>
      <w:r w:rsidRPr="0031608D">
        <w:rPr>
          <w:rFonts w:ascii="Frutiger-Light" w:hAnsi="Frutiger-Light" w:cs="Frutiger-Bold"/>
          <w:bCs/>
          <w:color w:val="auto"/>
          <w:spacing w:val="-3"/>
          <w:sz w:val="22"/>
          <w:szCs w:val="22"/>
        </w:rPr>
        <w:t xml:space="preserve"> </w:t>
      </w:r>
      <w:r w:rsidRPr="0031608D">
        <w:rPr>
          <w:rFonts w:ascii="Frutiger-Light" w:hAnsi="Frutiger-Light" w:cs="Frutiger-Bold"/>
          <w:b/>
          <w:color w:val="auto"/>
          <w:spacing w:val="-3"/>
          <w:sz w:val="22"/>
          <w:szCs w:val="22"/>
        </w:rPr>
        <w:t>management</w:t>
      </w:r>
    </w:p>
    <w:p w14:paraId="527E6FC8"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228</w:t>
      </w:r>
      <w:r w:rsidRPr="0031608D">
        <w:rPr>
          <w:rFonts w:ascii="Frutiger-Light" w:hAnsi="Frutiger-Light" w:cs="Frutiger-Light"/>
          <w:color w:val="auto"/>
          <w:spacing w:val="-3"/>
          <w:sz w:val="22"/>
          <w:szCs w:val="22"/>
        </w:rPr>
        <w:tab/>
        <w:t>All those activities undertaken to reduce bushfire hazard and impacts on communities, industries and the environment including:</w:t>
      </w:r>
    </w:p>
    <w:p w14:paraId="57932917"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actions directed to risk management, prevention, preparedness, fuel management, response, recovery, monitoring, evaluation and reporting.</w:t>
      </w:r>
    </w:p>
    <w:p w14:paraId="439C449A" w14:textId="77777777" w:rsidR="00970AAB" w:rsidRPr="0031608D" w:rsidRDefault="00970AAB" w:rsidP="00970AAB">
      <w:pPr>
        <w:widowControl w:val="0"/>
        <w:suppressAutoHyphens/>
        <w:autoSpaceDE w:val="0"/>
        <w:autoSpaceDN w:val="0"/>
        <w:adjustRightInd w:val="0"/>
        <w:spacing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 xml:space="preserve">actions under legislation, policy, planning, community engagement, training, equipment, communications, and research. </w:t>
      </w:r>
    </w:p>
    <w:p w14:paraId="5D009B57"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56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w:t>
      </w:r>
      <w:r w:rsidRPr="0031608D">
        <w:rPr>
          <w:rFonts w:ascii="Frutiger-Light" w:hAnsi="Frutiger-Light" w:cs="Frutiger-Light"/>
          <w:color w:val="auto"/>
          <w:spacing w:val="-3"/>
          <w:sz w:val="22"/>
          <w:szCs w:val="22"/>
        </w:rPr>
        <w:tab/>
        <w:t>the use of fire to meet land management and ecological objectives.</w:t>
      </w:r>
    </w:p>
    <w:p w14:paraId="7B5438CF" w14:textId="77777777" w:rsidR="00970AAB" w:rsidRPr="0031608D"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Cs/>
          <w:color w:val="auto"/>
          <w:spacing w:val="-3"/>
          <w:sz w:val="22"/>
          <w:szCs w:val="22"/>
        </w:rPr>
      </w:pPr>
      <w:r w:rsidRPr="0031608D">
        <w:rPr>
          <w:rFonts w:ascii="Frutiger-Light" w:hAnsi="Frutiger-Light" w:cs="Frutiger-Bold"/>
          <w:b/>
          <w:color w:val="auto"/>
          <w:spacing w:val="-3"/>
          <w:sz w:val="22"/>
          <w:szCs w:val="22"/>
        </w:rPr>
        <w:t>Department</w:t>
      </w:r>
    </w:p>
    <w:p w14:paraId="69146617"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229</w:t>
      </w:r>
      <w:r w:rsidRPr="0031608D">
        <w:rPr>
          <w:rFonts w:ascii="Frutiger-Light" w:hAnsi="Frutiger-Light" w:cs="Frutiger-Light"/>
          <w:color w:val="auto"/>
          <w:spacing w:val="-3"/>
          <w:sz w:val="22"/>
          <w:szCs w:val="22"/>
        </w:rPr>
        <w:tab/>
        <w:t xml:space="preserve">The Victorian Department of </w:t>
      </w:r>
      <w:r w:rsidRPr="0031608D">
        <w:rPr>
          <w:rFonts w:ascii="Frutiger-Light" w:hAnsi="Frutiger-Light" w:cs="Frutiger-Light"/>
          <w:color w:val="auto"/>
          <w:sz w:val="22"/>
          <w:szCs w:val="22"/>
        </w:rPr>
        <w:t xml:space="preserve">Environment, Land, Water and Planning </w:t>
      </w:r>
      <w:r w:rsidRPr="0031608D">
        <w:rPr>
          <w:rFonts w:ascii="Frutiger-Light" w:hAnsi="Frutiger-Light" w:cs="Frutiger-Light"/>
          <w:color w:val="auto"/>
          <w:spacing w:val="-3"/>
          <w:sz w:val="22"/>
          <w:szCs w:val="22"/>
        </w:rPr>
        <w:t xml:space="preserve">or its future equivalent. </w:t>
      </w:r>
    </w:p>
    <w:p w14:paraId="4E9D7B2A"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Cs/>
          <w:color w:val="auto"/>
          <w:spacing w:val="-3"/>
          <w:sz w:val="22"/>
          <w:szCs w:val="22"/>
        </w:rPr>
      </w:pPr>
      <w:r w:rsidRPr="0031608D">
        <w:rPr>
          <w:rFonts w:ascii="Frutiger-Light" w:hAnsi="Frutiger-Light" w:cs="Frutiger-Bold"/>
          <w:bCs/>
          <w:color w:val="auto"/>
          <w:spacing w:val="-3"/>
          <w:sz w:val="22"/>
          <w:szCs w:val="22"/>
        </w:rPr>
        <w:tab/>
      </w:r>
      <w:r w:rsidRPr="0031608D">
        <w:rPr>
          <w:rFonts w:ascii="Frutiger-Light" w:hAnsi="Frutiger-Light" w:cs="Frutiger-Bold"/>
          <w:b/>
          <w:color w:val="auto"/>
          <w:spacing w:val="-3"/>
          <w:sz w:val="22"/>
          <w:szCs w:val="22"/>
        </w:rPr>
        <w:t>Fire</w:t>
      </w:r>
      <w:r w:rsidRPr="0031608D">
        <w:rPr>
          <w:rFonts w:ascii="Frutiger-Light" w:hAnsi="Frutiger-Light" w:cs="Frutiger-Bold"/>
          <w:bCs/>
          <w:color w:val="auto"/>
          <w:spacing w:val="-3"/>
          <w:sz w:val="22"/>
          <w:szCs w:val="22"/>
        </w:rPr>
        <w:t xml:space="preserve"> </w:t>
      </w:r>
      <w:r w:rsidRPr="0031608D">
        <w:rPr>
          <w:rFonts w:ascii="Frutiger-Light" w:hAnsi="Frutiger-Light" w:cs="Frutiger-Bold"/>
          <w:b/>
          <w:color w:val="auto"/>
          <w:spacing w:val="-3"/>
          <w:sz w:val="22"/>
          <w:szCs w:val="22"/>
        </w:rPr>
        <w:t>Protected</w:t>
      </w:r>
      <w:r w:rsidRPr="0031608D">
        <w:rPr>
          <w:rFonts w:ascii="Frutiger-Light" w:hAnsi="Frutiger-Light" w:cs="Frutiger-Bold"/>
          <w:bCs/>
          <w:color w:val="auto"/>
          <w:spacing w:val="-3"/>
          <w:sz w:val="22"/>
          <w:szCs w:val="22"/>
        </w:rPr>
        <w:t xml:space="preserve"> </w:t>
      </w:r>
      <w:r w:rsidRPr="0031608D">
        <w:rPr>
          <w:rFonts w:ascii="Frutiger-Light" w:hAnsi="Frutiger-Light" w:cs="Frutiger-Bold"/>
          <w:b/>
          <w:color w:val="auto"/>
          <w:spacing w:val="-3"/>
          <w:sz w:val="22"/>
          <w:szCs w:val="22"/>
        </w:rPr>
        <w:t xml:space="preserve">Area   </w:t>
      </w:r>
    </w:p>
    <w:p w14:paraId="0A8AC8F0" w14:textId="77777777" w:rsidR="00970AAB" w:rsidRPr="0031608D" w:rsidRDefault="00970AAB" w:rsidP="00970AAB">
      <w:pPr>
        <w:widowControl w:val="0"/>
        <w:suppressAutoHyphens/>
        <w:autoSpaceDE w:val="0"/>
        <w:autoSpaceDN w:val="0"/>
        <w:adjustRightInd w:val="0"/>
        <w:spacing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230</w:t>
      </w:r>
      <w:r w:rsidRPr="0031608D">
        <w:rPr>
          <w:rFonts w:ascii="Frutiger-Light" w:hAnsi="Frutiger-Light" w:cs="Frutiger-Light"/>
          <w:color w:val="auto"/>
          <w:spacing w:val="-3"/>
          <w:sz w:val="22"/>
          <w:szCs w:val="22"/>
        </w:rPr>
        <w:tab/>
        <w:t xml:space="preserve">As defined under the </w:t>
      </w:r>
      <w:r w:rsidRPr="0031608D">
        <w:rPr>
          <w:rFonts w:ascii="Frutiger-Light" w:hAnsi="Frutiger-Light" w:cs="Frutiger-Light"/>
          <w:i/>
          <w:iCs/>
          <w:color w:val="auto"/>
          <w:spacing w:val="-3"/>
          <w:sz w:val="22"/>
          <w:szCs w:val="22"/>
        </w:rPr>
        <w:t>Forests Act 1958</w:t>
      </w:r>
      <w:r w:rsidRPr="0031608D">
        <w:rPr>
          <w:rFonts w:ascii="Frutiger-Light" w:hAnsi="Frutiger-Light" w:cs="Frutiger-Light"/>
          <w:color w:val="auto"/>
          <w:spacing w:val="-3"/>
          <w:sz w:val="22"/>
          <w:szCs w:val="22"/>
        </w:rPr>
        <w:t>, includes any land, which is –</w:t>
      </w:r>
    </w:p>
    <w:p w14:paraId="094B4807" w14:textId="77777777" w:rsidR="00970AAB" w:rsidRPr="0031608D" w:rsidRDefault="00970AAB" w:rsidP="00970AAB">
      <w:pPr>
        <w:widowControl w:val="0"/>
        <w:suppressAutoHyphens/>
        <w:autoSpaceDE w:val="0"/>
        <w:autoSpaceDN w:val="0"/>
        <w:adjustRightInd w:val="0"/>
        <w:spacing w:line="300" w:lineRule="atLeast"/>
        <w:ind w:left="624" w:hanging="283"/>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(a)</w:t>
      </w:r>
      <w:r w:rsidRPr="0031608D">
        <w:rPr>
          <w:rFonts w:ascii="Frutiger-Light" w:hAnsi="Frutiger-Light" w:cs="Frutiger-Light"/>
          <w:color w:val="auto"/>
          <w:spacing w:val="-3"/>
          <w:sz w:val="22"/>
          <w:szCs w:val="22"/>
        </w:rPr>
        <w:tab/>
        <w:t>within any public land (as defined in this Code); or</w:t>
      </w:r>
    </w:p>
    <w:p w14:paraId="2816E7CC" w14:textId="77777777" w:rsidR="00970AAB" w:rsidRPr="0031608D" w:rsidRDefault="00970AAB" w:rsidP="00970AAB">
      <w:pPr>
        <w:widowControl w:val="0"/>
        <w:suppressAutoHyphens/>
        <w:autoSpaceDE w:val="0"/>
        <w:autoSpaceDN w:val="0"/>
        <w:adjustRightInd w:val="0"/>
        <w:spacing w:line="300" w:lineRule="atLeast"/>
        <w:ind w:left="624" w:hanging="283"/>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(b)</w:t>
      </w:r>
      <w:r w:rsidRPr="0031608D">
        <w:rPr>
          <w:rFonts w:ascii="Frutiger-Light" w:hAnsi="Frutiger-Light" w:cs="Frutiger-Light"/>
          <w:color w:val="auto"/>
          <w:spacing w:val="-3"/>
          <w:sz w:val="22"/>
          <w:szCs w:val="22"/>
        </w:rPr>
        <w:tab/>
        <w:t xml:space="preserve">(unless excised in accordance with the </w:t>
      </w:r>
      <w:r w:rsidRPr="0031608D">
        <w:rPr>
          <w:rFonts w:ascii="Frutiger-Light" w:hAnsi="Frutiger-Light" w:cs="Frutiger-Light"/>
          <w:i/>
          <w:iCs/>
          <w:color w:val="auto"/>
          <w:spacing w:val="-3"/>
          <w:sz w:val="22"/>
          <w:szCs w:val="22"/>
        </w:rPr>
        <w:t>Forests Act 1958</w:t>
      </w:r>
      <w:r w:rsidRPr="0031608D">
        <w:rPr>
          <w:rFonts w:ascii="Frutiger-Light" w:hAnsi="Frutiger-Light" w:cs="Frutiger-Light"/>
          <w:color w:val="auto"/>
          <w:spacing w:val="-3"/>
          <w:sz w:val="22"/>
          <w:szCs w:val="22"/>
        </w:rPr>
        <w:t>) within 1.5 km of –</w:t>
      </w:r>
    </w:p>
    <w:p w14:paraId="11C739E1" w14:textId="77777777" w:rsidR="00970AAB" w:rsidRPr="0031608D" w:rsidRDefault="00970AAB" w:rsidP="00970AAB">
      <w:pPr>
        <w:widowControl w:val="0"/>
        <w:suppressAutoHyphens/>
        <w:autoSpaceDE w:val="0"/>
        <w:autoSpaceDN w:val="0"/>
        <w:adjustRightInd w:val="0"/>
        <w:spacing w:line="300" w:lineRule="atLeast"/>
        <w:ind w:left="850"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i </w:t>
      </w:r>
      <w:r w:rsidRPr="0031608D">
        <w:rPr>
          <w:rFonts w:ascii="Frutiger-Light" w:hAnsi="Frutiger-Light" w:cs="Frutiger-Light"/>
          <w:color w:val="auto"/>
          <w:spacing w:val="-3"/>
          <w:sz w:val="22"/>
          <w:szCs w:val="22"/>
        </w:rPr>
        <w:tab/>
        <w:t>any reserved forest or area of unoccupied Crown land proclaimed as a protected forest;</w:t>
      </w:r>
    </w:p>
    <w:p w14:paraId="23042C21" w14:textId="77777777" w:rsidR="00970AAB" w:rsidRPr="0031608D" w:rsidRDefault="00970AAB" w:rsidP="00970AAB">
      <w:pPr>
        <w:widowControl w:val="0"/>
        <w:suppressAutoHyphens/>
        <w:autoSpaceDE w:val="0"/>
        <w:autoSpaceDN w:val="0"/>
        <w:adjustRightInd w:val="0"/>
        <w:spacing w:line="300" w:lineRule="atLeast"/>
        <w:ind w:left="850"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ii </w:t>
      </w:r>
      <w:r w:rsidRPr="0031608D">
        <w:rPr>
          <w:rFonts w:ascii="Frutiger-Light" w:hAnsi="Frutiger-Light" w:cs="Frutiger-Light"/>
          <w:color w:val="auto"/>
          <w:spacing w:val="-3"/>
          <w:sz w:val="22"/>
          <w:szCs w:val="22"/>
        </w:rPr>
        <w:tab/>
        <w:t>any national park; or</w:t>
      </w:r>
    </w:p>
    <w:p w14:paraId="721DBB16" w14:textId="77777777" w:rsidR="00970AAB" w:rsidRPr="0031608D" w:rsidRDefault="00970AAB" w:rsidP="00970AAB">
      <w:pPr>
        <w:widowControl w:val="0"/>
        <w:tabs>
          <w:tab w:val="left" w:pos="340"/>
          <w:tab w:val="left" w:pos="794"/>
        </w:tabs>
        <w:suppressAutoHyphens/>
        <w:autoSpaceDE w:val="0"/>
        <w:autoSpaceDN w:val="0"/>
        <w:adjustRightInd w:val="0"/>
        <w:spacing w:line="300" w:lineRule="atLeast"/>
        <w:ind w:left="850"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iii</w:t>
      </w:r>
      <w:r w:rsidRPr="0031608D">
        <w:rPr>
          <w:rFonts w:ascii="Frutiger-Light" w:hAnsi="Frutiger-Light" w:cs="Frutiger-Light"/>
          <w:color w:val="auto"/>
          <w:spacing w:val="-3"/>
          <w:sz w:val="22"/>
          <w:szCs w:val="22"/>
        </w:rPr>
        <w:tab/>
        <w:t xml:space="preserve"> any protected public land. </w:t>
      </w:r>
    </w:p>
    <w:p w14:paraId="799F37AB" w14:textId="77777777" w:rsidR="00970AAB" w:rsidRPr="0031608D" w:rsidRDefault="00970AAB" w:rsidP="00970AAB">
      <w:pPr>
        <w:widowControl w:val="0"/>
        <w:tabs>
          <w:tab w:val="left" w:pos="340"/>
          <w:tab w:val="left" w:pos="794"/>
        </w:tabs>
        <w:suppressAutoHyphens/>
        <w:autoSpaceDE w:val="0"/>
        <w:autoSpaceDN w:val="0"/>
        <w:adjustRightInd w:val="0"/>
        <w:spacing w:after="113" w:line="300" w:lineRule="atLeast"/>
        <w:ind w:left="624" w:hanging="283"/>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(c)</w:t>
      </w:r>
      <w:r w:rsidRPr="0031608D">
        <w:rPr>
          <w:rFonts w:ascii="Frutiger-Light" w:hAnsi="Frutiger-Light" w:cs="Frutiger-Light"/>
          <w:color w:val="auto"/>
          <w:spacing w:val="-3"/>
          <w:sz w:val="22"/>
          <w:szCs w:val="22"/>
        </w:rPr>
        <w:tab/>
        <w:t xml:space="preserve">Protected forest means all unoccupied Crown land proclaimed as such under the </w:t>
      </w:r>
      <w:r w:rsidRPr="0031608D">
        <w:rPr>
          <w:rFonts w:ascii="Frutiger-Light" w:hAnsi="Frutiger-Light" w:cs="Frutiger-Light"/>
          <w:i/>
          <w:iCs/>
          <w:color w:val="auto"/>
          <w:spacing w:val="-3"/>
          <w:sz w:val="22"/>
          <w:szCs w:val="22"/>
        </w:rPr>
        <w:t>Forests Act 1958</w:t>
      </w:r>
      <w:r w:rsidRPr="0031608D">
        <w:rPr>
          <w:rFonts w:ascii="Frutiger-Light" w:hAnsi="Frutiger-Light" w:cs="Frutiger-Light"/>
          <w:color w:val="auto"/>
          <w:spacing w:val="-3"/>
          <w:sz w:val="22"/>
          <w:szCs w:val="22"/>
        </w:rPr>
        <w:t xml:space="preserve"> or any corresponding previous enactment, and every unused road and every water frontage as defined in the </w:t>
      </w:r>
      <w:r w:rsidRPr="0031608D">
        <w:rPr>
          <w:rFonts w:ascii="Frutiger-Light" w:hAnsi="Frutiger-Light" w:cs="Frutiger-Light"/>
          <w:i/>
          <w:iCs/>
          <w:color w:val="auto"/>
          <w:spacing w:val="-3"/>
          <w:sz w:val="22"/>
          <w:szCs w:val="22"/>
        </w:rPr>
        <w:t>Land Act 1958</w:t>
      </w:r>
      <w:r w:rsidRPr="0031608D">
        <w:rPr>
          <w:rFonts w:ascii="Frutiger-Light" w:hAnsi="Frutiger-Light" w:cs="Frutiger-Light"/>
          <w:color w:val="auto"/>
          <w:spacing w:val="-3"/>
          <w:sz w:val="22"/>
          <w:szCs w:val="22"/>
        </w:rPr>
        <w:t>.</w:t>
      </w:r>
    </w:p>
    <w:p w14:paraId="6C27A4E9" w14:textId="77777777" w:rsidR="00970AAB" w:rsidRPr="0031608D" w:rsidRDefault="00970AAB" w:rsidP="00970AAB">
      <w:pPr>
        <w:widowControl w:val="0"/>
        <w:suppressAutoHyphens/>
        <w:autoSpaceDE w:val="0"/>
        <w:autoSpaceDN w:val="0"/>
        <w:adjustRightInd w:val="0"/>
        <w:spacing w:before="120" w:after="120" w:line="300" w:lineRule="atLeast"/>
        <w:ind w:left="340"/>
        <w:textAlignment w:val="baseline"/>
        <w:rPr>
          <w:rFonts w:ascii="Frutiger-Light" w:hAnsi="Frutiger-Light" w:cs="Frutiger-Bold"/>
          <w:bCs/>
          <w:color w:val="auto"/>
          <w:spacing w:val="-3"/>
          <w:sz w:val="22"/>
          <w:szCs w:val="22"/>
        </w:rPr>
      </w:pPr>
      <w:r w:rsidRPr="0031608D">
        <w:rPr>
          <w:rFonts w:ascii="Frutiger-Light" w:hAnsi="Frutiger-Light" w:cs="Frutiger-Bold"/>
          <w:b/>
          <w:color w:val="auto"/>
          <w:spacing w:val="-3"/>
          <w:sz w:val="22"/>
          <w:szCs w:val="22"/>
        </w:rPr>
        <w:t>Planned</w:t>
      </w:r>
      <w:r w:rsidRPr="0031608D">
        <w:rPr>
          <w:rFonts w:ascii="Frutiger-Light" w:hAnsi="Frutiger-Light" w:cs="Frutiger-Bold"/>
          <w:bCs/>
          <w:color w:val="auto"/>
          <w:spacing w:val="-3"/>
          <w:sz w:val="22"/>
          <w:szCs w:val="22"/>
        </w:rPr>
        <w:t xml:space="preserve"> </w:t>
      </w:r>
      <w:r w:rsidRPr="0031608D">
        <w:rPr>
          <w:rFonts w:ascii="Frutiger-Light" w:hAnsi="Frutiger-Light" w:cs="Frutiger-Bold"/>
          <w:b/>
          <w:color w:val="auto"/>
          <w:spacing w:val="-3"/>
          <w:sz w:val="22"/>
          <w:szCs w:val="22"/>
        </w:rPr>
        <w:t>burning</w:t>
      </w:r>
    </w:p>
    <w:p w14:paraId="47EE8058"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231</w:t>
      </w:r>
      <w:r w:rsidRPr="0031608D">
        <w:rPr>
          <w:rFonts w:ascii="Frutiger-Light" w:hAnsi="Frutiger-Light" w:cs="Frutiger-Light"/>
          <w:color w:val="auto"/>
          <w:spacing w:val="-3"/>
          <w:sz w:val="22"/>
          <w:szCs w:val="22"/>
        </w:rPr>
        <w:tab/>
        <w:t>The deliberate application of fire under specified environmental conditions to a predetermined area and at the time, intensity and rate of spread required to achieve planned resource management objectives.</w:t>
      </w:r>
    </w:p>
    <w:p w14:paraId="23BE99FF"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Cs/>
          <w:color w:val="auto"/>
          <w:spacing w:val="-3"/>
          <w:sz w:val="22"/>
          <w:szCs w:val="22"/>
        </w:rPr>
      </w:pPr>
      <w:r w:rsidRPr="0031608D">
        <w:rPr>
          <w:rFonts w:ascii="Frutiger-Light" w:hAnsi="Frutiger-Light" w:cs="Frutiger-Bold"/>
          <w:bCs/>
          <w:color w:val="auto"/>
          <w:spacing w:val="-3"/>
          <w:sz w:val="22"/>
          <w:szCs w:val="22"/>
        </w:rPr>
        <w:tab/>
      </w:r>
      <w:r w:rsidRPr="0031608D">
        <w:rPr>
          <w:rFonts w:ascii="Frutiger-Light" w:hAnsi="Frutiger-Light" w:cs="Frutiger-Bold"/>
          <w:b/>
          <w:color w:val="auto"/>
          <w:spacing w:val="-3"/>
          <w:sz w:val="22"/>
          <w:szCs w:val="22"/>
        </w:rPr>
        <w:t>Protected</w:t>
      </w:r>
      <w:r w:rsidRPr="0031608D">
        <w:rPr>
          <w:rFonts w:ascii="Frutiger-Light" w:hAnsi="Frutiger-Light" w:cs="Frutiger-Bold"/>
          <w:bCs/>
          <w:color w:val="auto"/>
          <w:spacing w:val="-3"/>
          <w:sz w:val="22"/>
          <w:szCs w:val="22"/>
        </w:rPr>
        <w:t xml:space="preserve"> </w:t>
      </w:r>
      <w:r w:rsidRPr="0031608D">
        <w:rPr>
          <w:rFonts w:ascii="Frutiger-Light" w:hAnsi="Frutiger-Light" w:cs="Frutiger-Bold"/>
          <w:b/>
          <w:color w:val="auto"/>
          <w:spacing w:val="-3"/>
          <w:sz w:val="22"/>
          <w:szCs w:val="22"/>
        </w:rPr>
        <w:t>public</w:t>
      </w:r>
      <w:r w:rsidRPr="0031608D">
        <w:rPr>
          <w:rFonts w:ascii="Frutiger-Light" w:hAnsi="Frutiger-Light" w:cs="Frutiger-Bold"/>
          <w:bCs/>
          <w:color w:val="auto"/>
          <w:spacing w:val="-3"/>
          <w:sz w:val="22"/>
          <w:szCs w:val="22"/>
        </w:rPr>
        <w:t xml:space="preserve"> </w:t>
      </w:r>
      <w:r w:rsidRPr="0031608D">
        <w:rPr>
          <w:rFonts w:ascii="Frutiger-Light" w:hAnsi="Frutiger-Light" w:cs="Frutiger-Bold"/>
          <w:b/>
          <w:color w:val="auto"/>
          <w:spacing w:val="-3"/>
          <w:sz w:val="22"/>
          <w:szCs w:val="22"/>
        </w:rPr>
        <w:t>land</w:t>
      </w:r>
    </w:p>
    <w:p w14:paraId="62267FEF"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232</w:t>
      </w:r>
      <w:r w:rsidRPr="0031608D">
        <w:rPr>
          <w:rFonts w:ascii="Frutiger-Light" w:hAnsi="Frutiger-Light" w:cs="Frutiger-Light"/>
          <w:color w:val="auto"/>
          <w:spacing w:val="-3"/>
          <w:sz w:val="22"/>
          <w:szCs w:val="22"/>
        </w:rPr>
        <w:tab/>
        <w:t xml:space="preserve">Any lands of the Crown other than </w:t>
      </w:r>
      <w:proofErr w:type="gramStart"/>
      <w:r w:rsidRPr="0031608D">
        <w:rPr>
          <w:rFonts w:ascii="Frutiger-Light" w:hAnsi="Frutiger-Light" w:cs="Frutiger-Light"/>
          <w:color w:val="auto"/>
          <w:spacing w:val="-3"/>
          <w:sz w:val="22"/>
          <w:szCs w:val="22"/>
        </w:rPr>
        <w:t>State forest</w:t>
      </w:r>
      <w:proofErr w:type="gramEnd"/>
      <w:r w:rsidRPr="0031608D">
        <w:rPr>
          <w:rFonts w:ascii="Frutiger-Light" w:hAnsi="Frutiger-Light" w:cs="Frutiger-Light"/>
          <w:color w:val="auto"/>
          <w:spacing w:val="-3"/>
          <w:sz w:val="22"/>
          <w:szCs w:val="22"/>
        </w:rPr>
        <w:t xml:space="preserve"> or national park, declared or deemed to be protected public land under Section 62 of the </w:t>
      </w:r>
      <w:r w:rsidRPr="0031608D">
        <w:rPr>
          <w:rFonts w:ascii="Frutiger-Light" w:hAnsi="Frutiger-Light" w:cs="Frutiger-Light"/>
          <w:i/>
          <w:iCs/>
          <w:color w:val="auto"/>
          <w:spacing w:val="-3"/>
          <w:sz w:val="22"/>
          <w:szCs w:val="22"/>
        </w:rPr>
        <w:t>Forests Act 1958</w:t>
      </w:r>
      <w:r w:rsidRPr="0031608D">
        <w:rPr>
          <w:rFonts w:ascii="Frutiger-Light" w:hAnsi="Frutiger-Light" w:cs="Frutiger-Light"/>
          <w:color w:val="auto"/>
          <w:spacing w:val="-3"/>
          <w:sz w:val="22"/>
          <w:szCs w:val="22"/>
        </w:rPr>
        <w:t>.</w:t>
      </w:r>
    </w:p>
    <w:p w14:paraId="7A06EBC8"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Cs/>
          <w:color w:val="auto"/>
          <w:spacing w:val="-3"/>
          <w:sz w:val="22"/>
          <w:szCs w:val="22"/>
        </w:rPr>
      </w:pPr>
      <w:r w:rsidRPr="0031608D">
        <w:rPr>
          <w:rFonts w:ascii="Frutiger-Light" w:hAnsi="Frutiger-Light" w:cs="Frutiger-Bold"/>
          <w:bCs/>
          <w:color w:val="auto"/>
          <w:spacing w:val="-3"/>
          <w:sz w:val="22"/>
          <w:szCs w:val="22"/>
        </w:rPr>
        <w:tab/>
      </w:r>
      <w:r w:rsidRPr="0031608D">
        <w:rPr>
          <w:rFonts w:ascii="Frutiger-Light" w:hAnsi="Frutiger-Light" w:cs="Frutiger-Bold"/>
          <w:b/>
          <w:color w:val="auto"/>
          <w:spacing w:val="-3"/>
          <w:sz w:val="22"/>
          <w:szCs w:val="22"/>
        </w:rPr>
        <w:t>Public Land</w:t>
      </w:r>
    </w:p>
    <w:p w14:paraId="76905070"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14"/>
          <w:szCs w:val="14"/>
        </w:rPr>
        <w:t>233</w:t>
      </w:r>
      <w:r w:rsidRPr="0031608D">
        <w:rPr>
          <w:rFonts w:ascii="Frutiger-Light" w:hAnsi="Frutiger-Light" w:cs="Frutiger-Light"/>
          <w:color w:val="auto"/>
          <w:spacing w:val="-3"/>
          <w:sz w:val="22"/>
          <w:szCs w:val="22"/>
        </w:rPr>
        <w:tab/>
      </w:r>
      <w:proofErr w:type="gramStart"/>
      <w:r w:rsidRPr="0031608D">
        <w:rPr>
          <w:rFonts w:ascii="Frutiger-Light" w:hAnsi="Frutiger-Light" w:cs="Frutiger-Light"/>
          <w:color w:val="auto"/>
          <w:spacing w:val="-3"/>
          <w:sz w:val="22"/>
          <w:szCs w:val="22"/>
        </w:rPr>
        <w:t>All State forest</w:t>
      </w:r>
      <w:proofErr w:type="gramEnd"/>
      <w:r w:rsidRPr="0031608D">
        <w:rPr>
          <w:rFonts w:ascii="Frutiger-Light" w:hAnsi="Frutiger-Light" w:cs="Frutiger-Light"/>
          <w:color w:val="auto"/>
          <w:spacing w:val="-3"/>
          <w:sz w:val="22"/>
          <w:szCs w:val="22"/>
        </w:rPr>
        <w:t xml:space="preserve">, national park and protected public land as defined under the </w:t>
      </w:r>
      <w:r w:rsidRPr="0031608D">
        <w:rPr>
          <w:rFonts w:ascii="Frutiger-Light" w:hAnsi="Frutiger-Light" w:cs="Frutiger-Light"/>
          <w:i/>
          <w:iCs/>
          <w:color w:val="auto"/>
          <w:spacing w:val="-3"/>
          <w:sz w:val="22"/>
          <w:szCs w:val="22"/>
        </w:rPr>
        <w:t>Forests Act 1958</w:t>
      </w:r>
      <w:r w:rsidRPr="0031608D">
        <w:rPr>
          <w:rFonts w:ascii="Frutiger-Light" w:hAnsi="Frutiger-Light" w:cs="Frutiger-Light"/>
          <w:color w:val="auto"/>
          <w:spacing w:val="-3"/>
          <w:sz w:val="22"/>
          <w:szCs w:val="22"/>
        </w:rPr>
        <w:t xml:space="preserve"> (or its future equivalent).</w:t>
      </w:r>
    </w:p>
    <w:p w14:paraId="1CF928E3" w14:textId="77777777" w:rsidR="00F21DA0"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Cs/>
          <w:color w:val="auto"/>
          <w:spacing w:val="-3"/>
          <w:sz w:val="22"/>
          <w:szCs w:val="22"/>
        </w:rPr>
      </w:pPr>
      <w:r w:rsidRPr="0031608D">
        <w:rPr>
          <w:rFonts w:ascii="Frutiger-Light" w:hAnsi="Frutiger-Light" w:cs="Frutiger-Bold"/>
          <w:bCs/>
          <w:color w:val="auto"/>
          <w:spacing w:val="-3"/>
          <w:sz w:val="22"/>
          <w:szCs w:val="22"/>
        </w:rPr>
        <w:tab/>
      </w:r>
    </w:p>
    <w:p w14:paraId="196AD166" w14:textId="1DA23ED2" w:rsidR="00970AAB" w:rsidRPr="0031608D" w:rsidRDefault="00970AAB" w:rsidP="00F21DA0">
      <w:pPr>
        <w:widowControl w:val="0"/>
        <w:suppressAutoHyphens/>
        <w:autoSpaceDE w:val="0"/>
        <w:autoSpaceDN w:val="0"/>
        <w:adjustRightInd w:val="0"/>
        <w:spacing w:before="120" w:after="120" w:line="300" w:lineRule="atLeast"/>
        <w:ind w:left="340"/>
        <w:textAlignment w:val="baseline"/>
        <w:rPr>
          <w:rFonts w:ascii="Frutiger-Light" w:hAnsi="Frutiger-Light" w:cs="Frutiger-Bold"/>
          <w:bCs/>
          <w:spacing w:val="-3"/>
          <w:sz w:val="22"/>
          <w:szCs w:val="22"/>
        </w:rPr>
      </w:pPr>
      <w:r w:rsidRPr="0031608D">
        <w:rPr>
          <w:rFonts w:ascii="Frutiger-Light" w:hAnsi="Frutiger-Light" w:cs="Frutiger-Bold"/>
          <w:b/>
          <w:color w:val="262626"/>
          <w:spacing w:val="-3"/>
          <w:sz w:val="22"/>
          <w:szCs w:val="22"/>
        </w:rPr>
        <w:lastRenderedPageBreak/>
        <w:t>Relevant procedural guidelines</w:t>
      </w:r>
    </w:p>
    <w:p w14:paraId="31F00182"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spacing w:val="-3"/>
          <w:sz w:val="22"/>
          <w:szCs w:val="22"/>
        </w:rPr>
      </w:pPr>
      <w:r w:rsidRPr="0031608D">
        <w:rPr>
          <w:rFonts w:ascii="Frutiger-Light" w:hAnsi="Frutiger-Light" w:cs="Frutiger-Light"/>
          <w:spacing w:val="-3"/>
          <w:sz w:val="14"/>
          <w:szCs w:val="14"/>
        </w:rPr>
        <w:t>234</w:t>
      </w:r>
      <w:r w:rsidRPr="0031608D">
        <w:rPr>
          <w:rFonts w:ascii="Frutiger-Light" w:hAnsi="Frutiger-Light" w:cs="Frutiger-Light"/>
          <w:spacing w:val="-3"/>
          <w:sz w:val="22"/>
          <w:szCs w:val="22"/>
        </w:rPr>
        <w:tab/>
        <w:t>Documents of an operational nature including Departmental guidelines, manuals, policies and procedures.</w:t>
      </w:r>
    </w:p>
    <w:p w14:paraId="5F76AEB1" w14:textId="77777777" w:rsidR="00970AAB" w:rsidRPr="0031608D" w:rsidRDefault="00970AAB" w:rsidP="00970AAB">
      <w:pPr>
        <w:widowControl w:val="0"/>
        <w:suppressAutoHyphens/>
        <w:autoSpaceDE w:val="0"/>
        <w:autoSpaceDN w:val="0"/>
        <w:adjustRightInd w:val="0"/>
        <w:spacing w:before="120" w:after="120" w:line="300" w:lineRule="atLeast"/>
        <w:ind w:left="340" w:hanging="340"/>
        <w:textAlignment w:val="baseline"/>
        <w:rPr>
          <w:rFonts w:ascii="Frutiger-Light" w:hAnsi="Frutiger-Light" w:cs="Frutiger-Bold"/>
          <w:bCs/>
          <w:spacing w:val="-3"/>
          <w:sz w:val="22"/>
          <w:szCs w:val="22"/>
        </w:rPr>
      </w:pPr>
      <w:r w:rsidRPr="0031608D">
        <w:rPr>
          <w:rFonts w:ascii="Frutiger-Light" w:hAnsi="Frutiger-Light" w:cs="Frutiger-Bold"/>
          <w:bCs/>
          <w:spacing w:val="-3"/>
          <w:sz w:val="22"/>
          <w:szCs w:val="22"/>
        </w:rPr>
        <w:tab/>
      </w:r>
      <w:r w:rsidRPr="0031608D">
        <w:rPr>
          <w:rFonts w:ascii="Frutiger-Light" w:hAnsi="Frutiger-Light" w:cs="Frutiger-Bold"/>
          <w:b/>
          <w:color w:val="262626"/>
          <w:spacing w:val="-3"/>
          <w:sz w:val="22"/>
          <w:szCs w:val="22"/>
        </w:rPr>
        <w:t>Secretary</w:t>
      </w:r>
    </w:p>
    <w:p w14:paraId="6718ADAA" w14:textId="77777777" w:rsidR="00970AAB" w:rsidRPr="0031608D" w:rsidRDefault="00970AAB" w:rsidP="00970AAB">
      <w:pPr>
        <w:widowControl w:val="0"/>
        <w:suppressAutoHyphens/>
        <w:autoSpaceDE w:val="0"/>
        <w:autoSpaceDN w:val="0"/>
        <w:adjustRightInd w:val="0"/>
        <w:spacing w:after="113" w:line="300" w:lineRule="atLeast"/>
        <w:ind w:left="340" w:hanging="340"/>
        <w:textAlignment w:val="baseline"/>
        <w:rPr>
          <w:rFonts w:ascii="Frutiger-Light" w:hAnsi="Frutiger-Light" w:cs="Frutiger-Light"/>
          <w:spacing w:val="-3"/>
          <w:sz w:val="22"/>
          <w:szCs w:val="22"/>
        </w:rPr>
      </w:pPr>
      <w:r w:rsidRPr="0031608D">
        <w:rPr>
          <w:rFonts w:ascii="Frutiger-Light" w:hAnsi="Frutiger-Light" w:cs="Frutiger-Light"/>
          <w:spacing w:val="-3"/>
          <w:sz w:val="14"/>
          <w:szCs w:val="14"/>
        </w:rPr>
        <w:t>235</w:t>
      </w:r>
      <w:r w:rsidRPr="0031608D">
        <w:rPr>
          <w:rFonts w:ascii="Frutiger-Light" w:hAnsi="Frutiger-Light" w:cs="Frutiger-Light"/>
          <w:spacing w:val="-3"/>
          <w:sz w:val="22"/>
          <w:szCs w:val="22"/>
        </w:rPr>
        <w:tab/>
        <w:t xml:space="preserve">The Secretary to the Department of Environment, Land, Water and Planning, a body corporate established under the </w:t>
      </w:r>
      <w:r w:rsidRPr="0031608D">
        <w:rPr>
          <w:rFonts w:ascii="Frutiger-Light" w:hAnsi="Frutiger-Light" w:cs="Frutiger-Light"/>
          <w:i/>
          <w:iCs/>
          <w:spacing w:val="-3"/>
          <w:sz w:val="22"/>
          <w:szCs w:val="22"/>
        </w:rPr>
        <w:t>Conservation, Forests and Lands Act 1987</w:t>
      </w:r>
      <w:r w:rsidRPr="0031608D">
        <w:rPr>
          <w:rFonts w:ascii="Frutiger-Light" w:hAnsi="Frutiger-Light" w:cs="Frutiger-Light"/>
          <w:spacing w:val="-3"/>
          <w:sz w:val="22"/>
          <w:szCs w:val="22"/>
        </w:rPr>
        <w:t>.</w:t>
      </w:r>
    </w:p>
    <w:p w14:paraId="38CB4C24" w14:textId="77777777" w:rsidR="00970AAB" w:rsidRPr="0031608D" w:rsidRDefault="00970AAB" w:rsidP="0017757D">
      <w:pPr>
        <w:widowControl w:val="0"/>
        <w:suppressAutoHyphens/>
        <w:autoSpaceDE w:val="0"/>
        <w:autoSpaceDN w:val="0"/>
        <w:adjustRightInd w:val="0"/>
        <w:spacing w:before="120" w:after="120" w:line="300" w:lineRule="atLeast"/>
        <w:textAlignment w:val="baseline"/>
        <w:rPr>
          <w:rFonts w:ascii="Frutiger-Light" w:hAnsi="Frutiger-Light" w:cs="Frutiger-Bold"/>
          <w:bCs/>
          <w:spacing w:val="-3"/>
          <w:sz w:val="22"/>
          <w:szCs w:val="22"/>
        </w:rPr>
      </w:pPr>
      <w:r w:rsidRPr="0031608D">
        <w:rPr>
          <w:rFonts w:ascii="Frutiger-Light" w:hAnsi="Frutiger-Light" w:cs="Frutiger-Bold"/>
          <w:b/>
          <w:color w:val="262626"/>
          <w:spacing w:val="-3"/>
          <w:sz w:val="24"/>
          <w:szCs w:val="24"/>
        </w:rPr>
        <w:t>Other</w:t>
      </w:r>
      <w:r w:rsidRPr="0031608D">
        <w:rPr>
          <w:rFonts w:ascii="Frutiger-Light" w:hAnsi="Frutiger-Light" w:cs="Frutiger-Bold"/>
          <w:bCs/>
          <w:spacing w:val="-3"/>
          <w:sz w:val="22"/>
          <w:szCs w:val="22"/>
        </w:rPr>
        <w:t xml:space="preserve"> </w:t>
      </w:r>
      <w:r w:rsidRPr="0031608D">
        <w:rPr>
          <w:rFonts w:ascii="Frutiger-Light" w:hAnsi="Frutiger-Light" w:cs="Frutiger-Bold"/>
          <w:b/>
          <w:color w:val="262626"/>
          <w:spacing w:val="-3"/>
          <w:sz w:val="24"/>
          <w:szCs w:val="24"/>
        </w:rPr>
        <w:t>definitions</w:t>
      </w:r>
    </w:p>
    <w:p w14:paraId="079787F5" w14:textId="7D06C948" w:rsidR="00970AAB" w:rsidRPr="0031608D" w:rsidRDefault="00970AAB" w:rsidP="0017757D">
      <w:pPr>
        <w:widowControl w:val="0"/>
        <w:suppressAutoHyphens/>
        <w:autoSpaceDE w:val="0"/>
        <w:autoSpaceDN w:val="0"/>
        <w:adjustRightInd w:val="0"/>
        <w:spacing w:after="113" w:line="300" w:lineRule="atLeast"/>
        <w:ind w:left="340" w:hanging="340"/>
        <w:textAlignment w:val="baseline"/>
        <w:rPr>
          <w:rFonts w:ascii="Frutiger-Light" w:hAnsi="Frutiger-Light" w:cs="Frutiger-Light"/>
          <w:spacing w:val="-3"/>
          <w:sz w:val="22"/>
          <w:szCs w:val="22"/>
        </w:rPr>
      </w:pPr>
      <w:r w:rsidRPr="0031608D">
        <w:rPr>
          <w:rFonts w:ascii="Frutiger-Light" w:hAnsi="Frutiger-Light" w:cs="Frutiger-Light"/>
          <w:spacing w:val="-3"/>
          <w:sz w:val="14"/>
          <w:szCs w:val="14"/>
        </w:rPr>
        <w:t>236</w:t>
      </w:r>
      <w:r w:rsidRPr="0031608D">
        <w:rPr>
          <w:rFonts w:ascii="Frutiger-Light" w:hAnsi="Frutiger-Light" w:cs="Frutiger-Light"/>
          <w:spacing w:val="-3"/>
          <w:sz w:val="22"/>
          <w:szCs w:val="22"/>
        </w:rPr>
        <w:tab/>
        <w:t xml:space="preserve">Other definitions are available in the Australasian Fire and Emergency Service Authorities Council Glossary and the Department’s Fire Management Glossary. </w:t>
      </w:r>
    </w:p>
    <w:p w14:paraId="5B4774F4" w14:textId="77777777" w:rsidR="00970AAB" w:rsidRPr="0031608D" w:rsidRDefault="00970AAB" w:rsidP="00970AAB">
      <w:pPr>
        <w:rPr>
          <w:rFonts w:ascii="Frutiger-Light" w:hAnsi="Frutiger-Light"/>
          <w:sz w:val="26"/>
          <w:szCs w:val="28"/>
        </w:rPr>
      </w:pPr>
    </w:p>
    <w:p w14:paraId="5F5EA242" w14:textId="77777777" w:rsidR="00970AAB" w:rsidRPr="0031608D" w:rsidRDefault="00970AAB" w:rsidP="00970AAB">
      <w:pPr>
        <w:tabs>
          <w:tab w:val="left" w:pos="3255"/>
        </w:tabs>
        <w:rPr>
          <w:rFonts w:ascii="Frutiger-Light" w:hAnsi="Frutiger-Light"/>
          <w:sz w:val="80"/>
          <w:szCs w:val="80"/>
        </w:rPr>
        <w:sectPr w:rsidR="00970AAB" w:rsidRPr="0031608D" w:rsidSect="005156A1">
          <w:footerReference w:type="default" r:id="rId62"/>
          <w:pgSz w:w="11906" w:h="16838"/>
          <w:pgMar w:top="1134" w:right="1983" w:bottom="720" w:left="907" w:header="720" w:footer="492" w:gutter="0"/>
          <w:cols w:space="720"/>
          <w:noEndnote/>
          <w:docGrid w:linePitch="326"/>
        </w:sectPr>
      </w:pPr>
      <w:bookmarkStart w:id="113" w:name="_Toc96966570"/>
    </w:p>
    <w:p w14:paraId="514C12B3" w14:textId="77777777" w:rsidR="00255149" w:rsidRPr="0031608D" w:rsidRDefault="00255149" w:rsidP="00FD1DBC">
      <w:pPr>
        <w:pStyle w:val="Heading2"/>
        <w:keepNext w:val="0"/>
        <w:keepLines w:val="0"/>
        <w:tabs>
          <w:tab w:val="clear" w:pos="1418"/>
          <w:tab w:val="clear" w:pos="1701"/>
          <w:tab w:val="clear" w:pos="1985"/>
        </w:tabs>
        <w:spacing w:before="100" w:beforeAutospacing="1" w:afterAutospacing="1" w:line="240" w:lineRule="auto"/>
        <w:rPr>
          <w:rFonts w:ascii="Frutiger-Light" w:hAnsi="Frutiger-Light"/>
          <w:b w:val="0"/>
          <w:bCs w:val="0"/>
          <w:color w:val="auto"/>
          <w:sz w:val="80"/>
          <w:szCs w:val="80"/>
        </w:rPr>
      </w:pPr>
      <w:bookmarkStart w:id="114" w:name="_Toc106126026"/>
      <w:bookmarkEnd w:id="113"/>
      <w:r w:rsidRPr="0031608D">
        <w:rPr>
          <w:rFonts w:ascii="Frutiger-Light" w:hAnsi="Frutiger-Light"/>
          <w:b w:val="0"/>
          <w:bCs w:val="0"/>
          <w:color w:val="auto"/>
          <w:sz w:val="80"/>
          <w:szCs w:val="80"/>
        </w:rPr>
        <w:lastRenderedPageBreak/>
        <w:t>Index</w:t>
      </w:r>
      <w:bookmarkEnd w:id="114"/>
    </w:p>
    <w:p w14:paraId="73A56D95" w14:textId="7E5F5DF4" w:rsidR="00970AAB" w:rsidRPr="00B7219A" w:rsidRDefault="00970AAB" w:rsidP="00970AAB">
      <w:pPr>
        <w:widowControl w:val="0"/>
        <w:suppressAutoHyphens/>
        <w:autoSpaceDE w:val="0"/>
        <w:autoSpaceDN w:val="0"/>
        <w:adjustRightInd w:val="0"/>
        <w:spacing w:before="283" w:after="113" w:line="300" w:lineRule="atLeast"/>
        <w:textAlignment w:val="baseline"/>
        <w:rPr>
          <w:rFonts w:ascii="Frutiger-Light" w:hAnsi="Frutiger-Light" w:cs="Frutiger-Black"/>
          <w:b/>
          <w:bCs/>
          <w:color w:val="auto"/>
          <w:spacing w:val="-4"/>
          <w:sz w:val="22"/>
          <w:szCs w:val="22"/>
        </w:rPr>
      </w:pPr>
      <w:r w:rsidRPr="00B7219A">
        <w:rPr>
          <w:rFonts w:ascii="Frutiger-Light" w:hAnsi="Frutiger-Light" w:cs="Frutiger-Black"/>
          <w:b/>
          <w:bCs/>
          <w:color w:val="auto"/>
          <w:spacing w:val="-4"/>
          <w:sz w:val="22"/>
          <w:szCs w:val="22"/>
        </w:rPr>
        <w:t>A</w:t>
      </w:r>
    </w:p>
    <w:p w14:paraId="2C69D189"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Authorised </w:t>
      </w:r>
      <w:proofErr w:type="gramStart"/>
      <w:r w:rsidRPr="0031608D">
        <w:rPr>
          <w:rFonts w:ascii="Frutiger-Light" w:hAnsi="Frutiger-Light" w:cs="Frutiger-Light"/>
          <w:color w:val="auto"/>
          <w:spacing w:val="-3"/>
          <w:sz w:val="22"/>
          <w:szCs w:val="22"/>
        </w:rPr>
        <w:t xml:space="preserve">Officer  </w:t>
      </w:r>
      <w:r w:rsidRPr="0031608D">
        <w:rPr>
          <w:rFonts w:ascii="Frutiger-Light" w:hAnsi="Frutiger-Light" w:cs="Frutiger-Light"/>
          <w:bCs/>
          <w:color w:val="auto"/>
          <w:spacing w:val="-3"/>
          <w:sz w:val="22"/>
          <w:szCs w:val="22"/>
        </w:rPr>
        <w:t>12</w:t>
      </w:r>
      <w:proofErr w:type="gramEnd"/>
      <w:r w:rsidRPr="0031608D">
        <w:rPr>
          <w:rFonts w:ascii="Frutiger-Light" w:hAnsi="Frutiger-Light" w:cs="Frutiger-Light"/>
          <w:color w:val="auto"/>
          <w:spacing w:val="-3"/>
          <w:sz w:val="22"/>
          <w:szCs w:val="22"/>
        </w:rPr>
        <w:t xml:space="preserve">, </w:t>
      </w:r>
      <w:r w:rsidRPr="0031608D">
        <w:rPr>
          <w:rFonts w:ascii="Frutiger-Light" w:hAnsi="Frutiger-Light" w:cs="Frutiger-Light"/>
          <w:bCs/>
          <w:color w:val="auto"/>
          <w:spacing w:val="-3"/>
          <w:sz w:val="22"/>
          <w:szCs w:val="22"/>
        </w:rPr>
        <w:t>21</w:t>
      </w:r>
    </w:p>
    <w:p w14:paraId="72983787" w14:textId="77777777" w:rsidR="00970AAB" w:rsidRPr="00B7219A" w:rsidRDefault="00970AAB" w:rsidP="00970AAB">
      <w:pPr>
        <w:widowControl w:val="0"/>
        <w:suppressAutoHyphens/>
        <w:autoSpaceDE w:val="0"/>
        <w:autoSpaceDN w:val="0"/>
        <w:adjustRightInd w:val="0"/>
        <w:spacing w:before="283" w:after="113" w:line="300" w:lineRule="atLeast"/>
        <w:ind w:left="340" w:hanging="340"/>
        <w:textAlignment w:val="baseline"/>
        <w:rPr>
          <w:rFonts w:ascii="Frutiger-Light" w:hAnsi="Frutiger-Light" w:cs="Frutiger-Black"/>
          <w:b/>
          <w:bCs/>
          <w:color w:val="auto"/>
          <w:spacing w:val="-4"/>
          <w:sz w:val="22"/>
          <w:szCs w:val="22"/>
        </w:rPr>
      </w:pPr>
      <w:r w:rsidRPr="00B7219A">
        <w:rPr>
          <w:rFonts w:ascii="Frutiger-Light" w:hAnsi="Frutiger-Light" w:cs="Frutiger-Black"/>
          <w:b/>
          <w:bCs/>
          <w:color w:val="auto"/>
          <w:spacing w:val="-4"/>
          <w:sz w:val="22"/>
          <w:szCs w:val="22"/>
        </w:rPr>
        <w:t>B</w:t>
      </w:r>
    </w:p>
    <w:p w14:paraId="5497302D"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Bans and </w:t>
      </w:r>
      <w:proofErr w:type="gramStart"/>
      <w:r w:rsidRPr="0031608D">
        <w:rPr>
          <w:rFonts w:ascii="Frutiger-Light" w:hAnsi="Frutiger-Light" w:cs="Frutiger-Light"/>
          <w:color w:val="auto"/>
          <w:spacing w:val="-3"/>
          <w:sz w:val="22"/>
          <w:szCs w:val="22"/>
        </w:rPr>
        <w:t xml:space="preserve">closures  </w:t>
      </w:r>
      <w:r w:rsidRPr="0031608D">
        <w:rPr>
          <w:rFonts w:ascii="Frutiger-Light" w:hAnsi="Frutiger-Light" w:cs="Frutiger-Light"/>
          <w:bCs/>
          <w:color w:val="auto"/>
          <w:spacing w:val="-3"/>
          <w:sz w:val="22"/>
          <w:szCs w:val="22"/>
        </w:rPr>
        <w:t>16</w:t>
      </w:r>
      <w:proofErr w:type="gramEnd"/>
    </w:p>
    <w:p w14:paraId="47200B2F"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Burn </w:t>
      </w:r>
      <w:proofErr w:type="gramStart"/>
      <w:r w:rsidRPr="0031608D">
        <w:rPr>
          <w:rFonts w:ascii="Frutiger-Light" w:hAnsi="Frutiger-Light" w:cs="Frutiger-Light"/>
          <w:color w:val="auto"/>
          <w:spacing w:val="-3"/>
          <w:sz w:val="22"/>
          <w:szCs w:val="22"/>
        </w:rPr>
        <w:t xml:space="preserve">escapes  </w:t>
      </w:r>
      <w:r w:rsidRPr="0031608D">
        <w:rPr>
          <w:rFonts w:ascii="Frutiger-Light" w:hAnsi="Frutiger-Light" w:cs="Frutiger-Light"/>
          <w:bCs/>
          <w:color w:val="auto"/>
          <w:spacing w:val="-3"/>
          <w:sz w:val="22"/>
          <w:szCs w:val="22"/>
        </w:rPr>
        <w:t>21</w:t>
      </w:r>
      <w:proofErr w:type="gramEnd"/>
    </w:p>
    <w:p w14:paraId="3359E5F0"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bCs/>
          <w:color w:val="auto"/>
          <w:spacing w:val="-3"/>
          <w:sz w:val="22"/>
          <w:szCs w:val="22"/>
        </w:rPr>
      </w:pPr>
      <w:r w:rsidRPr="0031608D">
        <w:rPr>
          <w:rFonts w:ascii="Frutiger-Light" w:hAnsi="Frutiger-Light" w:cs="Frutiger-Light"/>
          <w:color w:val="auto"/>
          <w:spacing w:val="-3"/>
          <w:sz w:val="22"/>
          <w:szCs w:val="22"/>
        </w:rPr>
        <w:t xml:space="preserve">Burn </w:t>
      </w:r>
      <w:proofErr w:type="gramStart"/>
      <w:r w:rsidRPr="0031608D">
        <w:rPr>
          <w:rFonts w:ascii="Frutiger-Light" w:hAnsi="Frutiger-Light" w:cs="Frutiger-Light"/>
          <w:color w:val="auto"/>
          <w:spacing w:val="-3"/>
          <w:sz w:val="22"/>
          <w:szCs w:val="22"/>
        </w:rPr>
        <w:t xml:space="preserve">plans  </w:t>
      </w:r>
      <w:r w:rsidRPr="0031608D">
        <w:rPr>
          <w:rFonts w:ascii="Frutiger-Light" w:hAnsi="Frutiger-Light" w:cs="Frutiger-Light"/>
          <w:bCs/>
          <w:color w:val="auto"/>
          <w:spacing w:val="-3"/>
          <w:sz w:val="22"/>
          <w:szCs w:val="22"/>
        </w:rPr>
        <w:t>20</w:t>
      </w:r>
      <w:proofErr w:type="gramEnd"/>
    </w:p>
    <w:p w14:paraId="1AD6F631"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Bushfire Management </w:t>
      </w:r>
      <w:proofErr w:type="gramStart"/>
      <w:r w:rsidRPr="0031608D">
        <w:rPr>
          <w:rFonts w:ascii="Frutiger-Light" w:hAnsi="Frutiger-Light" w:cs="Frutiger-Light"/>
          <w:color w:val="auto"/>
          <w:spacing w:val="-3"/>
          <w:sz w:val="22"/>
          <w:szCs w:val="22"/>
        </w:rPr>
        <w:t xml:space="preserve">Strategies  </w:t>
      </w:r>
      <w:r w:rsidRPr="0031608D">
        <w:rPr>
          <w:rFonts w:ascii="Frutiger-Light" w:hAnsi="Frutiger-Light" w:cs="Frutiger-Light"/>
          <w:bCs/>
          <w:color w:val="auto"/>
          <w:spacing w:val="-3"/>
          <w:sz w:val="22"/>
          <w:szCs w:val="22"/>
        </w:rPr>
        <w:t>9</w:t>
      </w:r>
      <w:proofErr w:type="gramEnd"/>
      <w:r w:rsidRPr="0031608D">
        <w:rPr>
          <w:rFonts w:ascii="Frutiger-Light" w:hAnsi="Frutiger-Light" w:cs="Frutiger-Light"/>
          <w:color w:val="auto"/>
          <w:spacing w:val="-3"/>
          <w:sz w:val="22"/>
          <w:szCs w:val="22"/>
        </w:rPr>
        <w:t xml:space="preserve">, </w:t>
      </w:r>
      <w:r w:rsidRPr="0031608D">
        <w:rPr>
          <w:rFonts w:ascii="Frutiger-Light" w:hAnsi="Frutiger-Light" w:cs="Frutiger-Light"/>
          <w:bCs/>
          <w:color w:val="auto"/>
          <w:spacing w:val="-3"/>
          <w:sz w:val="22"/>
          <w:szCs w:val="22"/>
        </w:rPr>
        <w:t>10</w:t>
      </w:r>
      <w:r w:rsidRPr="0031608D">
        <w:rPr>
          <w:rFonts w:ascii="Frutiger-Light" w:hAnsi="Frutiger-Light" w:cs="Frutiger-Light"/>
          <w:color w:val="auto"/>
          <w:spacing w:val="-3"/>
          <w:sz w:val="22"/>
          <w:szCs w:val="22"/>
        </w:rPr>
        <w:t xml:space="preserve">, </w:t>
      </w:r>
      <w:r w:rsidRPr="0031608D">
        <w:rPr>
          <w:rFonts w:ascii="Frutiger-Light" w:hAnsi="Frutiger-Light" w:cs="Frutiger-Light"/>
          <w:bCs/>
          <w:color w:val="auto"/>
          <w:spacing w:val="-3"/>
          <w:sz w:val="22"/>
          <w:szCs w:val="22"/>
        </w:rPr>
        <w:t>31</w:t>
      </w:r>
    </w:p>
    <w:p w14:paraId="3BE7F4A5" w14:textId="77777777" w:rsidR="00970AAB" w:rsidRPr="00B7219A" w:rsidRDefault="00970AAB" w:rsidP="00970AAB">
      <w:pPr>
        <w:widowControl w:val="0"/>
        <w:suppressAutoHyphens/>
        <w:autoSpaceDE w:val="0"/>
        <w:autoSpaceDN w:val="0"/>
        <w:adjustRightInd w:val="0"/>
        <w:spacing w:before="283" w:after="113" w:line="300" w:lineRule="atLeast"/>
        <w:ind w:left="340" w:hanging="340"/>
        <w:textAlignment w:val="baseline"/>
        <w:rPr>
          <w:rFonts w:ascii="Frutiger-Light" w:hAnsi="Frutiger-Light" w:cs="Frutiger-Black"/>
          <w:b/>
          <w:bCs/>
          <w:color w:val="auto"/>
          <w:spacing w:val="-4"/>
          <w:sz w:val="22"/>
          <w:szCs w:val="22"/>
        </w:rPr>
      </w:pPr>
      <w:r w:rsidRPr="00B7219A">
        <w:rPr>
          <w:rFonts w:ascii="Frutiger-Light" w:hAnsi="Frutiger-Light" w:cs="Frutiger-Black"/>
          <w:b/>
          <w:bCs/>
          <w:color w:val="auto"/>
          <w:spacing w:val="-4"/>
          <w:sz w:val="22"/>
          <w:szCs w:val="22"/>
        </w:rPr>
        <w:t>C</w:t>
      </w:r>
    </w:p>
    <w:p w14:paraId="4CA13DB3"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color w:val="auto"/>
          <w:spacing w:val="-3"/>
          <w:sz w:val="22"/>
          <w:szCs w:val="22"/>
        </w:rPr>
      </w:pPr>
      <w:proofErr w:type="gramStart"/>
      <w:r w:rsidRPr="0031608D">
        <w:rPr>
          <w:rFonts w:ascii="Frutiger-Light" w:hAnsi="Frutiger-Light" w:cs="Frutiger-Light"/>
          <w:color w:val="auto"/>
          <w:spacing w:val="-3"/>
          <w:sz w:val="22"/>
          <w:szCs w:val="22"/>
        </w:rPr>
        <w:t xml:space="preserve">Capability  </w:t>
      </w:r>
      <w:r w:rsidRPr="0031608D">
        <w:rPr>
          <w:rFonts w:ascii="Frutiger-Light" w:hAnsi="Frutiger-Light" w:cs="Frutiger-Light"/>
          <w:bCs/>
          <w:color w:val="auto"/>
          <w:spacing w:val="-3"/>
          <w:sz w:val="22"/>
          <w:szCs w:val="22"/>
        </w:rPr>
        <w:t>15</w:t>
      </w:r>
      <w:proofErr w:type="gramEnd"/>
    </w:p>
    <w:p w14:paraId="60C8DB1C"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Community </w:t>
      </w:r>
      <w:proofErr w:type="gramStart"/>
      <w:r w:rsidRPr="0031608D">
        <w:rPr>
          <w:rFonts w:ascii="Frutiger-Light" w:hAnsi="Frutiger-Light" w:cs="Frutiger-Light"/>
          <w:color w:val="auto"/>
          <w:spacing w:val="-3"/>
          <w:sz w:val="22"/>
          <w:szCs w:val="22"/>
        </w:rPr>
        <w:t xml:space="preserve">engagement  </w:t>
      </w:r>
      <w:r w:rsidRPr="0031608D">
        <w:rPr>
          <w:rFonts w:ascii="Frutiger-Light" w:hAnsi="Frutiger-Light" w:cs="Frutiger-Light"/>
          <w:bCs/>
          <w:color w:val="auto"/>
          <w:spacing w:val="-3"/>
          <w:sz w:val="22"/>
          <w:szCs w:val="22"/>
        </w:rPr>
        <w:t>11</w:t>
      </w:r>
      <w:proofErr w:type="gramEnd"/>
    </w:p>
    <w:p w14:paraId="148AAE45" w14:textId="77777777" w:rsidR="00970AAB" w:rsidRPr="00B7219A" w:rsidRDefault="00970AAB" w:rsidP="00970AAB">
      <w:pPr>
        <w:widowControl w:val="0"/>
        <w:suppressAutoHyphens/>
        <w:autoSpaceDE w:val="0"/>
        <w:autoSpaceDN w:val="0"/>
        <w:adjustRightInd w:val="0"/>
        <w:spacing w:before="283" w:after="113" w:line="300" w:lineRule="atLeast"/>
        <w:ind w:left="340" w:hanging="340"/>
        <w:textAlignment w:val="baseline"/>
        <w:rPr>
          <w:rFonts w:ascii="Frutiger-Light" w:hAnsi="Frutiger-Light" w:cs="Frutiger-Black"/>
          <w:b/>
          <w:bCs/>
          <w:color w:val="auto"/>
          <w:spacing w:val="-4"/>
          <w:sz w:val="24"/>
          <w:szCs w:val="24"/>
        </w:rPr>
      </w:pPr>
      <w:r w:rsidRPr="00B7219A">
        <w:rPr>
          <w:rFonts w:ascii="Frutiger-Light" w:hAnsi="Frutiger-Light" w:cs="Frutiger-Black"/>
          <w:b/>
          <w:bCs/>
          <w:color w:val="auto"/>
          <w:spacing w:val="-4"/>
          <w:sz w:val="24"/>
          <w:szCs w:val="24"/>
        </w:rPr>
        <w:t>D</w:t>
      </w:r>
    </w:p>
    <w:p w14:paraId="274C5287"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color w:val="auto"/>
          <w:spacing w:val="-3"/>
          <w:sz w:val="22"/>
          <w:szCs w:val="22"/>
        </w:rPr>
      </w:pPr>
      <w:proofErr w:type="gramStart"/>
      <w:r w:rsidRPr="0031608D">
        <w:rPr>
          <w:rFonts w:ascii="Frutiger-Light" w:hAnsi="Frutiger-Light" w:cs="Frutiger-Light"/>
          <w:color w:val="auto"/>
          <w:spacing w:val="-3"/>
          <w:sz w:val="22"/>
          <w:szCs w:val="22"/>
        </w:rPr>
        <w:t xml:space="preserve">Debriefing  </w:t>
      </w:r>
      <w:r w:rsidRPr="0031608D">
        <w:rPr>
          <w:rFonts w:ascii="Frutiger-Light" w:hAnsi="Frutiger-Light" w:cs="Frutiger-Light"/>
          <w:bCs/>
          <w:color w:val="auto"/>
          <w:spacing w:val="-3"/>
          <w:sz w:val="22"/>
          <w:szCs w:val="22"/>
        </w:rPr>
        <w:t>25</w:t>
      </w:r>
      <w:proofErr w:type="gramEnd"/>
    </w:p>
    <w:p w14:paraId="3606C721"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Detection of </w:t>
      </w:r>
      <w:proofErr w:type="gramStart"/>
      <w:r w:rsidRPr="0031608D">
        <w:rPr>
          <w:rFonts w:ascii="Frutiger-Light" w:hAnsi="Frutiger-Light" w:cs="Frutiger-Light"/>
          <w:color w:val="auto"/>
          <w:spacing w:val="-3"/>
          <w:sz w:val="22"/>
          <w:szCs w:val="22"/>
        </w:rPr>
        <w:t xml:space="preserve">Bushfire  </w:t>
      </w:r>
      <w:r w:rsidRPr="0031608D">
        <w:rPr>
          <w:rFonts w:ascii="Frutiger-Light" w:hAnsi="Frutiger-Light" w:cs="Frutiger-Light"/>
          <w:bCs/>
          <w:color w:val="auto"/>
          <w:spacing w:val="-3"/>
          <w:sz w:val="22"/>
          <w:szCs w:val="22"/>
        </w:rPr>
        <w:t>16</w:t>
      </w:r>
      <w:proofErr w:type="gramEnd"/>
    </w:p>
    <w:p w14:paraId="3D121EC5" w14:textId="77777777" w:rsidR="00970AAB" w:rsidRPr="00B7219A" w:rsidRDefault="00970AAB" w:rsidP="00970AAB">
      <w:pPr>
        <w:widowControl w:val="0"/>
        <w:suppressAutoHyphens/>
        <w:autoSpaceDE w:val="0"/>
        <w:autoSpaceDN w:val="0"/>
        <w:adjustRightInd w:val="0"/>
        <w:spacing w:before="283" w:after="113" w:line="300" w:lineRule="atLeast"/>
        <w:ind w:left="340" w:hanging="340"/>
        <w:textAlignment w:val="baseline"/>
        <w:rPr>
          <w:rFonts w:ascii="Frutiger-Light" w:hAnsi="Frutiger-Light" w:cs="Frutiger-Black"/>
          <w:b/>
          <w:bCs/>
          <w:color w:val="auto"/>
          <w:spacing w:val="-4"/>
          <w:sz w:val="24"/>
          <w:szCs w:val="24"/>
        </w:rPr>
      </w:pPr>
      <w:r w:rsidRPr="00B7219A">
        <w:rPr>
          <w:rFonts w:ascii="Frutiger-Light" w:hAnsi="Frutiger-Light" w:cs="Frutiger-Black"/>
          <w:b/>
          <w:bCs/>
          <w:color w:val="auto"/>
          <w:spacing w:val="-4"/>
          <w:sz w:val="24"/>
          <w:szCs w:val="24"/>
        </w:rPr>
        <w:t>E</w:t>
      </w:r>
    </w:p>
    <w:p w14:paraId="7B3346FA"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bCs/>
          <w:color w:val="auto"/>
          <w:spacing w:val="-3"/>
          <w:sz w:val="22"/>
          <w:szCs w:val="22"/>
        </w:rPr>
      </w:pPr>
      <w:proofErr w:type="gramStart"/>
      <w:r w:rsidRPr="0031608D">
        <w:rPr>
          <w:rFonts w:ascii="Frutiger-Light" w:hAnsi="Frutiger-Light" w:cs="Frutiger-Light"/>
          <w:color w:val="auto"/>
          <w:spacing w:val="-3"/>
          <w:sz w:val="22"/>
          <w:szCs w:val="22"/>
        </w:rPr>
        <w:t xml:space="preserve">Engagement  </w:t>
      </w:r>
      <w:r w:rsidRPr="0031608D">
        <w:rPr>
          <w:rFonts w:ascii="Frutiger-Light" w:hAnsi="Frutiger-Light" w:cs="Frutiger-Light"/>
          <w:bCs/>
          <w:color w:val="auto"/>
          <w:spacing w:val="-3"/>
          <w:sz w:val="22"/>
          <w:szCs w:val="22"/>
        </w:rPr>
        <w:t>9</w:t>
      </w:r>
      <w:proofErr w:type="gramEnd"/>
      <w:r w:rsidRPr="0031608D">
        <w:rPr>
          <w:rFonts w:ascii="Frutiger-Light" w:hAnsi="Frutiger-Light" w:cs="Frutiger-Light"/>
          <w:color w:val="auto"/>
          <w:spacing w:val="-3"/>
          <w:sz w:val="22"/>
          <w:szCs w:val="22"/>
        </w:rPr>
        <w:t>–</w:t>
      </w:r>
      <w:r w:rsidRPr="0031608D">
        <w:rPr>
          <w:rFonts w:ascii="Frutiger-Light" w:hAnsi="Frutiger-Light" w:cs="Frutiger-Light"/>
          <w:bCs/>
          <w:color w:val="auto"/>
          <w:spacing w:val="-3"/>
          <w:sz w:val="22"/>
          <w:szCs w:val="22"/>
        </w:rPr>
        <w:t>11</w:t>
      </w:r>
    </w:p>
    <w:p w14:paraId="7936D5BC" w14:textId="77777777" w:rsidR="00970AAB" w:rsidRPr="0031608D" w:rsidRDefault="00970AAB" w:rsidP="00970AAB">
      <w:pPr>
        <w:spacing w:after="113" w:line="300" w:lineRule="atLeast"/>
        <w:ind w:left="227" w:hanging="227"/>
        <w:rPr>
          <w:rFonts w:ascii="Frutiger-Light" w:hAnsi="Frutiger-Light" w:cs="Frutiger-Light"/>
          <w:color w:val="auto"/>
          <w:sz w:val="22"/>
          <w:szCs w:val="22"/>
        </w:rPr>
      </w:pPr>
      <w:r w:rsidRPr="0031608D">
        <w:rPr>
          <w:rFonts w:ascii="Frutiger-Light" w:hAnsi="Frutiger-Light" w:cs="Frutiger-Light"/>
          <w:color w:val="auto"/>
          <w:sz w:val="22"/>
          <w:szCs w:val="22"/>
        </w:rPr>
        <w:t xml:space="preserve">Emergency Management </w:t>
      </w:r>
      <w:proofErr w:type="gramStart"/>
      <w:r w:rsidRPr="0031608D">
        <w:rPr>
          <w:rFonts w:ascii="Frutiger-Light" w:hAnsi="Frutiger-Light" w:cs="Frutiger-Light"/>
          <w:color w:val="auto"/>
          <w:sz w:val="22"/>
          <w:szCs w:val="22"/>
        </w:rPr>
        <w:t>Commissioner  15</w:t>
      </w:r>
      <w:proofErr w:type="gramEnd"/>
      <w:r w:rsidRPr="0031608D">
        <w:rPr>
          <w:rFonts w:ascii="Frutiger-Light" w:hAnsi="Frutiger-Light" w:cs="Frutiger-Light"/>
          <w:color w:val="auto"/>
          <w:sz w:val="22"/>
          <w:szCs w:val="22"/>
        </w:rPr>
        <w:t>, 22, 23, 24, 32</w:t>
      </w:r>
    </w:p>
    <w:p w14:paraId="47B2834F" w14:textId="77777777" w:rsidR="00970AAB" w:rsidRPr="00B7219A" w:rsidRDefault="00970AAB" w:rsidP="00970AAB">
      <w:pPr>
        <w:widowControl w:val="0"/>
        <w:suppressAutoHyphens/>
        <w:autoSpaceDE w:val="0"/>
        <w:autoSpaceDN w:val="0"/>
        <w:adjustRightInd w:val="0"/>
        <w:spacing w:before="283" w:after="113" w:line="300" w:lineRule="atLeast"/>
        <w:ind w:left="340" w:hanging="340"/>
        <w:textAlignment w:val="baseline"/>
        <w:rPr>
          <w:rFonts w:ascii="Frutiger-Light" w:hAnsi="Frutiger-Light" w:cs="Frutiger-Black"/>
          <w:b/>
          <w:bCs/>
          <w:color w:val="auto"/>
          <w:spacing w:val="-4"/>
          <w:sz w:val="24"/>
          <w:szCs w:val="24"/>
        </w:rPr>
      </w:pPr>
      <w:r w:rsidRPr="00B7219A">
        <w:rPr>
          <w:rFonts w:ascii="Frutiger-Light" w:hAnsi="Frutiger-Light" w:cs="Frutiger-Black"/>
          <w:b/>
          <w:bCs/>
          <w:color w:val="auto"/>
          <w:spacing w:val="-4"/>
          <w:sz w:val="24"/>
          <w:szCs w:val="24"/>
        </w:rPr>
        <w:t>F</w:t>
      </w:r>
    </w:p>
    <w:p w14:paraId="26644AD6"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Fire </w:t>
      </w:r>
      <w:proofErr w:type="gramStart"/>
      <w:r w:rsidRPr="0031608D">
        <w:rPr>
          <w:rFonts w:ascii="Frutiger-Light" w:hAnsi="Frutiger-Light" w:cs="Frutiger-Light"/>
          <w:color w:val="auto"/>
          <w:spacing w:val="-3"/>
          <w:sz w:val="22"/>
          <w:szCs w:val="22"/>
        </w:rPr>
        <w:t xml:space="preserve">danger  </w:t>
      </w:r>
      <w:r w:rsidRPr="0031608D">
        <w:rPr>
          <w:rFonts w:ascii="Frutiger-Light" w:hAnsi="Frutiger-Light" w:cs="Frutiger-Light"/>
          <w:bCs/>
          <w:color w:val="auto"/>
          <w:spacing w:val="-3"/>
          <w:sz w:val="22"/>
          <w:szCs w:val="22"/>
        </w:rPr>
        <w:t>16</w:t>
      </w:r>
      <w:proofErr w:type="gramEnd"/>
    </w:p>
    <w:p w14:paraId="7097C51D"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Fire Management </w:t>
      </w:r>
      <w:proofErr w:type="gramStart"/>
      <w:r w:rsidRPr="0031608D">
        <w:rPr>
          <w:rFonts w:ascii="Frutiger-Light" w:hAnsi="Frutiger-Light" w:cs="Frutiger-Light"/>
          <w:color w:val="auto"/>
          <w:spacing w:val="-3"/>
          <w:sz w:val="22"/>
          <w:szCs w:val="22"/>
        </w:rPr>
        <w:t xml:space="preserve">Zones  </w:t>
      </w:r>
      <w:r w:rsidRPr="0031608D">
        <w:rPr>
          <w:rFonts w:ascii="Frutiger-Light" w:hAnsi="Frutiger-Light" w:cs="Frutiger-Light"/>
          <w:bCs/>
          <w:color w:val="auto"/>
          <w:spacing w:val="-3"/>
          <w:sz w:val="22"/>
          <w:szCs w:val="22"/>
        </w:rPr>
        <w:t>18</w:t>
      </w:r>
      <w:proofErr w:type="gramEnd"/>
      <w:r w:rsidRPr="0031608D">
        <w:rPr>
          <w:rFonts w:ascii="Frutiger-Light" w:hAnsi="Frutiger-Light" w:cs="Frutiger-Light"/>
          <w:color w:val="auto"/>
          <w:spacing w:val="-3"/>
          <w:sz w:val="22"/>
          <w:szCs w:val="22"/>
        </w:rPr>
        <w:t xml:space="preserve">, </w:t>
      </w:r>
      <w:r w:rsidRPr="0031608D">
        <w:rPr>
          <w:rFonts w:ascii="Frutiger-Light" w:hAnsi="Frutiger-Light" w:cs="Frutiger-Light"/>
          <w:bCs/>
          <w:color w:val="auto"/>
          <w:spacing w:val="-3"/>
          <w:sz w:val="22"/>
          <w:szCs w:val="22"/>
        </w:rPr>
        <w:t>19</w:t>
      </w:r>
    </w:p>
    <w:p w14:paraId="0971CD6B"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Fire Protected </w:t>
      </w:r>
      <w:proofErr w:type="gramStart"/>
      <w:r w:rsidRPr="0031608D">
        <w:rPr>
          <w:rFonts w:ascii="Frutiger-Light" w:hAnsi="Frutiger-Light" w:cs="Frutiger-Light"/>
          <w:color w:val="auto"/>
          <w:spacing w:val="-3"/>
          <w:sz w:val="22"/>
          <w:szCs w:val="22"/>
        </w:rPr>
        <w:t xml:space="preserve">Area  </w:t>
      </w:r>
      <w:r w:rsidRPr="0031608D">
        <w:rPr>
          <w:rFonts w:ascii="Frutiger-Light" w:hAnsi="Frutiger-Light" w:cs="Frutiger-Light"/>
          <w:bCs/>
          <w:color w:val="auto"/>
          <w:spacing w:val="-3"/>
          <w:sz w:val="22"/>
          <w:szCs w:val="22"/>
        </w:rPr>
        <w:t>12</w:t>
      </w:r>
      <w:proofErr w:type="gramEnd"/>
      <w:r w:rsidRPr="0031608D">
        <w:rPr>
          <w:rFonts w:ascii="Frutiger-Light" w:hAnsi="Frutiger-Light" w:cs="Frutiger-Light"/>
          <w:color w:val="auto"/>
          <w:spacing w:val="-3"/>
          <w:sz w:val="22"/>
          <w:szCs w:val="22"/>
        </w:rPr>
        <w:t xml:space="preserve">, </w:t>
      </w:r>
      <w:r w:rsidRPr="0031608D">
        <w:rPr>
          <w:rFonts w:ascii="Frutiger-Light" w:hAnsi="Frutiger-Light" w:cs="Frutiger-Light"/>
          <w:bCs/>
          <w:color w:val="auto"/>
          <w:spacing w:val="-3"/>
          <w:sz w:val="22"/>
          <w:szCs w:val="22"/>
        </w:rPr>
        <w:t>33</w:t>
      </w:r>
    </w:p>
    <w:p w14:paraId="6DE23A4A" w14:textId="77777777" w:rsidR="00970AAB" w:rsidRPr="00B7219A" w:rsidRDefault="00970AAB" w:rsidP="00970AAB">
      <w:pPr>
        <w:widowControl w:val="0"/>
        <w:suppressAutoHyphens/>
        <w:autoSpaceDE w:val="0"/>
        <w:autoSpaceDN w:val="0"/>
        <w:adjustRightInd w:val="0"/>
        <w:spacing w:before="283" w:after="113" w:line="300" w:lineRule="atLeast"/>
        <w:ind w:left="340" w:hanging="340"/>
        <w:textAlignment w:val="baseline"/>
        <w:rPr>
          <w:rFonts w:ascii="Frutiger-Light" w:hAnsi="Frutiger-Light" w:cs="Frutiger-Black"/>
          <w:b/>
          <w:bCs/>
          <w:color w:val="auto"/>
          <w:spacing w:val="-4"/>
          <w:sz w:val="24"/>
          <w:szCs w:val="24"/>
        </w:rPr>
      </w:pPr>
      <w:r w:rsidRPr="00B7219A">
        <w:rPr>
          <w:rFonts w:ascii="Frutiger-Light" w:hAnsi="Frutiger-Light" w:cs="Frutiger-Black"/>
          <w:b/>
          <w:bCs/>
          <w:color w:val="auto"/>
          <w:spacing w:val="-4"/>
          <w:sz w:val="24"/>
          <w:szCs w:val="24"/>
        </w:rPr>
        <w:t>I</w:t>
      </w:r>
    </w:p>
    <w:p w14:paraId="1AE32079"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Incident action </w:t>
      </w:r>
      <w:proofErr w:type="gramStart"/>
      <w:r w:rsidRPr="0031608D">
        <w:rPr>
          <w:rFonts w:ascii="Frutiger-Light" w:hAnsi="Frutiger-Light" w:cs="Frutiger-Light"/>
          <w:color w:val="auto"/>
          <w:spacing w:val="-3"/>
          <w:sz w:val="22"/>
          <w:szCs w:val="22"/>
        </w:rPr>
        <w:t xml:space="preserve">plan  </w:t>
      </w:r>
      <w:r w:rsidRPr="0031608D">
        <w:rPr>
          <w:rFonts w:ascii="Frutiger-Light" w:hAnsi="Frutiger-Light" w:cs="Frutiger-Light"/>
          <w:bCs/>
          <w:color w:val="auto"/>
          <w:spacing w:val="-3"/>
          <w:sz w:val="22"/>
          <w:szCs w:val="22"/>
        </w:rPr>
        <w:t>23</w:t>
      </w:r>
      <w:proofErr w:type="gramEnd"/>
    </w:p>
    <w:p w14:paraId="1661718A"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Incident </w:t>
      </w:r>
      <w:proofErr w:type="gramStart"/>
      <w:r w:rsidRPr="0031608D">
        <w:rPr>
          <w:rFonts w:ascii="Frutiger-Light" w:hAnsi="Frutiger-Light" w:cs="Frutiger-Light"/>
          <w:color w:val="auto"/>
          <w:spacing w:val="-3"/>
          <w:sz w:val="22"/>
          <w:szCs w:val="22"/>
        </w:rPr>
        <w:t xml:space="preserve">coordination  </w:t>
      </w:r>
      <w:r w:rsidRPr="0031608D">
        <w:rPr>
          <w:rFonts w:ascii="Frutiger-Light" w:hAnsi="Frutiger-Light" w:cs="Frutiger-Light"/>
          <w:bCs/>
          <w:color w:val="auto"/>
          <w:spacing w:val="-3"/>
          <w:sz w:val="22"/>
          <w:szCs w:val="22"/>
        </w:rPr>
        <w:t>23</w:t>
      </w:r>
      <w:proofErr w:type="gramEnd"/>
    </w:p>
    <w:p w14:paraId="334D7BB9"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Incident </w:t>
      </w:r>
      <w:proofErr w:type="gramStart"/>
      <w:r w:rsidRPr="0031608D">
        <w:rPr>
          <w:rFonts w:ascii="Frutiger-Light" w:hAnsi="Frutiger-Light" w:cs="Frutiger-Light"/>
          <w:color w:val="auto"/>
          <w:spacing w:val="-3"/>
          <w:sz w:val="22"/>
          <w:szCs w:val="22"/>
        </w:rPr>
        <w:t xml:space="preserve">management  </w:t>
      </w:r>
      <w:r w:rsidRPr="0031608D">
        <w:rPr>
          <w:rFonts w:ascii="Frutiger-Light" w:hAnsi="Frutiger-Light" w:cs="Frutiger-Light"/>
          <w:bCs/>
          <w:color w:val="auto"/>
          <w:spacing w:val="-3"/>
          <w:sz w:val="22"/>
          <w:szCs w:val="22"/>
        </w:rPr>
        <w:t>23</w:t>
      </w:r>
      <w:proofErr w:type="gramEnd"/>
    </w:p>
    <w:p w14:paraId="3E9031B6" w14:textId="77777777" w:rsidR="00970AAB" w:rsidRPr="0031608D" w:rsidRDefault="00970AAB" w:rsidP="00970AAB">
      <w:pPr>
        <w:widowControl w:val="0"/>
        <w:suppressAutoHyphens/>
        <w:autoSpaceDE w:val="0"/>
        <w:autoSpaceDN w:val="0"/>
        <w:adjustRightInd w:val="0"/>
        <w:spacing w:after="113" w:line="300" w:lineRule="atLeast"/>
        <w:ind w:left="227" w:hanging="227"/>
        <w:textAlignment w:val="baseline"/>
        <w:rPr>
          <w:rFonts w:ascii="Frutiger-Light" w:hAnsi="Frutiger-Light" w:cs="Frutiger-Light"/>
          <w:color w:val="auto"/>
          <w:spacing w:val="-3"/>
          <w:sz w:val="22"/>
          <w:szCs w:val="22"/>
        </w:rPr>
      </w:pPr>
      <w:r w:rsidRPr="0031608D">
        <w:rPr>
          <w:rFonts w:ascii="Frutiger-Light" w:hAnsi="Frutiger-Light" w:cs="Frutiger-Light"/>
          <w:color w:val="auto"/>
          <w:spacing w:val="-3"/>
          <w:sz w:val="22"/>
          <w:szCs w:val="22"/>
        </w:rPr>
        <w:t xml:space="preserve">Incident Management </w:t>
      </w:r>
      <w:proofErr w:type="gramStart"/>
      <w:r w:rsidRPr="0031608D">
        <w:rPr>
          <w:rFonts w:ascii="Frutiger-Light" w:hAnsi="Frutiger-Light" w:cs="Frutiger-Light"/>
          <w:color w:val="auto"/>
          <w:spacing w:val="-3"/>
          <w:sz w:val="22"/>
          <w:szCs w:val="22"/>
        </w:rPr>
        <w:t xml:space="preserve">Team  </w:t>
      </w:r>
      <w:r w:rsidRPr="0031608D">
        <w:rPr>
          <w:rFonts w:ascii="Frutiger-Light" w:hAnsi="Frutiger-Light" w:cs="Frutiger-Light"/>
          <w:bCs/>
          <w:color w:val="auto"/>
          <w:spacing w:val="-3"/>
          <w:sz w:val="22"/>
          <w:szCs w:val="22"/>
        </w:rPr>
        <w:t>24</w:t>
      </w:r>
      <w:proofErr w:type="gramEnd"/>
    </w:p>
    <w:p w14:paraId="748F9C5C" w14:textId="163AA914" w:rsidR="00C9515F" w:rsidRPr="0083607C" w:rsidRDefault="00C9515F" w:rsidP="00970AAB">
      <w:pPr>
        <w:widowControl w:val="0"/>
        <w:suppressAutoHyphens/>
        <w:autoSpaceDE w:val="0"/>
        <w:autoSpaceDN w:val="0"/>
        <w:adjustRightInd w:val="0"/>
        <w:spacing w:before="283" w:after="113" w:line="300" w:lineRule="atLeast"/>
        <w:ind w:left="340" w:hanging="340"/>
        <w:textAlignment w:val="baseline"/>
        <w:rPr>
          <w:rFonts w:ascii="Frutiger-Light" w:hAnsi="Frutiger-Light" w:cs="Frutiger-Black"/>
          <w:color w:val="auto"/>
          <w:spacing w:val="-4"/>
          <w:sz w:val="22"/>
          <w:szCs w:val="22"/>
        </w:rPr>
      </w:pPr>
      <w:r w:rsidRPr="0083607C">
        <w:rPr>
          <w:rFonts w:ascii="Frutiger-Light" w:hAnsi="Frutiger-Light" w:cs="Frutiger-Black"/>
          <w:color w:val="auto"/>
          <w:spacing w:val="-4"/>
          <w:sz w:val="22"/>
          <w:szCs w:val="22"/>
        </w:rPr>
        <w:br/>
      </w:r>
      <w:r w:rsidRPr="0083607C">
        <w:rPr>
          <w:rFonts w:ascii="Frutiger-Light" w:hAnsi="Frutiger-Light" w:cs="Frutiger-Black"/>
          <w:color w:val="auto"/>
          <w:spacing w:val="-4"/>
          <w:sz w:val="22"/>
          <w:szCs w:val="22"/>
        </w:rPr>
        <w:br/>
      </w:r>
      <w:r w:rsidR="0083607C">
        <w:rPr>
          <w:rFonts w:ascii="Frutiger-Light" w:hAnsi="Frutiger-Light" w:cs="Frutiger-Black"/>
          <w:color w:val="auto"/>
          <w:spacing w:val="-4"/>
          <w:sz w:val="22"/>
          <w:szCs w:val="22"/>
        </w:rPr>
        <w:br/>
      </w:r>
    </w:p>
    <w:p w14:paraId="737F99A1" w14:textId="4E6E3261" w:rsidR="00970AAB" w:rsidRPr="00B7219A" w:rsidRDefault="00970AAB" w:rsidP="00B7219A">
      <w:pPr>
        <w:widowControl w:val="0"/>
        <w:suppressAutoHyphens/>
        <w:autoSpaceDE w:val="0"/>
        <w:autoSpaceDN w:val="0"/>
        <w:adjustRightInd w:val="0"/>
        <w:spacing w:before="600" w:after="113" w:line="300" w:lineRule="atLeast"/>
        <w:ind w:left="426" w:right="-368" w:hanging="142"/>
        <w:textAlignment w:val="baseline"/>
        <w:rPr>
          <w:rFonts w:ascii="Frutiger-Light" w:hAnsi="Frutiger-Light" w:cs="Frutiger-Black"/>
          <w:b/>
          <w:bCs/>
          <w:color w:val="auto"/>
          <w:spacing w:val="-4"/>
          <w:sz w:val="24"/>
          <w:szCs w:val="24"/>
        </w:rPr>
      </w:pPr>
      <w:r w:rsidRPr="00B7219A">
        <w:rPr>
          <w:rFonts w:ascii="Frutiger-Light" w:hAnsi="Frutiger-Light" w:cs="Frutiger-Black"/>
          <w:b/>
          <w:bCs/>
          <w:color w:val="auto"/>
          <w:spacing w:val="-4"/>
          <w:sz w:val="24"/>
          <w:szCs w:val="24"/>
        </w:rPr>
        <w:t>N</w:t>
      </w:r>
    </w:p>
    <w:p w14:paraId="0135A80F" w14:textId="77777777" w:rsidR="00970AAB" w:rsidRPr="0083607C" w:rsidRDefault="00970AAB" w:rsidP="00C9515F">
      <w:pPr>
        <w:widowControl w:val="0"/>
        <w:suppressAutoHyphens/>
        <w:autoSpaceDE w:val="0"/>
        <w:autoSpaceDN w:val="0"/>
        <w:adjustRightInd w:val="0"/>
        <w:spacing w:after="113" w:line="300" w:lineRule="atLeast"/>
        <w:ind w:left="426" w:right="-368" w:hanging="142"/>
        <w:textAlignment w:val="baseline"/>
        <w:rPr>
          <w:rFonts w:ascii="Frutiger-Light" w:hAnsi="Frutiger-Light" w:cs="Frutiger-Light"/>
          <w:color w:val="auto"/>
          <w:spacing w:val="-3"/>
          <w:sz w:val="22"/>
          <w:szCs w:val="22"/>
        </w:rPr>
      </w:pPr>
      <w:proofErr w:type="gramStart"/>
      <w:r w:rsidRPr="0083607C">
        <w:rPr>
          <w:rFonts w:ascii="Frutiger-Light" w:hAnsi="Frutiger-Light" w:cs="Frutiger-Light"/>
          <w:color w:val="auto"/>
          <w:spacing w:val="-3"/>
          <w:sz w:val="22"/>
          <w:szCs w:val="22"/>
        </w:rPr>
        <w:t xml:space="preserve">Notifications  </w:t>
      </w:r>
      <w:r w:rsidRPr="0083607C">
        <w:rPr>
          <w:rFonts w:ascii="Frutiger-Light" w:hAnsi="Frutiger-Light" w:cs="Frutiger-Light"/>
          <w:bCs/>
          <w:color w:val="auto"/>
          <w:spacing w:val="-3"/>
          <w:sz w:val="22"/>
          <w:szCs w:val="22"/>
        </w:rPr>
        <w:t>20</w:t>
      </w:r>
      <w:proofErr w:type="gramEnd"/>
    </w:p>
    <w:p w14:paraId="027CF097" w14:textId="77777777" w:rsidR="00970AAB" w:rsidRPr="00B7219A" w:rsidRDefault="00970AAB" w:rsidP="00C9515F">
      <w:pPr>
        <w:widowControl w:val="0"/>
        <w:suppressAutoHyphens/>
        <w:autoSpaceDE w:val="0"/>
        <w:autoSpaceDN w:val="0"/>
        <w:adjustRightInd w:val="0"/>
        <w:spacing w:before="283" w:after="113" w:line="300" w:lineRule="atLeast"/>
        <w:ind w:left="426" w:right="-368" w:hanging="142"/>
        <w:textAlignment w:val="baseline"/>
        <w:rPr>
          <w:rFonts w:ascii="Frutiger-Light" w:hAnsi="Frutiger-Light" w:cs="Frutiger-Black"/>
          <w:b/>
          <w:bCs/>
          <w:color w:val="auto"/>
          <w:spacing w:val="-4"/>
          <w:sz w:val="24"/>
          <w:szCs w:val="24"/>
        </w:rPr>
      </w:pPr>
      <w:r w:rsidRPr="00B7219A">
        <w:rPr>
          <w:rFonts w:ascii="Frutiger-Light" w:hAnsi="Frutiger-Light" w:cs="Frutiger-Black"/>
          <w:b/>
          <w:bCs/>
          <w:color w:val="auto"/>
          <w:spacing w:val="-4"/>
          <w:sz w:val="24"/>
          <w:szCs w:val="24"/>
        </w:rPr>
        <w:t>O</w:t>
      </w:r>
    </w:p>
    <w:p w14:paraId="0E26799F" w14:textId="77777777" w:rsidR="00970AAB" w:rsidRPr="0083607C" w:rsidRDefault="00970AAB" w:rsidP="00C9515F">
      <w:pPr>
        <w:widowControl w:val="0"/>
        <w:suppressAutoHyphens/>
        <w:autoSpaceDE w:val="0"/>
        <w:autoSpaceDN w:val="0"/>
        <w:adjustRightInd w:val="0"/>
        <w:spacing w:after="113" w:line="300" w:lineRule="atLeast"/>
        <w:ind w:left="426" w:right="-368" w:hanging="142"/>
        <w:textAlignment w:val="baseline"/>
        <w:rPr>
          <w:rFonts w:ascii="Frutiger-Light" w:hAnsi="Frutiger-Light" w:cs="Frutiger-Light"/>
          <w:color w:val="auto"/>
          <w:spacing w:val="-3"/>
          <w:sz w:val="22"/>
          <w:szCs w:val="22"/>
        </w:rPr>
      </w:pPr>
      <w:r w:rsidRPr="0083607C">
        <w:rPr>
          <w:rFonts w:ascii="Frutiger-Light" w:hAnsi="Frutiger-Light" w:cs="Frutiger-Light"/>
          <w:color w:val="auto"/>
          <w:spacing w:val="-3"/>
          <w:sz w:val="22"/>
          <w:szCs w:val="22"/>
        </w:rPr>
        <w:t xml:space="preserve">Occupational health and </w:t>
      </w:r>
      <w:proofErr w:type="gramStart"/>
      <w:r w:rsidRPr="0083607C">
        <w:rPr>
          <w:rFonts w:ascii="Frutiger-Light" w:hAnsi="Frutiger-Light" w:cs="Frutiger-Light"/>
          <w:color w:val="auto"/>
          <w:spacing w:val="-3"/>
          <w:sz w:val="22"/>
          <w:szCs w:val="22"/>
        </w:rPr>
        <w:t xml:space="preserve">safety  </w:t>
      </w:r>
      <w:r w:rsidRPr="0083607C">
        <w:rPr>
          <w:rFonts w:ascii="Frutiger-Light" w:hAnsi="Frutiger-Light" w:cs="Frutiger-Light"/>
          <w:bCs/>
          <w:color w:val="auto"/>
          <w:spacing w:val="-3"/>
          <w:sz w:val="22"/>
          <w:szCs w:val="22"/>
        </w:rPr>
        <w:t>3</w:t>
      </w:r>
      <w:proofErr w:type="gramEnd"/>
      <w:r w:rsidRPr="0083607C">
        <w:rPr>
          <w:rFonts w:ascii="Frutiger-Light" w:hAnsi="Frutiger-Light" w:cs="Frutiger-Light"/>
          <w:color w:val="auto"/>
          <w:spacing w:val="-3"/>
          <w:sz w:val="22"/>
          <w:szCs w:val="22"/>
        </w:rPr>
        <w:t xml:space="preserve">, </w:t>
      </w:r>
      <w:r w:rsidRPr="0083607C">
        <w:rPr>
          <w:rFonts w:ascii="Frutiger-Light" w:hAnsi="Frutiger-Light" w:cs="Frutiger-Light"/>
          <w:bCs/>
          <w:color w:val="auto"/>
          <w:spacing w:val="-3"/>
          <w:sz w:val="22"/>
          <w:szCs w:val="22"/>
        </w:rPr>
        <w:t>15</w:t>
      </w:r>
    </w:p>
    <w:p w14:paraId="7514808A" w14:textId="77777777" w:rsidR="00970AAB" w:rsidRPr="00B7219A" w:rsidRDefault="00970AAB" w:rsidP="00C9515F">
      <w:pPr>
        <w:widowControl w:val="0"/>
        <w:suppressAutoHyphens/>
        <w:autoSpaceDE w:val="0"/>
        <w:autoSpaceDN w:val="0"/>
        <w:adjustRightInd w:val="0"/>
        <w:spacing w:before="283" w:after="113" w:line="300" w:lineRule="atLeast"/>
        <w:ind w:left="426" w:right="-368" w:hanging="142"/>
        <w:textAlignment w:val="baseline"/>
        <w:rPr>
          <w:rFonts w:ascii="Frutiger-Light" w:hAnsi="Frutiger-Light" w:cs="Frutiger-Black"/>
          <w:b/>
          <w:bCs/>
          <w:color w:val="auto"/>
          <w:spacing w:val="-4"/>
          <w:sz w:val="24"/>
          <w:szCs w:val="24"/>
        </w:rPr>
      </w:pPr>
      <w:r w:rsidRPr="00B7219A">
        <w:rPr>
          <w:rFonts w:ascii="Frutiger-Light" w:hAnsi="Frutiger-Light" w:cs="Frutiger-Black"/>
          <w:b/>
          <w:bCs/>
          <w:color w:val="auto"/>
          <w:spacing w:val="-4"/>
          <w:sz w:val="24"/>
          <w:szCs w:val="24"/>
        </w:rPr>
        <w:t>P</w:t>
      </w:r>
    </w:p>
    <w:p w14:paraId="2E943365" w14:textId="77777777" w:rsidR="00970AAB" w:rsidRPr="0083607C" w:rsidRDefault="00970AAB" w:rsidP="00C9515F">
      <w:pPr>
        <w:widowControl w:val="0"/>
        <w:suppressAutoHyphens/>
        <w:autoSpaceDE w:val="0"/>
        <w:autoSpaceDN w:val="0"/>
        <w:adjustRightInd w:val="0"/>
        <w:spacing w:after="113" w:line="300" w:lineRule="atLeast"/>
        <w:ind w:left="426" w:right="-368" w:hanging="142"/>
        <w:textAlignment w:val="baseline"/>
        <w:rPr>
          <w:rFonts w:ascii="Frutiger-Light" w:hAnsi="Frutiger-Light" w:cs="Frutiger-Light"/>
          <w:color w:val="auto"/>
          <w:spacing w:val="-3"/>
          <w:sz w:val="22"/>
          <w:szCs w:val="22"/>
        </w:rPr>
      </w:pPr>
      <w:r w:rsidRPr="0083607C">
        <w:rPr>
          <w:rFonts w:ascii="Frutiger-Light" w:hAnsi="Frutiger-Light" w:cs="Frutiger-Light"/>
          <w:color w:val="auto"/>
          <w:spacing w:val="-3"/>
          <w:sz w:val="22"/>
          <w:szCs w:val="22"/>
        </w:rPr>
        <w:t xml:space="preserve">Planned </w:t>
      </w:r>
      <w:proofErr w:type="gramStart"/>
      <w:r w:rsidRPr="0083607C">
        <w:rPr>
          <w:rFonts w:ascii="Frutiger-Light" w:hAnsi="Frutiger-Light" w:cs="Frutiger-Light"/>
          <w:color w:val="auto"/>
          <w:spacing w:val="-3"/>
          <w:sz w:val="22"/>
          <w:szCs w:val="22"/>
        </w:rPr>
        <w:t xml:space="preserve">burning  </w:t>
      </w:r>
      <w:r w:rsidRPr="0083607C">
        <w:rPr>
          <w:rFonts w:ascii="Frutiger-Light" w:hAnsi="Frutiger-Light" w:cs="Frutiger-Light"/>
          <w:bCs/>
          <w:color w:val="auto"/>
          <w:spacing w:val="-3"/>
          <w:sz w:val="22"/>
          <w:szCs w:val="22"/>
        </w:rPr>
        <w:t>10</w:t>
      </w:r>
      <w:proofErr w:type="gramEnd"/>
      <w:r w:rsidRPr="0083607C">
        <w:rPr>
          <w:rFonts w:ascii="Frutiger-Light" w:hAnsi="Frutiger-Light" w:cs="Frutiger-Light"/>
          <w:color w:val="auto"/>
          <w:spacing w:val="-3"/>
          <w:sz w:val="22"/>
          <w:szCs w:val="22"/>
        </w:rPr>
        <w:t xml:space="preserve">, </w:t>
      </w:r>
      <w:r w:rsidRPr="0083607C">
        <w:rPr>
          <w:rFonts w:ascii="Frutiger-Light" w:hAnsi="Frutiger-Light" w:cs="Frutiger-Light"/>
          <w:bCs/>
          <w:color w:val="auto"/>
          <w:spacing w:val="-3"/>
          <w:sz w:val="22"/>
          <w:szCs w:val="22"/>
        </w:rPr>
        <w:t>11</w:t>
      </w:r>
      <w:r w:rsidRPr="0083607C">
        <w:rPr>
          <w:rFonts w:ascii="Frutiger-Light" w:hAnsi="Frutiger-Light" w:cs="Frutiger-Light"/>
          <w:color w:val="auto"/>
          <w:spacing w:val="-3"/>
          <w:sz w:val="22"/>
          <w:szCs w:val="22"/>
        </w:rPr>
        <w:t xml:space="preserve">, </w:t>
      </w:r>
      <w:r w:rsidRPr="0083607C">
        <w:rPr>
          <w:rFonts w:ascii="Frutiger-Light" w:hAnsi="Frutiger-Light" w:cs="Frutiger-Light"/>
          <w:bCs/>
          <w:color w:val="auto"/>
          <w:spacing w:val="-3"/>
          <w:sz w:val="22"/>
          <w:szCs w:val="22"/>
        </w:rPr>
        <w:t>17</w:t>
      </w:r>
      <w:r w:rsidRPr="0083607C">
        <w:rPr>
          <w:rFonts w:ascii="Frutiger-Light" w:hAnsi="Frutiger-Light" w:cs="Frutiger-Light"/>
          <w:color w:val="auto"/>
          <w:spacing w:val="-3"/>
          <w:sz w:val="22"/>
          <w:szCs w:val="22"/>
        </w:rPr>
        <w:t>–</w:t>
      </w:r>
      <w:r w:rsidRPr="0083607C">
        <w:rPr>
          <w:rFonts w:ascii="Frutiger-Light" w:hAnsi="Frutiger-Light" w:cs="Frutiger-Light"/>
          <w:bCs/>
          <w:color w:val="auto"/>
          <w:spacing w:val="-3"/>
          <w:sz w:val="22"/>
          <w:szCs w:val="22"/>
        </w:rPr>
        <w:t>21</w:t>
      </w:r>
      <w:r w:rsidRPr="0083607C">
        <w:rPr>
          <w:rFonts w:ascii="Frutiger-Light" w:hAnsi="Frutiger-Light" w:cs="Frutiger-Light"/>
          <w:color w:val="auto"/>
          <w:spacing w:val="-3"/>
          <w:sz w:val="22"/>
          <w:szCs w:val="22"/>
        </w:rPr>
        <w:t xml:space="preserve">, </w:t>
      </w:r>
      <w:r w:rsidRPr="0083607C">
        <w:rPr>
          <w:rFonts w:ascii="Frutiger-Light" w:hAnsi="Frutiger-Light" w:cs="Frutiger-Light"/>
          <w:bCs/>
          <w:color w:val="auto"/>
          <w:spacing w:val="-3"/>
          <w:sz w:val="22"/>
          <w:szCs w:val="22"/>
        </w:rPr>
        <w:t>32</w:t>
      </w:r>
    </w:p>
    <w:p w14:paraId="0684724D" w14:textId="3BC6722C" w:rsidR="00970AAB" w:rsidRPr="0083607C" w:rsidRDefault="00970AAB" w:rsidP="00C9515F">
      <w:pPr>
        <w:widowControl w:val="0"/>
        <w:suppressAutoHyphens/>
        <w:autoSpaceDE w:val="0"/>
        <w:autoSpaceDN w:val="0"/>
        <w:adjustRightInd w:val="0"/>
        <w:spacing w:after="113" w:line="300" w:lineRule="atLeast"/>
        <w:ind w:left="426" w:right="-368" w:hanging="142"/>
        <w:textAlignment w:val="baseline"/>
        <w:rPr>
          <w:rFonts w:ascii="Frutiger-Light" w:hAnsi="Frutiger-Light" w:cs="Frutiger-Light"/>
          <w:color w:val="auto"/>
          <w:spacing w:val="-3"/>
          <w:sz w:val="22"/>
          <w:szCs w:val="22"/>
        </w:rPr>
      </w:pPr>
      <w:r w:rsidRPr="0083607C">
        <w:rPr>
          <w:rFonts w:ascii="Frutiger-Light" w:hAnsi="Frutiger-Light" w:cs="Frutiger-Light"/>
          <w:color w:val="auto"/>
          <w:spacing w:val="-3"/>
          <w:sz w:val="22"/>
          <w:szCs w:val="22"/>
        </w:rPr>
        <w:t xml:space="preserve">Primary objectives for bushfire </w:t>
      </w:r>
      <w:r w:rsidR="00B7219A">
        <w:rPr>
          <w:rFonts w:ascii="Frutiger-Light" w:hAnsi="Frutiger-Light" w:cs="Frutiger-Light"/>
          <w:color w:val="auto"/>
          <w:spacing w:val="-3"/>
          <w:sz w:val="22"/>
          <w:szCs w:val="22"/>
        </w:rPr>
        <w:br/>
      </w:r>
      <w:proofErr w:type="gramStart"/>
      <w:r w:rsidRPr="0083607C">
        <w:rPr>
          <w:rFonts w:ascii="Frutiger-Light" w:hAnsi="Frutiger-Light" w:cs="Frutiger-Light"/>
          <w:color w:val="auto"/>
          <w:spacing w:val="-3"/>
          <w:sz w:val="22"/>
          <w:szCs w:val="22"/>
        </w:rPr>
        <w:t xml:space="preserve">management  </w:t>
      </w:r>
      <w:r w:rsidRPr="0083607C">
        <w:rPr>
          <w:rFonts w:ascii="Frutiger-Light" w:hAnsi="Frutiger-Light" w:cs="Frutiger-Light"/>
          <w:bCs/>
          <w:color w:val="auto"/>
          <w:spacing w:val="-3"/>
          <w:sz w:val="22"/>
          <w:szCs w:val="22"/>
        </w:rPr>
        <w:t>1</w:t>
      </w:r>
      <w:proofErr w:type="gramEnd"/>
      <w:r w:rsidRPr="0083607C">
        <w:rPr>
          <w:rFonts w:ascii="Frutiger-Light" w:hAnsi="Frutiger-Light" w:cs="Frutiger-Light"/>
          <w:color w:val="auto"/>
          <w:spacing w:val="-3"/>
          <w:sz w:val="22"/>
          <w:szCs w:val="22"/>
        </w:rPr>
        <w:t xml:space="preserve">, </w:t>
      </w:r>
      <w:r w:rsidRPr="0083607C">
        <w:rPr>
          <w:rFonts w:ascii="Frutiger-Light" w:hAnsi="Frutiger-Light" w:cs="Frutiger-Light"/>
          <w:bCs/>
          <w:color w:val="auto"/>
          <w:spacing w:val="-3"/>
          <w:sz w:val="22"/>
          <w:szCs w:val="22"/>
        </w:rPr>
        <w:t>2</w:t>
      </w:r>
      <w:r w:rsidRPr="0083607C">
        <w:rPr>
          <w:rFonts w:ascii="Frutiger-Light" w:hAnsi="Frutiger-Light" w:cs="Frutiger-Light"/>
          <w:color w:val="auto"/>
          <w:spacing w:val="-3"/>
          <w:sz w:val="22"/>
          <w:szCs w:val="22"/>
        </w:rPr>
        <w:t xml:space="preserve">, </w:t>
      </w:r>
      <w:r w:rsidRPr="0083607C">
        <w:rPr>
          <w:rFonts w:ascii="Frutiger-Light" w:hAnsi="Frutiger-Light" w:cs="Frutiger-Light"/>
          <w:bCs/>
          <w:color w:val="auto"/>
          <w:spacing w:val="-3"/>
          <w:sz w:val="22"/>
          <w:szCs w:val="22"/>
        </w:rPr>
        <w:t>9</w:t>
      </w:r>
      <w:r w:rsidRPr="0083607C">
        <w:rPr>
          <w:rFonts w:ascii="Frutiger-Light" w:hAnsi="Frutiger-Light" w:cs="Frutiger-Light"/>
          <w:color w:val="auto"/>
          <w:spacing w:val="-3"/>
          <w:sz w:val="22"/>
          <w:szCs w:val="22"/>
        </w:rPr>
        <w:t xml:space="preserve">, </w:t>
      </w:r>
      <w:r w:rsidRPr="0083607C">
        <w:rPr>
          <w:rFonts w:ascii="Frutiger-Light" w:hAnsi="Frutiger-Light" w:cs="Frutiger-Light"/>
          <w:bCs/>
          <w:color w:val="auto"/>
          <w:spacing w:val="-3"/>
          <w:sz w:val="22"/>
          <w:szCs w:val="22"/>
        </w:rPr>
        <w:t>29</w:t>
      </w:r>
      <w:r w:rsidRPr="0083607C">
        <w:rPr>
          <w:rFonts w:ascii="Frutiger-Light" w:hAnsi="Frutiger-Light" w:cs="Frutiger-Light"/>
          <w:color w:val="auto"/>
          <w:spacing w:val="-3"/>
          <w:sz w:val="22"/>
          <w:szCs w:val="22"/>
        </w:rPr>
        <w:t xml:space="preserve">, </w:t>
      </w:r>
      <w:r w:rsidRPr="0083607C">
        <w:rPr>
          <w:rFonts w:ascii="Frutiger-Light" w:hAnsi="Frutiger-Light" w:cs="Frutiger-Light"/>
          <w:bCs/>
          <w:color w:val="auto"/>
          <w:spacing w:val="-3"/>
          <w:sz w:val="22"/>
          <w:szCs w:val="22"/>
        </w:rPr>
        <w:t>32</w:t>
      </w:r>
    </w:p>
    <w:p w14:paraId="2221A7D3" w14:textId="77777777" w:rsidR="00970AAB" w:rsidRPr="0083607C" w:rsidRDefault="00970AAB" w:rsidP="00C9515F">
      <w:pPr>
        <w:widowControl w:val="0"/>
        <w:suppressAutoHyphens/>
        <w:autoSpaceDE w:val="0"/>
        <w:autoSpaceDN w:val="0"/>
        <w:adjustRightInd w:val="0"/>
        <w:spacing w:after="113" w:line="300" w:lineRule="atLeast"/>
        <w:ind w:left="426" w:right="-368" w:hanging="142"/>
        <w:textAlignment w:val="baseline"/>
        <w:rPr>
          <w:rFonts w:ascii="Frutiger-Light" w:hAnsi="Frutiger-Light" w:cs="Frutiger-Light"/>
          <w:color w:val="auto"/>
          <w:spacing w:val="-3"/>
          <w:sz w:val="22"/>
          <w:szCs w:val="22"/>
        </w:rPr>
      </w:pPr>
      <w:r w:rsidRPr="0083607C">
        <w:rPr>
          <w:rFonts w:ascii="Frutiger-Light" w:hAnsi="Frutiger-Light" w:cs="Frutiger-Light"/>
          <w:color w:val="auto"/>
          <w:spacing w:val="-3"/>
          <w:sz w:val="22"/>
          <w:szCs w:val="22"/>
        </w:rPr>
        <w:t xml:space="preserve">Protected public </w:t>
      </w:r>
      <w:proofErr w:type="gramStart"/>
      <w:r w:rsidRPr="0083607C">
        <w:rPr>
          <w:rFonts w:ascii="Frutiger-Light" w:hAnsi="Frutiger-Light" w:cs="Frutiger-Light"/>
          <w:color w:val="auto"/>
          <w:spacing w:val="-3"/>
          <w:sz w:val="22"/>
          <w:szCs w:val="22"/>
        </w:rPr>
        <w:t xml:space="preserve">land  </w:t>
      </w:r>
      <w:r w:rsidRPr="0083607C">
        <w:rPr>
          <w:rFonts w:ascii="Frutiger-Light" w:hAnsi="Frutiger-Light" w:cs="Frutiger-Light"/>
          <w:bCs/>
          <w:color w:val="auto"/>
          <w:spacing w:val="-3"/>
          <w:sz w:val="22"/>
          <w:szCs w:val="22"/>
        </w:rPr>
        <w:t>3</w:t>
      </w:r>
      <w:proofErr w:type="gramEnd"/>
      <w:r w:rsidRPr="0083607C">
        <w:rPr>
          <w:rFonts w:ascii="Frutiger-Light" w:hAnsi="Frutiger-Light" w:cs="Frutiger-Light"/>
          <w:color w:val="auto"/>
          <w:spacing w:val="-3"/>
          <w:sz w:val="22"/>
          <w:szCs w:val="22"/>
        </w:rPr>
        <w:t xml:space="preserve">, </w:t>
      </w:r>
      <w:r w:rsidRPr="0083607C">
        <w:rPr>
          <w:rFonts w:ascii="Frutiger-Light" w:hAnsi="Frutiger-Light" w:cs="Frutiger-Light"/>
          <w:bCs/>
          <w:color w:val="auto"/>
          <w:spacing w:val="-3"/>
          <w:sz w:val="22"/>
          <w:szCs w:val="22"/>
        </w:rPr>
        <w:t>12</w:t>
      </w:r>
      <w:r w:rsidRPr="0083607C">
        <w:rPr>
          <w:rFonts w:ascii="Frutiger-Light" w:hAnsi="Frutiger-Light" w:cs="Frutiger-Light"/>
          <w:color w:val="auto"/>
          <w:spacing w:val="-3"/>
          <w:sz w:val="22"/>
          <w:szCs w:val="22"/>
        </w:rPr>
        <w:t xml:space="preserve">, </w:t>
      </w:r>
      <w:r w:rsidRPr="0083607C">
        <w:rPr>
          <w:rFonts w:ascii="Frutiger-Light" w:hAnsi="Frutiger-Light" w:cs="Frutiger-Light"/>
          <w:bCs/>
          <w:color w:val="auto"/>
          <w:spacing w:val="-3"/>
          <w:sz w:val="22"/>
          <w:szCs w:val="22"/>
        </w:rPr>
        <w:t>14</w:t>
      </w:r>
      <w:r w:rsidRPr="0083607C">
        <w:rPr>
          <w:rFonts w:ascii="Frutiger-Light" w:hAnsi="Frutiger-Light" w:cs="Frutiger-Light"/>
          <w:color w:val="auto"/>
          <w:spacing w:val="-3"/>
          <w:sz w:val="22"/>
          <w:szCs w:val="22"/>
        </w:rPr>
        <w:t xml:space="preserve">, </w:t>
      </w:r>
      <w:r w:rsidRPr="0083607C">
        <w:rPr>
          <w:rFonts w:ascii="Frutiger-Light" w:hAnsi="Frutiger-Light" w:cs="Frutiger-Light"/>
          <w:bCs/>
          <w:color w:val="auto"/>
          <w:spacing w:val="-3"/>
          <w:sz w:val="22"/>
          <w:szCs w:val="22"/>
        </w:rPr>
        <w:t>17</w:t>
      </w:r>
      <w:r w:rsidRPr="0083607C">
        <w:rPr>
          <w:rFonts w:ascii="Frutiger-Light" w:hAnsi="Frutiger-Light" w:cs="Frutiger-Light"/>
          <w:color w:val="auto"/>
          <w:spacing w:val="-3"/>
          <w:sz w:val="22"/>
          <w:szCs w:val="22"/>
        </w:rPr>
        <w:t xml:space="preserve">, </w:t>
      </w:r>
      <w:r w:rsidRPr="0083607C">
        <w:rPr>
          <w:rFonts w:ascii="Frutiger-Light" w:hAnsi="Frutiger-Light" w:cs="Frutiger-Light"/>
          <w:bCs/>
          <w:color w:val="auto"/>
          <w:spacing w:val="-3"/>
          <w:sz w:val="22"/>
          <w:szCs w:val="22"/>
        </w:rPr>
        <w:t>22</w:t>
      </w:r>
      <w:r w:rsidRPr="0083607C">
        <w:rPr>
          <w:rFonts w:ascii="Frutiger-Light" w:hAnsi="Frutiger-Light" w:cs="Frutiger-Light"/>
          <w:color w:val="auto"/>
          <w:spacing w:val="-3"/>
          <w:sz w:val="22"/>
          <w:szCs w:val="22"/>
        </w:rPr>
        <w:t xml:space="preserve">, </w:t>
      </w:r>
      <w:r w:rsidRPr="0083607C">
        <w:rPr>
          <w:rFonts w:ascii="Frutiger-Light" w:hAnsi="Frutiger-Light" w:cs="Frutiger-Light"/>
          <w:bCs/>
          <w:color w:val="auto"/>
          <w:spacing w:val="-3"/>
          <w:sz w:val="22"/>
          <w:szCs w:val="22"/>
        </w:rPr>
        <w:t>33</w:t>
      </w:r>
    </w:p>
    <w:p w14:paraId="003017CF" w14:textId="77777777" w:rsidR="00970AAB" w:rsidRPr="00B7219A" w:rsidRDefault="00970AAB" w:rsidP="00C9515F">
      <w:pPr>
        <w:widowControl w:val="0"/>
        <w:suppressAutoHyphens/>
        <w:autoSpaceDE w:val="0"/>
        <w:autoSpaceDN w:val="0"/>
        <w:adjustRightInd w:val="0"/>
        <w:spacing w:before="283" w:after="113" w:line="300" w:lineRule="atLeast"/>
        <w:ind w:left="426" w:right="-368" w:hanging="142"/>
        <w:textAlignment w:val="baseline"/>
        <w:rPr>
          <w:rFonts w:ascii="Frutiger-Light" w:hAnsi="Frutiger-Light" w:cs="Frutiger-Black"/>
          <w:b/>
          <w:bCs/>
          <w:color w:val="auto"/>
          <w:spacing w:val="-4"/>
          <w:sz w:val="24"/>
          <w:szCs w:val="24"/>
        </w:rPr>
      </w:pPr>
      <w:r w:rsidRPr="00B7219A">
        <w:rPr>
          <w:rFonts w:ascii="Frutiger-Light" w:hAnsi="Frutiger-Light" w:cs="Frutiger-Black"/>
          <w:b/>
          <w:bCs/>
          <w:color w:val="auto"/>
          <w:spacing w:val="-4"/>
          <w:sz w:val="24"/>
          <w:szCs w:val="24"/>
        </w:rPr>
        <w:t>R</w:t>
      </w:r>
    </w:p>
    <w:p w14:paraId="500DFE9F" w14:textId="77777777" w:rsidR="00970AAB" w:rsidRPr="0083607C" w:rsidRDefault="00970AAB" w:rsidP="00C9515F">
      <w:pPr>
        <w:widowControl w:val="0"/>
        <w:suppressAutoHyphens/>
        <w:autoSpaceDE w:val="0"/>
        <w:autoSpaceDN w:val="0"/>
        <w:adjustRightInd w:val="0"/>
        <w:spacing w:after="113" w:line="300" w:lineRule="atLeast"/>
        <w:ind w:left="426" w:right="-368" w:hanging="142"/>
        <w:textAlignment w:val="baseline"/>
        <w:rPr>
          <w:rFonts w:ascii="Frutiger-Light" w:hAnsi="Frutiger-Light" w:cs="Frutiger-Light"/>
          <w:bCs/>
          <w:color w:val="auto"/>
          <w:spacing w:val="-3"/>
          <w:sz w:val="22"/>
          <w:szCs w:val="22"/>
        </w:rPr>
      </w:pPr>
      <w:r w:rsidRPr="0083607C">
        <w:rPr>
          <w:rFonts w:ascii="Frutiger-Light" w:hAnsi="Frutiger-Light" w:cs="Frutiger-Light"/>
          <w:color w:val="auto"/>
          <w:spacing w:val="-3"/>
          <w:sz w:val="22"/>
          <w:szCs w:val="22"/>
        </w:rPr>
        <w:t xml:space="preserve">Recovery </w:t>
      </w:r>
      <w:proofErr w:type="gramStart"/>
      <w:r w:rsidRPr="0083607C">
        <w:rPr>
          <w:rFonts w:ascii="Frutiger-Light" w:hAnsi="Frutiger-Light" w:cs="Frutiger-Light"/>
          <w:color w:val="auto"/>
          <w:spacing w:val="-3"/>
          <w:sz w:val="22"/>
          <w:szCs w:val="22"/>
        </w:rPr>
        <w:t xml:space="preserve">plans  </w:t>
      </w:r>
      <w:r w:rsidRPr="0083607C">
        <w:rPr>
          <w:rFonts w:ascii="Frutiger-Light" w:hAnsi="Frutiger-Light" w:cs="Frutiger-Light"/>
          <w:bCs/>
          <w:color w:val="auto"/>
          <w:spacing w:val="-3"/>
          <w:sz w:val="22"/>
          <w:szCs w:val="22"/>
        </w:rPr>
        <w:t>11</w:t>
      </w:r>
      <w:proofErr w:type="gramEnd"/>
      <w:r w:rsidRPr="0083607C">
        <w:rPr>
          <w:rFonts w:ascii="Frutiger-Light" w:hAnsi="Frutiger-Light" w:cs="Frutiger-Light"/>
          <w:color w:val="auto"/>
          <w:spacing w:val="-3"/>
          <w:sz w:val="22"/>
          <w:szCs w:val="22"/>
        </w:rPr>
        <w:t xml:space="preserve">, </w:t>
      </w:r>
      <w:r w:rsidRPr="0083607C">
        <w:rPr>
          <w:rFonts w:ascii="Frutiger-Light" w:hAnsi="Frutiger-Light" w:cs="Frutiger-Light"/>
          <w:bCs/>
          <w:color w:val="auto"/>
          <w:spacing w:val="-3"/>
          <w:sz w:val="22"/>
          <w:szCs w:val="22"/>
        </w:rPr>
        <w:t>28</w:t>
      </w:r>
    </w:p>
    <w:p w14:paraId="43EDE9DD" w14:textId="77777777" w:rsidR="00970AAB" w:rsidRPr="0083607C" w:rsidRDefault="00970AAB" w:rsidP="00C9515F">
      <w:pPr>
        <w:widowControl w:val="0"/>
        <w:suppressAutoHyphens/>
        <w:autoSpaceDE w:val="0"/>
        <w:autoSpaceDN w:val="0"/>
        <w:adjustRightInd w:val="0"/>
        <w:spacing w:after="113" w:line="300" w:lineRule="atLeast"/>
        <w:ind w:left="426" w:right="-368" w:hanging="142"/>
        <w:textAlignment w:val="baseline"/>
        <w:rPr>
          <w:rFonts w:ascii="Frutiger-Light" w:hAnsi="Frutiger-Light" w:cs="Frutiger-Light"/>
          <w:color w:val="auto"/>
          <w:spacing w:val="-3"/>
          <w:sz w:val="22"/>
          <w:szCs w:val="22"/>
        </w:rPr>
      </w:pPr>
      <w:r w:rsidRPr="0083607C">
        <w:rPr>
          <w:rFonts w:ascii="Frutiger-Light" w:hAnsi="Frutiger-Light" w:cs="Frutiger-Light"/>
          <w:color w:val="auto"/>
          <w:spacing w:val="-3"/>
          <w:sz w:val="22"/>
          <w:szCs w:val="22"/>
        </w:rPr>
        <w:t xml:space="preserve">Risk-based bushfire management </w:t>
      </w:r>
      <w:proofErr w:type="gramStart"/>
      <w:r w:rsidRPr="0083607C">
        <w:rPr>
          <w:rFonts w:ascii="Frutiger-Light" w:hAnsi="Frutiger-Light" w:cs="Frutiger-Light"/>
          <w:color w:val="auto"/>
          <w:spacing w:val="-3"/>
          <w:sz w:val="22"/>
          <w:szCs w:val="22"/>
        </w:rPr>
        <w:t xml:space="preserve">planning </w:t>
      </w:r>
      <w:r w:rsidRPr="0083607C">
        <w:rPr>
          <w:rFonts w:ascii="Frutiger-Light" w:hAnsi="Frutiger-Light" w:cs="Frutiger-Light"/>
          <w:bCs/>
          <w:color w:val="auto"/>
          <w:spacing w:val="-3"/>
          <w:sz w:val="22"/>
          <w:szCs w:val="22"/>
        </w:rPr>
        <w:t xml:space="preserve"> 6</w:t>
      </w:r>
      <w:proofErr w:type="gramEnd"/>
      <w:r w:rsidRPr="0083607C">
        <w:rPr>
          <w:rFonts w:ascii="Frutiger-Light" w:hAnsi="Frutiger-Light" w:cs="Frutiger-Light"/>
          <w:color w:val="auto"/>
          <w:spacing w:val="-3"/>
          <w:sz w:val="22"/>
          <w:szCs w:val="22"/>
        </w:rPr>
        <w:t>–</w:t>
      </w:r>
      <w:r w:rsidRPr="0083607C">
        <w:rPr>
          <w:rFonts w:ascii="Frutiger-Light" w:hAnsi="Frutiger-Light" w:cs="Frutiger-Light"/>
          <w:bCs/>
          <w:color w:val="auto"/>
          <w:spacing w:val="-3"/>
          <w:sz w:val="22"/>
          <w:szCs w:val="22"/>
        </w:rPr>
        <w:t>11</w:t>
      </w:r>
    </w:p>
    <w:p w14:paraId="19318BD2" w14:textId="77777777" w:rsidR="00970AAB" w:rsidRPr="0083607C" w:rsidRDefault="00970AAB" w:rsidP="00B7219A">
      <w:pPr>
        <w:widowControl w:val="0"/>
        <w:suppressAutoHyphens/>
        <w:autoSpaceDE w:val="0"/>
        <w:autoSpaceDN w:val="0"/>
        <w:adjustRightInd w:val="0"/>
        <w:spacing w:after="113" w:line="300" w:lineRule="atLeast"/>
        <w:ind w:left="851" w:right="-368" w:hanging="142"/>
        <w:textAlignment w:val="baseline"/>
        <w:rPr>
          <w:rFonts w:ascii="Frutiger-Light" w:hAnsi="Frutiger-Light" w:cs="Frutiger-Light"/>
          <w:color w:val="auto"/>
          <w:spacing w:val="-3"/>
          <w:sz w:val="22"/>
          <w:szCs w:val="22"/>
        </w:rPr>
      </w:pPr>
      <w:r w:rsidRPr="0083607C">
        <w:rPr>
          <w:rFonts w:ascii="Frutiger-Light" w:hAnsi="Frutiger-Light" w:cs="Frutiger-Light"/>
          <w:color w:val="auto"/>
          <w:spacing w:val="-3"/>
          <w:sz w:val="22"/>
          <w:szCs w:val="22"/>
        </w:rPr>
        <w:t xml:space="preserve">Operational </w:t>
      </w:r>
      <w:proofErr w:type="gramStart"/>
      <w:r w:rsidRPr="0083607C">
        <w:rPr>
          <w:rFonts w:ascii="Frutiger-Light" w:hAnsi="Frutiger-Light" w:cs="Frutiger-Light"/>
          <w:color w:val="auto"/>
          <w:spacing w:val="-3"/>
          <w:sz w:val="22"/>
          <w:szCs w:val="22"/>
        </w:rPr>
        <w:t xml:space="preserve">planning  </w:t>
      </w:r>
      <w:r w:rsidRPr="0083607C">
        <w:rPr>
          <w:rFonts w:ascii="Frutiger-Light" w:hAnsi="Frutiger-Light" w:cs="Frutiger-Light"/>
          <w:bCs/>
          <w:color w:val="auto"/>
          <w:spacing w:val="-3"/>
          <w:sz w:val="22"/>
          <w:szCs w:val="22"/>
        </w:rPr>
        <w:t>10</w:t>
      </w:r>
      <w:proofErr w:type="gramEnd"/>
    </w:p>
    <w:p w14:paraId="1CCDA42C" w14:textId="77777777" w:rsidR="00970AAB" w:rsidRPr="0083607C" w:rsidRDefault="00970AAB" w:rsidP="00B7219A">
      <w:pPr>
        <w:widowControl w:val="0"/>
        <w:suppressAutoHyphens/>
        <w:autoSpaceDE w:val="0"/>
        <w:autoSpaceDN w:val="0"/>
        <w:adjustRightInd w:val="0"/>
        <w:spacing w:after="113" w:line="300" w:lineRule="atLeast"/>
        <w:ind w:left="851" w:right="-368" w:hanging="142"/>
        <w:textAlignment w:val="baseline"/>
        <w:rPr>
          <w:rFonts w:ascii="Frutiger-Light" w:hAnsi="Frutiger-Light" w:cs="Frutiger-Light"/>
          <w:color w:val="auto"/>
          <w:spacing w:val="-3"/>
          <w:sz w:val="22"/>
          <w:szCs w:val="22"/>
        </w:rPr>
      </w:pPr>
      <w:r w:rsidRPr="0083607C">
        <w:rPr>
          <w:rFonts w:ascii="Frutiger-Light" w:hAnsi="Frutiger-Light" w:cs="Frutiger-Light"/>
          <w:color w:val="auto"/>
          <w:spacing w:val="-3"/>
          <w:sz w:val="22"/>
          <w:szCs w:val="22"/>
        </w:rPr>
        <w:t xml:space="preserve">Strategic </w:t>
      </w:r>
      <w:proofErr w:type="gramStart"/>
      <w:r w:rsidRPr="0083607C">
        <w:rPr>
          <w:rFonts w:ascii="Frutiger-Light" w:hAnsi="Frutiger-Light" w:cs="Frutiger-Light"/>
          <w:color w:val="auto"/>
          <w:spacing w:val="-3"/>
          <w:sz w:val="22"/>
          <w:szCs w:val="22"/>
        </w:rPr>
        <w:t xml:space="preserve">planning  </w:t>
      </w:r>
      <w:r w:rsidRPr="0083607C">
        <w:rPr>
          <w:rFonts w:ascii="Frutiger-Light" w:hAnsi="Frutiger-Light" w:cs="Frutiger-Light"/>
          <w:bCs/>
          <w:color w:val="auto"/>
          <w:spacing w:val="-3"/>
          <w:sz w:val="22"/>
          <w:szCs w:val="22"/>
        </w:rPr>
        <w:t>10</w:t>
      </w:r>
      <w:proofErr w:type="gramEnd"/>
    </w:p>
    <w:p w14:paraId="181FFE42" w14:textId="77777777" w:rsidR="00970AAB" w:rsidRPr="0083607C" w:rsidRDefault="00970AAB" w:rsidP="00B7219A">
      <w:pPr>
        <w:widowControl w:val="0"/>
        <w:suppressAutoHyphens/>
        <w:autoSpaceDE w:val="0"/>
        <w:autoSpaceDN w:val="0"/>
        <w:adjustRightInd w:val="0"/>
        <w:spacing w:after="113" w:line="300" w:lineRule="atLeast"/>
        <w:ind w:left="851" w:right="-368" w:hanging="142"/>
        <w:textAlignment w:val="baseline"/>
        <w:rPr>
          <w:rFonts w:ascii="Frutiger-Light" w:hAnsi="Frutiger-Light" w:cs="Frutiger-Light"/>
          <w:color w:val="auto"/>
          <w:spacing w:val="-3"/>
          <w:sz w:val="22"/>
          <w:szCs w:val="22"/>
        </w:rPr>
      </w:pPr>
      <w:r w:rsidRPr="0083607C">
        <w:rPr>
          <w:rFonts w:ascii="Frutiger-Light" w:hAnsi="Frutiger-Light" w:cs="Frutiger-Light"/>
          <w:color w:val="auto"/>
          <w:spacing w:val="-3"/>
          <w:sz w:val="22"/>
          <w:szCs w:val="22"/>
        </w:rPr>
        <w:t xml:space="preserve">Tactical </w:t>
      </w:r>
      <w:proofErr w:type="gramStart"/>
      <w:r w:rsidRPr="0083607C">
        <w:rPr>
          <w:rFonts w:ascii="Frutiger-Light" w:hAnsi="Frutiger-Light" w:cs="Frutiger-Light"/>
          <w:color w:val="auto"/>
          <w:spacing w:val="-3"/>
          <w:sz w:val="22"/>
          <w:szCs w:val="22"/>
        </w:rPr>
        <w:t xml:space="preserve">planning  </w:t>
      </w:r>
      <w:r w:rsidRPr="0083607C">
        <w:rPr>
          <w:rFonts w:ascii="Frutiger-Light" w:hAnsi="Frutiger-Light" w:cs="Frutiger-Light"/>
          <w:bCs/>
          <w:color w:val="auto"/>
          <w:spacing w:val="-3"/>
          <w:sz w:val="22"/>
          <w:szCs w:val="22"/>
        </w:rPr>
        <w:t>10</w:t>
      </w:r>
      <w:proofErr w:type="gramEnd"/>
    </w:p>
    <w:p w14:paraId="1E69EE63" w14:textId="77777777" w:rsidR="00970AAB" w:rsidRPr="00B7219A" w:rsidRDefault="00970AAB" w:rsidP="00C9515F">
      <w:pPr>
        <w:widowControl w:val="0"/>
        <w:suppressAutoHyphens/>
        <w:autoSpaceDE w:val="0"/>
        <w:autoSpaceDN w:val="0"/>
        <w:adjustRightInd w:val="0"/>
        <w:spacing w:before="283" w:after="113" w:line="300" w:lineRule="atLeast"/>
        <w:ind w:left="426" w:right="-368" w:hanging="142"/>
        <w:textAlignment w:val="baseline"/>
        <w:rPr>
          <w:rFonts w:ascii="Frutiger-Light" w:hAnsi="Frutiger-Light" w:cs="Frutiger-Black"/>
          <w:b/>
          <w:bCs/>
          <w:color w:val="auto"/>
          <w:spacing w:val="-4"/>
          <w:sz w:val="24"/>
          <w:szCs w:val="24"/>
        </w:rPr>
      </w:pPr>
      <w:r w:rsidRPr="00B7219A">
        <w:rPr>
          <w:rFonts w:ascii="Frutiger-Light" w:hAnsi="Frutiger-Light" w:cs="Frutiger-Black"/>
          <w:b/>
          <w:bCs/>
          <w:color w:val="auto"/>
          <w:spacing w:val="-4"/>
          <w:sz w:val="24"/>
          <w:szCs w:val="24"/>
        </w:rPr>
        <w:t>S</w:t>
      </w:r>
    </w:p>
    <w:p w14:paraId="60EB1F95" w14:textId="77777777" w:rsidR="00970AAB" w:rsidRPr="0083607C" w:rsidRDefault="00970AAB" w:rsidP="00C9515F">
      <w:pPr>
        <w:widowControl w:val="0"/>
        <w:suppressAutoHyphens/>
        <w:autoSpaceDE w:val="0"/>
        <w:autoSpaceDN w:val="0"/>
        <w:adjustRightInd w:val="0"/>
        <w:spacing w:after="113" w:line="300" w:lineRule="atLeast"/>
        <w:ind w:left="426" w:right="-368" w:hanging="142"/>
        <w:textAlignment w:val="baseline"/>
        <w:rPr>
          <w:rFonts w:ascii="Frutiger-Light" w:hAnsi="Frutiger-Light" w:cs="Frutiger-Light"/>
          <w:color w:val="auto"/>
          <w:spacing w:val="-3"/>
          <w:sz w:val="22"/>
          <w:szCs w:val="22"/>
        </w:rPr>
      </w:pPr>
      <w:r w:rsidRPr="0083607C">
        <w:rPr>
          <w:rFonts w:ascii="Frutiger-Light" w:hAnsi="Frutiger-Light" w:cs="Frutiger-Light"/>
          <w:color w:val="auto"/>
          <w:spacing w:val="-3"/>
          <w:sz w:val="22"/>
          <w:szCs w:val="22"/>
        </w:rPr>
        <w:t xml:space="preserve">Smoke </w:t>
      </w:r>
      <w:proofErr w:type="gramStart"/>
      <w:r w:rsidRPr="0083607C">
        <w:rPr>
          <w:rFonts w:ascii="Frutiger-Light" w:hAnsi="Frutiger-Light" w:cs="Frutiger-Light"/>
          <w:color w:val="auto"/>
          <w:spacing w:val="-3"/>
          <w:sz w:val="22"/>
          <w:szCs w:val="22"/>
        </w:rPr>
        <w:t xml:space="preserve">management  </w:t>
      </w:r>
      <w:r w:rsidRPr="0083607C">
        <w:rPr>
          <w:rFonts w:ascii="Frutiger-Light" w:hAnsi="Frutiger-Light" w:cs="Frutiger-Light"/>
          <w:bCs/>
          <w:color w:val="auto"/>
          <w:spacing w:val="-3"/>
          <w:sz w:val="22"/>
          <w:szCs w:val="22"/>
        </w:rPr>
        <w:t>21</w:t>
      </w:r>
      <w:proofErr w:type="gramEnd"/>
    </w:p>
    <w:p w14:paraId="37278C3E" w14:textId="77777777" w:rsidR="00970AAB" w:rsidRPr="0083607C" w:rsidRDefault="00970AAB" w:rsidP="00C9515F">
      <w:pPr>
        <w:widowControl w:val="0"/>
        <w:suppressAutoHyphens/>
        <w:autoSpaceDE w:val="0"/>
        <w:autoSpaceDN w:val="0"/>
        <w:adjustRightInd w:val="0"/>
        <w:spacing w:after="113" w:line="300" w:lineRule="atLeast"/>
        <w:ind w:left="426" w:right="-368" w:hanging="142"/>
        <w:textAlignment w:val="baseline"/>
        <w:rPr>
          <w:rFonts w:ascii="Frutiger-Light" w:hAnsi="Frutiger-Light" w:cs="Frutiger-Light"/>
          <w:bCs/>
          <w:color w:val="auto"/>
          <w:spacing w:val="-3"/>
          <w:sz w:val="22"/>
          <w:szCs w:val="22"/>
        </w:rPr>
      </w:pPr>
      <w:r w:rsidRPr="0083607C">
        <w:rPr>
          <w:rFonts w:ascii="Frutiger-Light" w:hAnsi="Frutiger-Light" w:cs="Frutiger-Light"/>
          <w:color w:val="auto"/>
          <w:spacing w:val="-3"/>
          <w:sz w:val="22"/>
          <w:szCs w:val="22"/>
        </w:rPr>
        <w:t xml:space="preserve">Strategic road </w:t>
      </w:r>
      <w:proofErr w:type="gramStart"/>
      <w:r w:rsidRPr="0083607C">
        <w:rPr>
          <w:rFonts w:ascii="Frutiger-Light" w:hAnsi="Frutiger-Light" w:cs="Frutiger-Light"/>
          <w:color w:val="auto"/>
          <w:spacing w:val="-3"/>
          <w:sz w:val="22"/>
          <w:szCs w:val="22"/>
        </w:rPr>
        <w:t xml:space="preserve">network  </w:t>
      </w:r>
      <w:r w:rsidRPr="0083607C">
        <w:rPr>
          <w:rFonts w:ascii="Frutiger-Light" w:hAnsi="Frutiger-Light" w:cs="Frutiger-Light"/>
          <w:bCs/>
          <w:color w:val="auto"/>
          <w:spacing w:val="-3"/>
          <w:sz w:val="22"/>
          <w:szCs w:val="22"/>
        </w:rPr>
        <w:t>16</w:t>
      </w:r>
      <w:proofErr w:type="gramEnd"/>
      <w:r w:rsidRPr="0083607C">
        <w:rPr>
          <w:rFonts w:ascii="Frutiger-Light" w:hAnsi="Frutiger-Light" w:cs="Frutiger-Light"/>
          <w:bCs/>
          <w:color w:val="auto"/>
          <w:spacing w:val="-3"/>
          <w:sz w:val="22"/>
          <w:szCs w:val="22"/>
        </w:rPr>
        <w:t xml:space="preserve">    </w:t>
      </w:r>
    </w:p>
    <w:p w14:paraId="033BFCB2" w14:textId="0A1676B3" w:rsidR="00970AAB" w:rsidRPr="003F7538" w:rsidRDefault="00970AAB" w:rsidP="00F21DA0">
      <w:pPr>
        <w:widowControl w:val="0"/>
        <w:suppressAutoHyphens/>
        <w:autoSpaceDE w:val="0"/>
        <w:autoSpaceDN w:val="0"/>
        <w:adjustRightInd w:val="0"/>
        <w:spacing w:after="113" w:line="300" w:lineRule="atLeast"/>
        <w:textAlignment w:val="baseline"/>
        <w:rPr>
          <w:rFonts w:ascii="Frutiger-Light" w:hAnsi="Frutiger-Light" w:cs="Frutiger-Light"/>
          <w:spacing w:val="-3"/>
        </w:rPr>
      </w:pPr>
    </w:p>
    <w:sectPr w:rsidR="00970AAB" w:rsidRPr="003F7538" w:rsidSect="00502BA6">
      <w:headerReference w:type="even" r:id="rId63"/>
      <w:headerReference w:type="default" r:id="rId64"/>
      <w:footerReference w:type="even" r:id="rId65"/>
      <w:footerReference w:type="default" r:id="rId66"/>
      <w:headerReference w:type="first" r:id="rId67"/>
      <w:footerReference w:type="first" r:id="rId68"/>
      <w:pgSz w:w="11907" w:h="16840" w:code="9"/>
      <w:pgMar w:top="1843" w:right="1247" w:bottom="851" w:left="907" w:header="284" w:footer="763"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A4AD4" w14:textId="77777777" w:rsidR="00B362A4" w:rsidRDefault="00B362A4">
      <w:r>
        <w:separator/>
      </w:r>
    </w:p>
    <w:p w14:paraId="21159011" w14:textId="77777777" w:rsidR="00B362A4" w:rsidRDefault="00B362A4"/>
  </w:endnote>
  <w:endnote w:type="continuationSeparator" w:id="0">
    <w:p w14:paraId="0C135FA2" w14:textId="77777777" w:rsidR="00B362A4" w:rsidRDefault="00B362A4">
      <w:r>
        <w:continuationSeparator/>
      </w:r>
    </w:p>
    <w:p w14:paraId="5E48710A" w14:textId="77777777" w:rsidR="00B362A4" w:rsidRDefault="00B362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Frutiger-Light">
    <w:altName w:val="Calibri"/>
    <w:panose1 w:val="00000000000000000000"/>
    <w:charset w:val="4D"/>
    <w:family w:val="auto"/>
    <w:notTrueType/>
    <w:pitch w:val="default"/>
    <w:sig w:usb0="00000003" w:usb1="00000000" w:usb2="00000000" w:usb3="00000000" w:csb0="00000001" w:csb1="00000000"/>
  </w:font>
  <w:font w:name="MS ??">
    <w:altName w:val="Yu Gothic"/>
    <w:panose1 w:val="00000000000000000000"/>
    <w:charset w:val="80"/>
    <w:family w:val="auto"/>
    <w:notTrueType/>
    <w:pitch w:val="variable"/>
    <w:sig w:usb0="00000001" w:usb1="08070000" w:usb2="00000010" w:usb3="00000000" w:csb0="00020000" w:csb1="00000000"/>
  </w:font>
  <w:font w:name="Frutiger-Roman">
    <w:altName w:val="Calibri"/>
    <w:panose1 w:val="00000000000000000000"/>
    <w:charset w:val="4D"/>
    <w:family w:val="auto"/>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NeueLT Std Med">
    <w:panose1 w:val="00000000000000000000"/>
    <w:charset w:val="00"/>
    <w:family w:val="swiss"/>
    <w:notTrueType/>
    <w:pitch w:val="variable"/>
    <w:sig w:usb0="00000003" w:usb1="00000000" w:usb2="00000000" w:usb3="00000000" w:csb0="00000001" w:csb1="00000000"/>
  </w:font>
  <w:font w:name="Frutiger-Bold">
    <w:altName w:val="Calibri"/>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font>
  <w:font w:name="Frutiger-Black">
    <w:altName w:val="Calibri"/>
    <w:panose1 w:val="00000000000000000000"/>
    <w:charset w:val="4D"/>
    <w:family w:val="auto"/>
    <w:notTrueType/>
    <w:pitch w:val="default"/>
    <w:sig w:usb0="00000003" w:usb1="00000000" w:usb2="00000000" w:usb3="00000000" w:csb0="00000001" w:csb1="00000000"/>
  </w:font>
  <w:font w:name="Frutiger-BoldCn">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NeueLT Std Lt">
    <w:altName w:val="Arial"/>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032E60B7" w14:textId="77777777" w:rsidTr="00D83BD4">
      <w:trPr>
        <w:trHeight w:val="397"/>
      </w:trPr>
      <w:tc>
        <w:tcPr>
          <w:tcW w:w="340" w:type="dxa"/>
        </w:tcPr>
        <w:p w14:paraId="7824FC00" w14:textId="77777777" w:rsidR="008D4D17" w:rsidRPr="00D55628" w:rsidRDefault="008D4D17"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3DE4877B" w14:textId="77777777" w:rsidR="008D4D17" w:rsidRPr="00D55628" w:rsidRDefault="008D4D17" w:rsidP="00D55628">
          <w:pPr>
            <w:pStyle w:val="FooterEven"/>
          </w:pPr>
          <w:r w:rsidRPr="000A15E4">
            <w:rPr>
              <w:rStyle w:val="Bold"/>
            </w:rPr>
            <w:t>Title of document</w:t>
          </w:r>
          <w:r w:rsidRPr="00D55628">
            <w:t xml:space="preserve"> Subtitle</w:t>
          </w:r>
        </w:p>
      </w:tc>
    </w:tr>
  </w:tbl>
  <w:p w14:paraId="2540F698" w14:textId="77777777" w:rsidR="008D4D17" w:rsidRPr="008B6D45" w:rsidRDefault="008D4D17"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4363" w14:textId="77777777" w:rsidR="00970AAB" w:rsidRDefault="00970AA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9A177" w14:textId="78C27954" w:rsidR="00970AAB" w:rsidRPr="0083607C" w:rsidRDefault="00970AAB" w:rsidP="00C7655B">
    <w:pPr>
      <w:pStyle w:val="Footer"/>
      <w:tabs>
        <w:tab w:val="left" w:pos="1725"/>
        <w:tab w:val="right" w:pos="10466"/>
      </w:tabs>
      <w:rPr>
        <w:rFonts w:ascii="Frutiger-Light" w:hAnsi="Frutiger-Light" w:cs="Cordia New"/>
        <w:sz w:val="14"/>
        <w:szCs w:val="14"/>
      </w:rPr>
    </w:pPr>
    <w:r w:rsidRPr="0083607C">
      <w:rPr>
        <w:rFonts w:ascii="Frutiger-Light" w:hAnsi="Frutiger-Light" w:cs="Cordia New"/>
        <w:sz w:val="14"/>
        <w:szCs w:val="14"/>
      </w:rPr>
      <w:tab/>
    </w:r>
    <w:r w:rsidRPr="0083607C">
      <w:rPr>
        <w:rFonts w:ascii="Frutiger-Light" w:hAnsi="Frutiger-Light" w:cs="Cordia New"/>
        <w:sz w:val="14"/>
        <w:szCs w:val="14"/>
      </w:rPr>
      <w:tab/>
    </w:r>
    <w:r w:rsidRPr="0083607C">
      <w:rPr>
        <w:rFonts w:ascii="Frutiger-Light" w:hAnsi="Frutiger-Light" w:cs="Cordia New"/>
        <w:sz w:val="14"/>
        <w:szCs w:val="14"/>
      </w:rPr>
      <w:fldChar w:fldCharType="begin"/>
    </w:r>
    <w:r w:rsidRPr="0083607C">
      <w:rPr>
        <w:rFonts w:ascii="Frutiger-Light" w:hAnsi="Frutiger-Light" w:cs="Cordia New"/>
        <w:sz w:val="14"/>
        <w:szCs w:val="14"/>
      </w:rPr>
      <w:instrText xml:space="preserve"> PAGE   \* MERGEFORMAT </w:instrText>
    </w:r>
    <w:r w:rsidRPr="0083607C">
      <w:rPr>
        <w:rFonts w:ascii="Frutiger-Light" w:hAnsi="Frutiger-Light" w:cs="Cordia New"/>
        <w:sz w:val="14"/>
        <w:szCs w:val="14"/>
      </w:rPr>
      <w:fldChar w:fldCharType="separate"/>
    </w:r>
    <w:r w:rsidRPr="0083607C">
      <w:rPr>
        <w:rFonts w:ascii="Frutiger-Light" w:hAnsi="Frutiger-Light" w:cs="Cordia New"/>
        <w:noProof/>
        <w:sz w:val="14"/>
        <w:szCs w:val="14"/>
      </w:rPr>
      <w:t>6</w:t>
    </w:r>
    <w:r w:rsidRPr="0083607C">
      <w:rPr>
        <w:rFonts w:ascii="Frutiger-Light" w:hAnsi="Frutiger-Light" w:cs="Cordia New"/>
        <w:sz w:val="14"/>
        <w:szCs w:val="14"/>
      </w:rPr>
      <w:fldChar w:fldCharType="end"/>
    </w:r>
  </w:p>
  <w:p w14:paraId="561BA5A5" w14:textId="4F12C353" w:rsidR="00970AAB" w:rsidRPr="0083607C" w:rsidRDefault="00970AAB" w:rsidP="007649C9">
    <w:pPr>
      <w:pStyle w:val="Footer"/>
      <w:rPr>
        <w:rFonts w:ascii="Frutiger-Light" w:hAnsi="Frutiger-Light"/>
        <w:sz w:val="14"/>
        <w:szCs w:val="14"/>
      </w:rPr>
    </w:pPr>
    <w:r w:rsidRPr="0083607C">
      <w:rPr>
        <w:rFonts w:ascii="Frutiger-Light" w:hAnsi="Frutiger-Light"/>
        <w:sz w:val="14"/>
        <w:szCs w:val="14"/>
      </w:rPr>
      <w:t>Section 1: Risk-based bushfire management and planning</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51B9D" w14:textId="68FD77C3" w:rsidR="00970AAB" w:rsidRPr="0083607C" w:rsidRDefault="00970AAB" w:rsidP="00C7655B">
    <w:pPr>
      <w:pStyle w:val="Footer"/>
      <w:tabs>
        <w:tab w:val="left" w:pos="1725"/>
        <w:tab w:val="right" w:pos="10466"/>
      </w:tabs>
      <w:rPr>
        <w:rFonts w:ascii="Frutiger-Light" w:hAnsi="Frutiger-Light" w:cs="Cordia New"/>
        <w:sz w:val="14"/>
        <w:szCs w:val="14"/>
      </w:rPr>
    </w:pPr>
    <w:r w:rsidRPr="0083607C">
      <w:rPr>
        <w:rFonts w:ascii="Frutiger-Light" w:hAnsi="Frutiger-Light" w:cs="Cordia New"/>
        <w:sz w:val="14"/>
        <w:szCs w:val="14"/>
      </w:rPr>
      <w:tab/>
    </w:r>
    <w:r w:rsidRPr="0083607C">
      <w:rPr>
        <w:rFonts w:ascii="Frutiger-Light" w:hAnsi="Frutiger-Light" w:cs="Cordia New"/>
        <w:sz w:val="14"/>
        <w:szCs w:val="14"/>
      </w:rPr>
      <w:tab/>
    </w:r>
    <w:r w:rsidRPr="0083607C">
      <w:rPr>
        <w:rFonts w:ascii="Frutiger-Light" w:hAnsi="Frutiger-Light" w:cs="Cordia New"/>
        <w:sz w:val="14"/>
        <w:szCs w:val="14"/>
      </w:rPr>
      <w:fldChar w:fldCharType="begin"/>
    </w:r>
    <w:r w:rsidRPr="0083607C">
      <w:rPr>
        <w:rFonts w:ascii="Frutiger-Light" w:hAnsi="Frutiger-Light" w:cs="Cordia New"/>
        <w:sz w:val="14"/>
        <w:szCs w:val="14"/>
      </w:rPr>
      <w:instrText xml:space="preserve"> PAGE   \* MERGEFORMAT </w:instrText>
    </w:r>
    <w:r w:rsidRPr="0083607C">
      <w:rPr>
        <w:rFonts w:ascii="Frutiger-Light" w:hAnsi="Frutiger-Light" w:cs="Cordia New"/>
        <w:sz w:val="14"/>
        <w:szCs w:val="14"/>
      </w:rPr>
      <w:fldChar w:fldCharType="separate"/>
    </w:r>
    <w:r w:rsidRPr="0083607C">
      <w:rPr>
        <w:rFonts w:ascii="Frutiger-Light" w:hAnsi="Frutiger-Light" w:cs="Cordia New"/>
        <w:noProof/>
        <w:sz w:val="14"/>
        <w:szCs w:val="14"/>
      </w:rPr>
      <w:t>6</w:t>
    </w:r>
    <w:r w:rsidRPr="0083607C">
      <w:rPr>
        <w:rFonts w:ascii="Frutiger-Light" w:hAnsi="Frutiger-Light" w:cs="Cordia New"/>
        <w:sz w:val="14"/>
        <w:szCs w:val="14"/>
      </w:rPr>
      <w:fldChar w:fldCharType="end"/>
    </w:r>
  </w:p>
  <w:p w14:paraId="386F87A3" w14:textId="11144E31" w:rsidR="00970AAB" w:rsidRPr="0083607C" w:rsidRDefault="00970AAB" w:rsidP="007649C9">
    <w:pPr>
      <w:pStyle w:val="Footer"/>
      <w:rPr>
        <w:rFonts w:ascii="Frutiger-Light" w:hAnsi="Frutiger-Light"/>
        <w:sz w:val="14"/>
        <w:szCs w:val="14"/>
      </w:rPr>
    </w:pPr>
    <w:bookmarkStart w:id="42" w:name="_Hlk98932207"/>
    <w:bookmarkStart w:id="43" w:name="_Hlk98932208"/>
    <w:bookmarkStart w:id="44" w:name="_Hlk98932797"/>
    <w:bookmarkStart w:id="45" w:name="_Hlk98932798"/>
    <w:r w:rsidRPr="0083607C">
      <w:rPr>
        <w:rFonts w:ascii="Frutiger-Light" w:hAnsi="Frutiger-Light"/>
        <w:sz w:val="14"/>
        <w:szCs w:val="14"/>
      </w:rPr>
      <w:t>Section 2: Prevention</w:t>
    </w:r>
    <w:bookmarkEnd w:id="42"/>
    <w:bookmarkEnd w:id="43"/>
    <w:bookmarkEnd w:id="44"/>
    <w:bookmarkEnd w:id="45"/>
    <w:r w:rsidRPr="0083607C">
      <w:rPr>
        <w:rFonts w:ascii="Frutiger-Light" w:hAnsi="Frutiger-Light"/>
        <w:sz w:val="14"/>
        <w:szCs w:val="14"/>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8F66" w14:textId="77777777" w:rsidR="00970AAB" w:rsidRPr="0083607C" w:rsidRDefault="00970AAB" w:rsidP="00C7655B">
    <w:pPr>
      <w:pStyle w:val="Footer"/>
      <w:rPr>
        <w:rFonts w:ascii="Frutiger-Light" w:hAnsi="Frutiger-Light"/>
        <w:b/>
        <w:bCs/>
        <w:sz w:val="14"/>
        <w:szCs w:val="14"/>
      </w:rPr>
    </w:pPr>
    <w:r w:rsidRPr="0083607C">
      <w:rPr>
        <w:rFonts w:ascii="Frutiger-Light" w:hAnsi="Frutiger-Light"/>
        <w:sz w:val="14"/>
        <w:szCs w:val="14"/>
      </w:rPr>
      <w:fldChar w:fldCharType="begin"/>
    </w:r>
    <w:r w:rsidRPr="0083607C">
      <w:rPr>
        <w:rFonts w:ascii="Frutiger-Light" w:hAnsi="Frutiger-Light"/>
        <w:sz w:val="14"/>
        <w:szCs w:val="14"/>
      </w:rPr>
      <w:instrText xml:space="preserve"> PAGE   \* MERGEFORMAT </w:instrText>
    </w:r>
    <w:r w:rsidRPr="0083607C">
      <w:rPr>
        <w:rFonts w:ascii="Frutiger-Light" w:hAnsi="Frutiger-Light"/>
        <w:sz w:val="14"/>
        <w:szCs w:val="14"/>
      </w:rPr>
      <w:fldChar w:fldCharType="separate"/>
    </w:r>
    <w:r w:rsidRPr="0083607C">
      <w:rPr>
        <w:rFonts w:ascii="Frutiger-Light" w:hAnsi="Frutiger-Light"/>
        <w:noProof/>
        <w:sz w:val="14"/>
        <w:szCs w:val="14"/>
      </w:rPr>
      <w:t>2</w:t>
    </w:r>
    <w:r w:rsidRPr="0083607C">
      <w:rPr>
        <w:rFonts w:ascii="Frutiger-Light" w:hAnsi="Frutiger-Light"/>
        <w:noProof/>
        <w:sz w:val="14"/>
        <w:szCs w:val="14"/>
      </w:rPr>
      <w:fldChar w:fldCharType="end"/>
    </w:r>
    <w:r w:rsidRPr="0083607C">
      <w:rPr>
        <w:rFonts w:ascii="Frutiger-Light" w:hAnsi="Frutiger-Light"/>
        <w:b/>
        <w:bCs/>
        <w:sz w:val="14"/>
        <w:szCs w:val="14"/>
      </w:rPr>
      <w:t xml:space="preserve"> </w:t>
    </w:r>
  </w:p>
  <w:p w14:paraId="38FD1A64" w14:textId="77777777" w:rsidR="00970AAB" w:rsidRPr="0083607C" w:rsidRDefault="00970AAB" w:rsidP="00C7655B">
    <w:pPr>
      <w:pStyle w:val="Footer"/>
      <w:jc w:val="right"/>
      <w:rPr>
        <w:rFonts w:ascii="Frutiger-Light" w:hAnsi="Frutiger-Light"/>
        <w:sz w:val="14"/>
        <w:szCs w:val="14"/>
      </w:rPr>
    </w:pPr>
    <w:r w:rsidRPr="0083607C">
      <w:rPr>
        <w:rFonts w:ascii="Frutiger-Light" w:hAnsi="Frutiger-Light"/>
        <w:b/>
        <w:bCs/>
        <w:sz w:val="14"/>
        <w:szCs w:val="14"/>
      </w:rPr>
      <w:t>Code of Practice</w:t>
    </w:r>
    <w:r w:rsidRPr="0083607C">
      <w:rPr>
        <w:rFonts w:ascii="Frutiger-Light" w:hAnsi="Frutiger-Light"/>
        <w:sz w:val="14"/>
        <w:szCs w:val="14"/>
      </w:rPr>
      <w:t xml:space="preserve"> for Bushfire Management on Public Land</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A01E" w14:textId="0FA658F3" w:rsidR="00970AAB" w:rsidRPr="0083607C" w:rsidRDefault="00970AAB" w:rsidP="00C7655B">
    <w:pPr>
      <w:pStyle w:val="Footer"/>
      <w:jc w:val="right"/>
      <w:rPr>
        <w:rFonts w:ascii="Frutiger-Light" w:hAnsi="Frutiger-Light" w:cs="Cordia New"/>
        <w:sz w:val="14"/>
        <w:szCs w:val="14"/>
      </w:rPr>
    </w:pPr>
    <w:r w:rsidRPr="0083607C">
      <w:rPr>
        <w:rFonts w:ascii="Frutiger-Light" w:hAnsi="Frutiger-Light" w:cs="Cordia New"/>
        <w:sz w:val="14"/>
        <w:szCs w:val="14"/>
      </w:rPr>
      <w:fldChar w:fldCharType="begin"/>
    </w:r>
    <w:r w:rsidRPr="0083607C">
      <w:rPr>
        <w:rFonts w:ascii="Frutiger-Light" w:hAnsi="Frutiger-Light" w:cs="Cordia New"/>
        <w:sz w:val="14"/>
        <w:szCs w:val="14"/>
      </w:rPr>
      <w:instrText xml:space="preserve"> PAGE   \* MERGEFORMAT </w:instrText>
    </w:r>
    <w:r w:rsidRPr="0083607C">
      <w:rPr>
        <w:rFonts w:ascii="Frutiger-Light" w:hAnsi="Frutiger-Light" w:cs="Cordia New"/>
        <w:sz w:val="14"/>
        <w:szCs w:val="14"/>
      </w:rPr>
      <w:fldChar w:fldCharType="separate"/>
    </w:r>
    <w:r w:rsidRPr="0083607C">
      <w:rPr>
        <w:rFonts w:ascii="Frutiger-Light" w:hAnsi="Frutiger-Light" w:cs="Cordia New"/>
        <w:noProof/>
        <w:sz w:val="14"/>
        <w:szCs w:val="14"/>
      </w:rPr>
      <w:t>6</w:t>
    </w:r>
    <w:r w:rsidRPr="0083607C">
      <w:rPr>
        <w:rFonts w:ascii="Frutiger-Light" w:hAnsi="Frutiger-Light" w:cs="Cordia New"/>
        <w:sz w:val="14"/>
        <w:szCs w:val="14"/>
      </w:rPr>
      <w:fldChar w:fldCharType="end"/>
    </w:r>
  </w:p>
  <w:p w14:paraId="39DB5D3D" w14:textId="77777777" w:rsidR="00970AAB" w:rsidRPr="0083607C" w:rsidRDefault="00970AAB" w:rsidP="00C7655B">
    <w:pPr>
      <w:pStyle w:val="Footer"/>
      <w:rPr>
        <w:rFonts w:ascii="Frutiger-Light" w:hAnsi="Frutiger-Light"/>
        <w:sz w:val="14"/>
        <w:szCs w:val="14"/>
      </w:rPr>
    </w:pPr>
    <w:r w:rsidRPr="0083607C">
      <w:rPr>
        <w:rFonts w:ascii="Frutiger-Light" w:hAnsi="Frutiger-Light"/>
        <w:sz w:val="14"/>
        <w:szCs w:val="14"/>
      </w:rPr>
      <w:t>Section 3: Preparedness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B1464" w14:textId="77777777" w:rsidR="00970AAB" w:rsidRPr="0017757D" w:rsidRDefault="00970AAB" w:rsidP="00C7655B">
    <w:pPr>
      <w:pStyle w:val="Footer"/>
      <w:rPr>
        <w:rFonts w:ascii="Frutiger-Light" w:hAnsi="Frutiger-Light"/>
        <w:b/>
        <w:bCs/>
        <w:sz w:val="14"/>
        <w:szCs w:val="14"/>
      </w:rPr>
    </w:pPr>
    <w:r w:rsidRPr="0017757D">
      <w:rPr>
        <w:rFonts w:ascii="Frutiger-Light" w:hAnsi="Frutiger-Light"/>
        <w:sz w:val="14"/>
        <w:szCs w:val="14"/>
      </w:rPr>
      <w:fldChar w:fldCharType="begin"/>
    </w:r>
    <w:r w:rsidRPr="0017757D">
      <w:rPr>
        <w:rFonts w:ascii="Frutiger-Light" w:hAnsi="Frutiger-Light"/>
        <w:sz w:val="14"/>
        <w:szCs w:val="14"/>
      </w:rPr>
      <w:instrText xml:space="preserve"> PAGE   \* MERGEFORMAT </w:instrText>
    </w:r>
    <w:r w:rsidRPr="0017757D">
      <w:rPr>
        <w:rFonts w:ascii="Frutiger-Light" w:hAnsi="Frutiger-Light"/>
        <w:sz w:val="14"/>
        <w:szCs w:val="14"/>
      </w:rPr>
      <w:fldChar w:fldCharType="separate"/>
    </w:r>
    <w:r w:rsidRPr="0017757D">
      <w:rPr>
        <w:rFonts w:ascii="Frutiger-Light" w:hAnsi="Frutiger-Light"/>
        <w:noProof/>
        <w:sz w:val="14"/>
        <w:szCs w:val="14"/>
      </w:rPr>
      <w:t>2</w:t>
    </w:r>
    <w:r w:rsidRPr="0017757D">
      <w:rPr>
        <w:rFonts w:ascii="Frutiger-Light" w:hAnsi="Frutiger-Light"/>
        <w:noProof/>
        <w:sz w:val="14"/>
        <w:szCs w:val="14"/>
      </w:rPr>
      <w:fldChar w:fldCharType="end"/>
    </w:r>
    <w:r w:rsidRPr="0017757D">
      <w:rPr>
        <w:rFonts w:ascii="Frutiger-Light" w:hAnsi="Frutiger-Light"/>
        <w:b/>
        <w:bCs/>
        <w:sz w:val="14"/>
        <w:szCs w:val="14"/>
      </w:rPr>
      <w:t xml:space="preserve"> </w:t>
    </w:r>
  </w:p>
  <w:p w14:paraId="132A44E1" w14:textId="77777777" w:rsidR="00970AAB" w:rsidRPr="0017757D" w:rsidRDefault="00970AAB" w:rsidP="007649C9">
    <w:pPr>
      <w:pStyle w:val="Footer"/>
      <w:ind w:right="-623"/>
      <w:jc w:val="right"/>
      <w:rPr>
        <w:rFonts w:ascii="Frutiger-Light" w:hAnsi="Frutiger-Light"/>
        <w:sz w:val="14"/>
        <w:szCs w:val="14"/>
      </w:rPr>
    </w:pPr>
    <w:r w:rsidRPr="0017757D">
      <w:rPr>
        <w:rFonts w:ascii="Frutiger-Light" w:hAnsi="Frutiger-Light"/>
        <w:b/>
        <w:bCs/>
        <w:sz w:val="14"/>
        <w:szCs w:val="14"/>
      </w:rPr>
      <w:t>Code of Practice</w:t>
    </w:r>
    <w:r w:rsidRPr="0017757D">
      <w:rPr>
        <w:rFonts w:ascii="Frutiger-Light" w:hAnsi="Frutiger-Light"/>
        <w:sz w:val="14"/>
        <w:szCs w:val="14"/>
      </w:rPr>
      <w:t xml:space="preserve"> for Bushfire Management on Public Land</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7D2F" w14:textId="036C79C4" w:rsidR="00970AAB" w:rsidRPr="0083607C" w:rsidRDefault="00970AAB" w:rsidP="00C7655B">
    <w:pPr>
      <w:pStyle w:val="Footer"/>
      <w:jc w:val="right"/>
      <w:rPr>
        <w:rFonts w:ascii="Frutiger-Light" w:hAnsi="Frutiger-Light" w:cs="Cordia New"/>
        <w:sz w:val="14"/>
        <w:szCs w:val="14"/>
      </w:rPr>
    </w:pPr>
    <w:r w:rsidRPr="0083607C">
      <w:rPr>
        <w:rFonts w:ascii="Frutiger-Light" w:hAnsi="Frutiger-Light" w:cs="Cordia New"/>
        <w:sz w:val="14"/>
        <w:szCs w:val="14"/>
      </w:rPr>
      <w:fldChar w:fldCharType="begin"/>
    </w:r>
    <w:r w:rsidRPr="0083607C">
      <w:rPr>
        <w:rFonts w:ascii="Frutiger-Light" w:hAnsi="Frutiger-Light" w:cs="Cordia New"/>
        <w:sz w:val="14"/>
        <w:szCs w:val="14"/>
      </w:rPr>
      <w:instrText xml:space="preserve"> PAGE   \* MERGEFORMAT </w:instrText>
    </w:r>
    <w:r w:rsidRPr="0083607C">
      <w:rPr>
        <w:rFonts w:ascii="Frutiger-Light" w:hAnsi="Frutiger-Light" w:cs="Cordia New"/>
        <w:sz w:val="14"/>
        <w:szCs w:val="14"/>
      </w:rPr>
      <w:fldChar w:fldCharType="separate"/>
    </w:r>
    <w:r w:rsidRPr="0083607C">
      <w:rPr>
        <w:rFonts w:ascii="Frutiger-Light" w:hAnsi="Frutiger-Light" w:cs="Cordia New"/>
        <w:noProof/>
        <w:sz w:val="14"/>
        <w:szCs w:val="14"/>
      </w:rPr>
      <w:t>6</w:t>
    </w:r>
    <w:r w:rsidRPr="0083607C">
      <w:rPr>
        <w:rFonts w:ascii="Frutiger-Light" w:hAnsi="Frutiger-Light" w:cs="Cordia New"/>
        <w:sz w:val="14"/>
        <w:szCs w:val="14"/>
      </w:rPr>
      <w:fldChar w:fldCharType="end"/>
    </w:r>
  </w:p>
  <w:p w14:paraId="761353E8" w14:textId="77777777" w:rsidR="00970AAB" w:rsidRPr="0083607C" w:rsidRDefault="00970AAB" w:rsidP="00C7655B">
    <w:pPr>
      <w:pStyle w:val="Footer"/>
      <w:rPr>
        <w:rFonts w:ascii="Frutiger-Light" w:hAnsi="Frutiger-Light"/>
        <w:sz w:val="14"/>
        <w:szCs w:val="14"/>
      </w:rPr>
    </w:pPr>
    <w:r w:rsidRPr="0083607C">
      <w:rPr>
        <w:rFonts w:ascii="Frutiger-Light" w:hAnsi="Frutiger-Light"/>
        <w:sz w:val="14"/>
        <w:szCs w:val="14"/>
      </w:rPr>
      <w:t>Section 4: Fuel management including planned burning</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99300" w14:textId="0F6CB1A8" w:rsidR="00970AAB" w:rsidRPr="00D909AE" w:rsidRDefault="00970AAB" w:rsidP="00C7655B">
    <w:pPr>
      <w:pStyle w:val="Footer"/>
      <w:jc w:val="right"/>
      <w:rPr>
        <w:rFonts w:ascii="Frutiger-Light" w:hAnsi="Frutiger-Light" w:cs="Cordia New"/>
        <w:sz w:val="14"/>
        <w:szCs w:val="14"/>
      </w:rPr>
    </w:pPr>
    <w:r w:rsidRPr="00D909AE">
      <w:rPr>
        <w:rFonts w:ascii="Frutiger-Light" w:hAnsi="Frutiger-Light" w:cs="Cordia New"/>
        <w:sz w:val="14"/>
        <w:szCs w:val="14"/>
      </w:rPr>
      <w:fldChar w:fldCharType="begin"/>
    </w:r>
    <w:r w:rsidRPr="00D909AE">
      <w:rPr>
        <w:rFonts w:ascii="Frutiger-Light" w:hAnsi="Frutiger-Light" w:cs="Cordia New"/>
        <w:sz w:val="14"/>
        <w:szCs w:val="14"/>
      </w:rPr>
      <w:instrText xml:space="preserve"> PAGE   \* MERGEFORMAT </w:instrText>
    </w:r>
    <w:r w:rsidRPr="00D909AE">
      <w:rPr>
        <w:rFonts w:ascii="Frutiger-Light" w:hAnsi="Frutiger-Light" w:cs="Cordia New"/>
        <w:sz w:val="14"/>
        <w:szCs w:val="14"/>
      </w:rPr>
      <w:fldChar w:fldCharType="separate"/>
    </w:r>
    <w:r w:rsidRPr="00D909AE">
      <w:rPr>
        <w:rFonts w:ascii="Frutiger-Light" w:hAnsi="Frutiger-Light" w:cs="Cordia New"/>
        <w:noProof/>
        <w:sz w:val="14"/>
        <w:szCs w:val="14"/>
      </w:rPr>
      <w:t>6</w:t>
    </w:r>
    <w:r w:rsidRPr="00D909AE">
      <w:rPr>
        <w:rFonts w:ascii="Frutiger-Light" w:hAnsi="Frutiger-Light" w:cs="Cordia New"/>
        <w:sz w:val="14"/>
        <w:szCs w:val="14"/>
      </w:rPr>
      <w:fldChar w:fldCharType="end"/>
    </w:r>
  </w:p>
  <w:p w14:paraId="71296121" w14:textId="77777777" w:rsidR="00970AAB" w:rsidRPr="00D909AE" w:rsidRDefault="00970AAB" w:rsidP="00C7655B">
    <w:pPr>
      <w:pStyle w:val="Footer"/>
      <w:rPr>
        <w:rFonts w:ascii="Frutiger-Light" w:hAnsi="Frutiger-Light"/>
        <w:sz w:val="14"/>
        <w:szCs w:val="14"/>
      </w:rPr>
    </w:pPr>
    <w:r w:rsidRPr="00D909AE">
      <w:rPr>
        <w:rFonts w:ascii="Frutiger-Light" w:hAnsi="Frutiger-Light"/>
        <w:sz w:val="14"/>
        <w:szCs w:val="14"/>
      </w:rPr>
      <w:t xml:space="preserve">Section 5: Response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375F" w14:textId="1C4693EA" w:rsidR="00970AAB" w:rsidRPr="0017757D" w:rsidRDefault="00970AAB" w:rsidP="00C7655B">
    <w:pPr>
      <w:pStyle w:val="Footer"/>
      <w:jc w:val="right"/>
      <w:rPr>
        <w:rFonts w:ascii="Frutiger-Light" w:hAnsi="Frutiger-Light" w:cs="Cordia New"/>
        <w:sz w:val="14"/>
        <w:szCs w:val="14"/>
      </w:rPr>
    </w:pPr>
    <w:r w:rsidRPr="0017757D">
      <w:rPr>
        <w:rFonts w:ascii="Frutiger-Light" w:hAnsi="Frutiger-Light" w:cs="Cordia New"/>
        <w:sz w:val="14"/>
        <w:szCs w:val="14"/>
      </w:rPr>
      <w:fldChar w:fldCharType="begin"/>
    </w:r>
    <w:r w:rsidRPr="0017757D">
      <w:rPr>
        <w:rFonts w:ascii="Frutiger-Light" w:hAnsi="Frutiger-Light" w:cs="Cordia New"/>
        <w:sz w:val="14"/>
        <w:szCs w:val="14"/>
      </w:rPr>
      <w:instrText xml:space="preserve"> PAGE   \* MERGEFORMAT </w:instrText>
    </w:r>
    <w:r w:rsidRPr="0017757D">
      <w:rPr>
        <w:rFonts w:ascii="Frutiger-Light" w:hAnsi="Frutiger-Light" w:cs="Cordia New"/>
        <w:sz w:val="14"/>
        <w:szCs w:val="14"/>
      </w:rPr>
      <w:fldChar w:fldCharType="separate"/>
    </w:r>
    <w:r w:rsidRPr="0017757D">
      <w:rPr>
        <w:rFonts w:ascii="Frutiger-Light" w:hAnsi="Frutiger-Light" w:cs="Cordia New"/>
        <w:noProof/>
        <w:sz w:val="14"/>
        <w:szCs w:val="14"/>
      </w:rPr>
      <w:t>6</w:t>
    </w:r>
    <w:r w:rsidRPr="0017757D">
      <w:rPr>
        <w:rFonts w:ascii="Frutiger-Light" w:hAnsi="Frutiger-Light" w:cs="Cordia New"/>
        <w:sz w:val="14"/>
        <w:szCs w:val="14"/>
      </w:rPr>
      <w:fldChar w:fldCharType="end"/>
    </w:r>
  </w:p>
  <w:p w14:paraId="35E332D8" w14:textId="77777777" w:rsidR="00970AAB" w:rsidRPr="0017757D" w:rsidRDefault="00970AAB" w:rsidP="00C7655B">
    <w:pPr>
      <w:pStyle w:val="Footer"/>
      <w:rPr>
        <w:rFonts w:ascii="Frutiger-Light" w:hAnsi="Frutiger-Light"/>
        <w:sz w:val="14"/>
        <w:szCs w:val="14"/>
      </w:rPr>
    </w:pPr>
    <w:r w:rsidRPr="0017757D">
      <w:rPr>
        <w:rFonts w:ascii="Frutiger-Light" w:hAnsi="Frutiger-Light"/>
        <w:sz w:val="14"/>
        <w:szCs w:val="14"/>
      </w:rPr>
      <w:t>Section 6: Recovery</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83AB" w14:textId="67CC3ABB" w:rsidR="00970AAB" w:rsidRPr="0083607C" w:rsidRDefault="00970AAB" w:rsidP="007649C9">
    <w:pPr>
      <w:pStyle w:val="Footer"/>
      <w:ind w:right="-623"/>
      <w:jc w:val="right"/>
      <w:rPr>
        <w:rFonts w:ascii="Frutiger-Light" w:hAnsi="Frutiger-Light" w:cs="Cordia New"/>
        <w:sz w:val="14"/>
        <w:szCs w:val="14"/>
      </w:rPr>
    </w:pPr>
    <w:r w:rsidRPr="0083607C">
      <w:rPr>
        <w:rFonts w:ascii="Frutiger-Light" w:hAnsi="Frutiger-Light" w:cs="Cordia New"/>
        <w:sz w:val="14"/>
        <w:szCs w:val="14"/>
      </w:rPr>
      <w:fldChar w:fldCharType="begin"/>
    </w:r>
    <w:r w:rsidRPr="0083607C">
      <w:rPr>
        <w:rFonts w:ascii="Frutiger-Light" w:hAnsi="Frutiger-Light" w:cs="Cordia New"/>
        <w:sz w:val="14"/>
        <w:szCs w:val="14"/>
      </w:rPr>
      <w:instrText xml:space="preserve"> PAGE   \* MERGEFORMAT </w:instrText>
    </w:r>
    <w:r w:rsidRPr="0083607C">
      <w:rPr>
        <w:rFonts w:ascii="Frutiger-Light" w:hAnsi="Frutiger-Light" w:cs="Cordia New"/>
        <w:sz w:val="14"/>
        <w:szCs w:val="14"/>
      </w:rPr>
      <w:fldChar w:fldCharType="separate"/>
    </w:r>
    <w:r w:rsidRPr="0083607C">
      <w:rPr>
        <w:rFonts w:ascii="Frutiger-Light" w:hAnsi="Frutiger-Light" w:cs="Cordia New"/>
        <w:noProof/>
        <w:sz w:val="14"/>
        <w:szCs w:val="14"/>
      </w:rPr>
      <w:t>6</w:t>
    </w:r>
    <w:r w:rsidRPr="0083607C">
      <w:rPr>
        <w:rFonts w:ascii="Frutiger-Light" w:hAnsi="Frutiger-Light" w:cs="Cordia New"/>
        <w:sz w:val="14"/>
        <w:szCs w:val="14"/>
      </w:rPr>
      <w:fldChar w:fldCharType="end"/>
    </w:r>
  </w:p>
  <w:p w14:paraId="1098ECFF" w14:textId="77777777" w:rsidR="00970AAB" w:rsidRPr="0083607C" w:rsidRDefault="00970AAB" w:rsidP="00C7655B">
    <w:pPr>
      <w:pStyle w:val="Footer"/>
      <w:rPr>
        <w:rFonts w:ascii="Frutiger-Light" w:hAnsi="Frutiger-Light"/>
        <w:sz w:val="14"/>
        <w:szCs w:val="14"/>
      </w:rPr>
    </w:pPr>
    <w:r w:rsidRPr="0083607C">
      <w:rPr>
        <w:rFonts w:ascii="Frutiger-Light" w:hAnsi="Frutiger-Light"/>
        <w:sz w:val="14"/>
        <w:szCs w:val="14"/>
      </w:rPr>
      <w:t>Section 7: Monitoring, evaluation and reporting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EC7E7" w14:textId="77777777" w:rsidR="008D4D17" w:rsidRDefault="008D4D17">
    <w:pPr>
      <w:pStyle w:val="Footer"/>
    </w:pPr>
    <w:r w:rsidRPr="00D55628">
      <w:rPr>
        <w:noProof/>
      </w:rPr>
      <mc:AlternateContent>
        <mc:Choice Requires="wps">
          <w:drawing>
            <wp:anchor distT="0" distB="0" distL="114300" distR="114300" simplePos="0" relativeHeight="251658752" behindDoc="1" locked="1" layoutInCell="1" allowOverlap="1" wp14:anchorId="5261BCD1" wp14:editId="40242C49">
              <wp:simplePos x="0" y="0"/>
              <wp:positionH relativeFrom="page">
                <wp:align>center</wp:align>
              </wp:positionH>
              <wp:positionV relativeFrom="page">
                <wp:align>center</wp:align>
              </wp:positionV>
              <wp:extent cx="7560000" cy="1796400"/>
              <wp:effectExtent l="0" t="0" r="0" b="0"/>
              <wp:wrapNone/>
              <wp:docPr id="2"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201A7" w14:textId="30391451"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1BCD1" id="_x0000_t202" coordsize="21600,21600" o:spt="202" path="m,l,21600r21600,l21600,xe">
              <v:stroke joinstyle="miter"/>
              <v:path gradientshapeok="t" o:connecttype="rect"/>
            </v:shapetype>
            <v:shape id="Text Box 224" o:spid="_x0000_s1031" type="#_x0000_t202" alt="&quot;&quot;"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FYjdevMBAADJAwAADgAAAAAAAAAAAAAAAAAuAgAAZHJzL2Uy&#10;b0RvYy54bWxQSwECLQAUAAYACAAAACEANMVEztsAAAAGAQAADwAAAAAAAAAAAAAAAABNBAAAZHJz&#10;L2Rvd25yZXYueG1sUEsFBgAAAAAEAAQA8wAAAFUFAAAAAA==&#10;" filled="f" stroked="f">
              <v:textbox>
                <w:txbxContent>
                  <w:p w14:paraId="1A2201A7" w14:textId="30391451"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287F256" w14:textId="77777777" w:rsidR="008D4D17" w:rsidRDefault="008D4D1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A2AFE" w14:textId="77777777" w:rsidR="00970AAB" w:rsidRPr="0083607C" w:rsidRDefault="00970AAB" w:rsidP="00F21DA0">
    <w:pPr>
      <w:pStyle w:val="Footer"/>
      <w:jc w:val="right"/>
      <w:rPr>
        <w:rFonts w:ascii="Frutiger-Light" w:hAnsi="Frutiger-Light" w:cs="Cordia New"/>
        <w:sz w:val="14"/>
        <w:szCs w:val="14"/>
      </w:rPr>
    </w:pPr>
    <w:r w:rsidRPr="0083607C">
      <w:rPr>
        <w:rFonts w:ascii="Frutiger-Light" w:hAnsi="Frutiger-Light"/>
        <w:sz w:val="14"/>
        <w:szCs w:val="14"/>
      </w:rPr>
      <w:tab/>
    </w:r>
    <w:r w:rsidRPr="0083607C">
      <w:rPr>
        <w:rFonts w:ascii="Frutiger-Light" w:hAnsi="Frutiger-Light"/>
        <w:sz w:val="14"/>
        <w:szCs w:val="14"/>
      </w:rPr>
      <w:tab/>
    </w:r>
    <w:r w:rsidRPr="0083607C">
      <w:rPr>
        <w:rFonts w:ascii="Frutiger-Light" w:hAnsi="Frutiger-Light" w:cs="Cordia New"/>
        <w:sz w:val="14"/>
        <w:szCs w:val="14"/>
      </w:rPr>
      <w:fldChar w:fldCharType="begin"/>
    </w:r>
    <w:r w:rsidRPr="0083607C">
      <w:rPr>
        <w:rFonts w:ascii="Frutiger-Light" w:hAnsi="Frutiger-Light" w:cs="Cordia New"/>
        <w:sz w:val="14"/>
        <w:szCs w:val="14"/>
      </w:rPr>
      <w:instrText xml:space="preserve"> PAGE   \* MERGEFORMAT </w:instrText>
    </w:r>
    <w:r w:rsidRPr="0083607C">
      <w:rPr>
        <w:rFonts w:ascii="Frutiger-Light" w:hAnsi="Frutiger-Light" w:cs="Cordia New"/>
        <w:sz w:val="14"/>
        <w:szCs w:val="14"/>
      </w:rPr>
      <w:fldChar w:fldCharType="separate"/>
    </w:r>
    <w:r w:rsidRPr="0083607C">
      <w:rPr>
        <w:rFonts w:ascii="Frutiger-Light" w:hAnsi="Frutiger-Light" w:cs="Cordia New"/>
        <w:sz w:val="14"/>
        <w:szCs w:val="14"/>
      </w:rPr>
      <w:t>33</w:t>
    </w:r>
    <w:r w:rsidRPr="0083607C">
      <w:rPr>
        <w:rFonts w:ascii="Frutiger-Light" w:hAnsi="Frutiger-Light" w:cs="Cordia New"/>
        <w:sz w:val="14"/>
        <w:szCs w:val="14"/>
      </w:rPr>
      <w:fldChar w:fldCharType="end"/>
    </w:r>
  </w:p>
  <w:p w14:paraId="21605B05" w14:textId="77777777" w:rsidR="00970AAB" w:rsidRPr="0083607C" w:rsidRDefault="00970AAB" w:rsidP="00C7655B">
    <w:pPr>
      <w:pStyle w:val="Footer"/>
      <w:rPr>
        <w:rFonts w:ascii="Frutiger-Light" w:hAnsi="Frutiger-Light"/>
        <w:sz w:val="14"/>
        <w:szCs w:val="14"/>
      </w:rPr>
    </w:pPr>
    <w:r w:rsidRPr="0083607C">
      <w:rPr>
        <w:rFonts w:ascii="Frutiger-Light" w:hAnsi="Frutiger-Light"/>
        <w:sz w:val="14"/>
        <w:szCs w:val="14"/>
      </w:rPr>
      <w:t>Definitions</w:t>
    </w:r>
  </w:p>
  <w:p w14:paraId="08909554" w14:textId="77777777" w:rsidR="00970AAB" w:rsidRPr="00D44818" w:rsidRDefault="00970AAB" w:rsidP="00C7655B">
    <w:pPr>
      <w:jc w:val="center"/>
      <w:rPr>
        <w:rFonts w:ascii="Calibri" w:hAnsi="Calibri"/>
        <w:color w:val="00000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F19F" w14:textId="77777777" w:rsidR="007649C9" w:rsidRPr="00066DCA" w:rsidRDefault="007649C9" w:rsidP="007649C9">
    <w:pPr>
      <w:pStyle w:val="Footer"/>
      <w:rPr>
        <w:rFonts w:ascii="Frutiger-Light" w:hAnsi="Frutiger-Light"/>
        <w:b/>
        <w:bCs/>
        <w:sz w:val="14"/>
        <w:szCs w:val="14"/>
      </w:rPr>
    </w:pPr>
    <w:r w:rsidRPr="00066DCA">
      <w:rPr>
        <w:rFonts w:ascii="Frutiger-Light" w:hAnsi="Frutiger-Light"/>
        <w:sz w:val="14"/>
        <w:szCs w:val="14"/>
      </w:rPr>
      <w:fldChar w:fldCharType="begin"/>
    </w:r>
    <w:r w:rsidRPr="00066DCA">
      <w:rPr>
        <w:rFonts w:ascii="Frutiger-Light" w:hAnsi="Frutiger-Light"/>
        <w:sz w:val="14"/>
        <w:szCs w:val="14"/>
      </w:rPr>
      <w:instrText xml:space="preserve"> PAGE   \* MERGEFORMAT </w:instrText>
    </w:r>
    <w:r w:rsidRPr="00066DCA">
      <w:rPr>
        <w:rFonts w:ascii="Frutiger-Light" w:hAnsi="Frutiger-Light"/>
        <w:sz w:val="14"/>
        <w:szCs w:val="14"/>
      </w:rPr>
      <w:fldChar w:fldCharType="separate"/>
    </w:r>
    <w:r w:rsidRPr="00066DCA">
      <w:rPr>
        <w:rFonts w:ascii="Frutiger-Light" w:hAnsi="Frutiger-Light"/>
        <w:sz w:val="14"/>
        <w:szCs w:val="14"/>
      </w:rPr>
      <w:t>34</w:t>
    </w:r>
    <w:r w:rsidRPr="00066DCA">
      <w:rPr>
        <w:rFonts w:ascii="Frutiger-Light" w:hAnsi="Frutiger-Light"/>
        <w:noProof/>
        <w:sz w:val="14"/>
        <w:szCs w:val="14"/>
      </w:rPr>
      <w:fldChar w:fldCharType="end"/>
    </w:r>
    <w:r w:rsidRPr="00066DCA">
      <w:rPr>
        <w:rFonts w:ascii="Frutiger-Light" w:hAnsi="Frutiger-Light"/>
        <w:b/>
        <w:bCs/>
        <w:sz w:val="14"/>
        <w:szCs w:val="14"/>
      </w:rPr>
      <w:t xml:space="preserve"> </w:t>
    </w:r>
  </w:p>
  <w:p w14:paraId="308ACB02" w14:textId="7F940CBE" w:rsidR="001C6228" w:rsidRPr="00066DCA" w:rsidRDefault="007649C9" w:rsidP="007649C9">
    <w:pPr>
      <w:pStyle w:val="Footer"/>
      <w:ind w:right="-623"/>
      <w:jc w:val="right"/>
      <w:rPr>
        <w:rFonts w:ascii="Frutiger-Light" w:hAnsi="Frutiger-Light"/>
        <w:sz w:val="14"/>
        <w:szCs w:val="14"/>
      </w:rPr>
    </w:pPr>
    <w:r w:rsidRPr="00066DCA">
      <w:rPr>
        <w:rFonts w:ascii="Frutiger-Light" w:hAnsi="Frutiger-Light"/>
        <w:b/>
        <w:bCs/>
        <w:sz w:val="14"/>
        <w:szCs w:val="14"/>
      </w:rPr>
      <w:t>Code of Practice</w:t>
    </w:r>
    <w:r w:rsidRPr="00066DCA">
      <w:rPr>
        <w:rFonts w:ascii="Frutiger-Light" w:hAnsi="Frutiger-Light"/>
        <w:sz w:val="14"/>
        <w:szCs w:val="14"/>
      </w:rPr>
      <w:t xml:space="preserve"> for Bushfire Management on Public Land</w:t>
    </w:r>
  </w:p>
  <w:p w14:paraId="579AD169" w14:textId="77777777" w:rsidR="001C6228" w:rsidRPr="00B5221E" w:rsidRDefault="001C6228" w:rsidP="00B5221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A1185" w14:textId="77777777" w:rsidR="005156A1" w:rsidRPr="0083607C" w:rsidRDefault="005156A1" w:rsidP="005156A1">
    <w:pPr>
      <w:pStyle w:val="Footer"/>
      <w:jc w:val="right"/>
      <w:rPr>
        <w:rFonts w:ascii="Frutiger-Light" w:hAnsi="Frutiger-Light" w:cs="Cordia New"/>
        <w:sz w:val="14"/>
        <w:szCs w:val="14"/>
      </w:rPr>
    </w:pPr>
    <w:r w:rsidRPr="0083607C">
      <w:rPr>
        <w:rFonts w:ascii="Frutiger-Light" w:hAnsi="Frutiger-Light" w:cs="Cordia New"/>
        <w:sz w:val="14"/>
        <w:szCs w:val="14"/>
      </w:rPr>
      <w:fldChar w:fldCharType="begin"/>
    </w:r>
    <w:r w:rsidRPr="0083607C">
      <w:rPr>
        <w:rFonts w:ascii="Frutiger-Light" w:hAnsi="Frutiger-Light" w:cs="Cordia New"/>
        <w:sz w:val="14"/>
        <w:szCs w:val="14"/>
      </w:rPr>
      <w:instrText xml:space="preserve"> PAGE   \* MERGEFORMAT </w:instrText>
    </w:r>
    <w:r w:rsidRPr="0083607C">
      <w:rPr>
        <w:rFonts w:ascii="Frutiger-Light" w:hAnsi="Frutiger-Light" w:cs="Cordia New"/>
        <w:sz w:val="14"/>
        <w:szCs w:val="14"/>
      </w:rPr>
      <w:fldChar w:fldCharType="separate"/>
    </w:r>
    <w:r w:rsidRPr="0083607C">
      <w:rPr>
        <w:rFonts w:ascii="Frutiger-Light" w:hAnsi="Frutiger-Light" w:cs="Cordia New"/>
        <w:sz w:val="14"/>
        <w:szCs w:val="14"/>
      </w:rPr>
      <w:t>35</w:t>
    </w:r>
    <w:r w:rsidRPr="0083607C">
      <w:rPr>
        <w:rFonts w:ascii="Frutiger-Light" w:hAnsi="Frutiger-Light" w:cs="Cordia New"/>
        <w:sz w:val="14"/>
        <w:szCs w:val="14"/>
      </w:rPr>
      <w:fldChar w:fldCharType="end"/>
    </w:r>
  </w:p>
  <w:p w14:paraId="247A9FA7" w14:textId="77777777" w:rsidR="00FB3051" w:rsidRPr="0083607C" w:rsidRDefault="00FB3051" w:rsidP="00FB3051">
    <w:pPr>
      <w:pStyle w:val="Footer"/>
      <w:rPr>
        <w:sz w:val="14"/>
        <w:szCs w:val="18"/>
      </w:rPr>
    </w:pPr>
    <w:r w:rsidRPr="0083607C">
      <w:rPr>
        <w:rFonts w:ascii="Frutiger-Light" w:hAnsi="Frutiger-Light"/>
        <w:sz w:val="14"/>
        <w:szCs w:val="14"/>
      </w:rPr>
      <w:t>Index</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B59E" w14:textId="77777777" w:rsidR="001C6228" w:rsidRDefault="001C6228">
    <w:pPr>
      <w:pStyle w:val="Footer"/>
    </w:pPr>
    <w:r w:rsidRPr="00D55628">
      <w:rPr>
        <w:noProof/>
      </w:rPr>
      <mc:AlternateContent>
        <mc:Choice Requires="wps">
          <w:drawing>
            <wp:anchor distT="0" distB="0" distL="114300" distR="114300" simplePos="0" relativeHeight="251670016" behindDoc="1" locked="1" layoutInCell="1" allowOverlap="1" wp14:anchorId="54F12AA0" wp14:editId="00F725FE">
              <wp:simplePos x="0" y="0"/>
              <wp:positionH relativeFrom="page">
                <wp:align>center</wp:align>
              </wp:positionH>
              <wp:positionV relativeFrom="page">
                <wp:align>center</wp:align>
              </wp:positionV>
              <wp:extent cx="7560000" cy="1796400"/>
              <wp:effectExtent l="0" t="0" r="0" b="0"/>
              <wp:wrapNone/>
              <wp:docPr id="13"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F74CE" w14:textId="03F12FB4" w:rsidR="001C6228" w:rsidRPr="0001226A" w:rsidRDefault="001C622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12AA0" id="_x0000_t202" coordsize="21600,21600" o:spt="202" path="m,l,21600r21600,l21600,xe">
              <v:stroke joinstyle="miter"/>
              <v:path gradientshapeok="t" o:connecttype="rect"/>
            </v:shapetype>
            <v:shape id="_x0000_s1033" type="#_x0000_t202" alt="&quot;&quot;" style="position:absolute;margin-left:0;margin-top:0;width:595.3pt;height:141.45pt;z-index:-25164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FwlkcH3AQAA0QMAAA4AAAAAAAAAAAAAAAAALgIAAGRy&#10;cy9lMm9Eb2MueG1sUEsBAi0AFAAGAAgAAAAhADTFRM7bAAAABgEAAA8AAAAAAAAAAAAAAAAAUQQA&#10;AGRycy9kb3ducmV2LnhtbFBLBQYAAAAABAAEAPMAAABZBQAAAAA=&#10;" filled="f" stroked="f">
              <v:textbox>
                <w:txbxContent>
                  <w:p w14:paraId="6E6F74CE" w14:textId="03F12FB4" w:rsidR="001C6228" w:rsidRPr="0001226A" w:rsidRDefault="001C622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32A2E04" w14:textId="77777777" w:rsidR="001C6228" w:rsidRDefault="001C62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1981" w14:textId="77777777" w:rsidR="008D4D17" w:rsidRDefault="008D4D17">
    <w:pPr>
      <w:pStyle w:val="Footer"/>
    </w:pPr>
    <w:r>
      <w:rPr>
        <w:noProof/>
      </w:rPr>
      <w:drawing>
        <wp:anchor distT="0" distB="0" distL="114300" distR="114300" simplePos="0" relativeHeight="251665920" behindDoc="1" locked="1" layoutInCell="1" allowOverlap="1" wp14:anchorId="23DB4379" wp14:editId="219607C6">
          <wp:simplePos x="0" y="0"/>
          <wp:positionH relativeFrom="page">
            <wp:align>left</wp:align>
          </wp:positionH>
          <wp:positionV relativeFrom="page">
            <wp:align>bottom</wp:align>
          </wp:positionV>
          <wp:extent cx="2008800" cy="950400"/>
          <wp:effectExtent l="0" t="0" r="0" b="2540"/>
          <wp:wrapNone/>
          <wp:docPr id="12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1" layoutInCell="1" allowOverlap="1" wp14:anchorId="0D960F9D" wp14:editId="202F56D5">
          <wp:simplePos x="0" y="0"/>
          <wp:positionH relativeFrom="page">
            <wp:align>right</wp:align>
          </wp:positionH>
          <wp:positionV relativeFrom="page">
            <wp:align>bottom</wp:align>
          </wp:positionV>
          <wp:extent cx="2527200" cy="1057955"/>
          <wp:effectExtent l="0" t="0" r="0" b="0"/>
          <wp:wrapNone/>
          <wp:docPr id="25"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3632" behindDoc="1" locked="1" layoutInCell="1" allowOverlap="1" wp14:anchorId="7ADEC260" wp14:editId="5322F0C9">
          <wp:simplePos x="0" y="0"/>
          <wp:positionH relativeFrom="page">
            <wp:align>right</wp:align>
          </wp:positionH>
          <wp:positionV relativeFrom="page">
            <wp:align>bottom</wp:align>
          </wp:positionV>
          <wp:extent cx="2520000" cy="1062000"/>
          <wp:effectExtent l="0" t="0" r="0" b="0"/>
          <wp:wrapNone/>
          <wp:docPr id="47" name="LogoColou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8"/>
      </w:rPr>
      <w:id w:val="-1800372100"/>
      <w:docPartObj>
        <w:docPartGallery w:val="Page Numbers (Bottom of Page)"/>
        <w:docPartUnique/>
      </w:docPartObj>
    </w:sdtPr>
    <w:sdtEndPr>
      <w:rPr>
        <w:noProof/>
      </w:rPr>
    </w:sdtEndPr>
    <w:sdtContent>
      <w:p w14:paraId="28D90EA8" w14:textId="5C65D991" w:rsidR="00622C18" w:rsidRPr="004E01C3" w:rsidRDefault="00622C18">
        <w:pPr>
          <w:pStyle w:val="Footer"/>
          <w:jc w:val="right"/>
          <w:rPr>
            <w:sz w:val="14"/>
            <w:szCs w:val="18"/>
          </w:rPr>
        </w:pPr>
        <w:r w:rsidRPr="004E01C3">
          <w:rPr>
            <w:sz w:val="14"/>
            <w:szCs w:val="18"/>
          </w:rPr>
          <w:fldChar w:fldCharType="begin"/>
        </w:r>
        <w:r w:rsidRPr="004E01C3">
          <w:rPr>
            <w:sz w:val="14"/>
            <w:szCs w:val="18"/>
          </w:rPr>
          <w:instrText xml:space="preserve"> PAGE   \* MERGEFORMAT </w:instrText>
        </w:r>
        <w:r w:rsidRPr="004E01C3">
          <w:rPr>
            <w:sz w:val="14"/>
            <w:szCs w:val="18"/>
          </w:rPr>
          <w:fldChar w:fldCharType="separate"/>
        </w:r>
        <w:r w:rsidRPr="004E01C3">
          <w:rPr>
            <w:noProof/>
            <w:sz w:val="14"/>
            <w:szCs w:val="18"/>
          </w:rPr>
          <w:t>2</w:t>
        </w:r>
        <w:r w:rsidRPr="004E01C3">
          <w:rPr>
            <w:noProof/>
            <w:sz w:val="14"/>
            <w:szCs w:val="18"/>
          </w:rPr>
          <w:fldChar w:fldCharType="end"/>
        </w:r>
      </w:p>
    </w:sdtContent>
  </w:sdt>
  <w:p w14:paraId="0D61D516" w14:textId="34884206" w:rsidR="008D4D17" w:rsidRPr="004E01C3" w:rsidRDefault="008D4D17" w:rsidP="00E16D88">
    <w:pPr>
      <w:pStyle w:val="Footer"/>
      <w:tabs>
        <w:tab w:val="left" w:pos="615"/>
        <w:tab w:val="right" w:pos="9746"/>
      </w:tabs>
      <w:rPr>
        <w:sz w:val="14"/>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B255" w14:textId="77777777" w:rsidR="008D4D17" w:rsidRDefault="008D4D17">
    <w:pPr>
      <w:pStyle w:val="Footer"/>
    </w:pPr>
    <w:r w:rsidRPr="00D55628">
      <w:rPr>
        <w:noProof/>
      </w:rPr>
      <mc:AlternateContent>
        <mc:Choice Requires="wps">
          <w:drawing>
            <wp:anchor distT="0" distB="0" distL="114300" distR="114300" simplePos="0" relativeHeight="251654144" behindDoc="1" locked="1" layoutInCell="1" allowOverlap="1" wp14:anchorId="2BFDEE10" wp14:editId="33874579">
              <wp:simplePos x="0" y="0"/>
              <wp:positionH relativeFrom="page">
                <wp:align>center</wp:align>
              </wp:positionH>
              <wp:positionV relativeFrom="page">
                <wp:align>center</wp:align>
              </wp:positionV>
              <wp:extent cx="7560000" cy="1796400"/>
              <wp:effectExtent l="0" t="0" r="0" b="0"/>
              <wp:wrapNone/>
              <wp:docPr id="14"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B3BF3" w14:textId="152E00CD"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DEE10" id="_x0000_t202" coordsize="21600,21600" o:spt="202" path="m,l,21600r21600,l21600,xe">
              <v:stroke joinstyle="miter"/>
              <v:path gradientshapeok="t" o:connecttype="rect"/>
            </v:shapetype>
            <v:shape id="Text Box 225" o:spid="_x0000_s1032" type="#_x0000_t202" alt="&quot;&quot;"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" filled="f" stroked="f">
              <v:textbox>
                <w:txbxContent>
                  <w:p w14:paraId="711B3BF3" w14:textId="152E00CD"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34745BD"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B315" w14:textId="5C5C60CC" w:rsidR="00970AAB" w:rsidRPr="004E01C3" w:rsidRDefault="00970AAB" w:rsidP="009B26BC">
    <w:pPr>
      <w:pStyle w:val="Footer"/>
      <w:tabs>
        <w:tab w:val="left" w:pos="615"/>
        <w:tab w:val="right" w:pos="9746"/>
      </w:tabs>
      <w:ind w:right="-613"/>
      <w:rPr>
        <w:rFonts w:ascii="Frutiger-Light" w:hAnsi="Frutiger-Light"/>
        <w:sz w:val="14"/>
        <w:szCs w:val="14"/>
      </w:rPr>
    </w:pPr>
    <w:bookmarkStart w:id="3" w:name="_Hlk98931873"/>
    <w:bookmarkStart w:id="4" w:name="_Hlk98931874"/>
    <w:bookmarkStart w:id="5" w:name="_Hlk98933342"/>
    <w:bookmarkStart w:id="6" w:name="_Hlk98933343"/>
    <w:r w:rsidRPr="004E01C3">
      <w:rPr>
        <w:rFonts w:ascii="Frutiger-Light" w:hAnsi="Frutiger-Light"/>
        <w:sz w:val="14"/>
        <w:szCs w:val="14"/>
      </w:rPr>
      <w:t>i</w:t>
    </w:r>
    <w:r w:rsidR="00E16D88" w:rsidRPr="004E01C3">
      <w:rPr>
        <w:rFonts w:ascii="Frutiger-Light" w:hAnsi="Frutiger-Light"/>
        <w:sz w:val="14"/>
        <w:szCs w:val="14"/>
      </w:rPr>
      <w:t>ii</w:t>
    </w:r>
    <w:r w:rsidRPr="004E01C3">
      <w:rPr>
        <w:rFonts w:ascii="Frutiger-Light" w:hAnsi="Frutiger-Light"/>
        <w:b/>
        <w:bCs/>
        <w:sz w:val="14"/>
        <w:szCs w:val="14"/>
      </w:rPr>
      <w:tab/>
    </w:r>
    <w:r w:rsidRPr="004E01C3">
      <w:rPr>
        <w:rFonts w:ascii="Frutiger-Light" w:hAnsi="Frutiger-Light"/>
        <w:b/>
        <w:bCs/>
        <w:sz w:val="14"/>
        <w:szCs w:val="14"/>
      </w:rPr>
      <w:tab/>
      <w:t xml:space="preserve">              </w:t>
    </w:r>
    <w:r w:rsidRPr="004E01C3">
      <w:rPr>
        <w:rFonts w:ascii="Frutiger-Light" w:hAnsi="Frutiger-Light"/>
        <w:b/>
        <w:bCs/>
        <w:sz w:val="14"/>
        <w:szCs w:val="14"/>
      </w:rPr>
      <w:tab/>
      <w:t>Code of Practice</w:t>
    </w:r>
    <w:r w:rsidRPr="004E01C3">
      <w:rPr>
        <w:rFonts w:ascii="Frutiger-Light" w:hAnsi="Frutiger-Light"/>
        <w:sz w:val="14"/>
        <w:szCs w:val="14"/>
      </w:rPr>
      <w:t xml:space="preserve"> for Bushfire Management on Public Land</w:t>
    </w:r>
    <w:bookmarkEnd w:id="3"/>
    <w:bookmarkEnd w:id="4"/>
    <w:bookmarkEnd w:id="5"/>
    <w:bookmarkEnd w:id="6"/>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411E" w14:textId="77777777" w:rsidR="00E16D88" w:rsidRPr="004E01C3" w:rsidRDefault="00E16D88" w:rsidP="00E16D88">
    <w:pPr>
      <w:pStyle w:val="Footer"/>
      <w:rPr>
        <w:rFonts w:ascii="Frutiger-Light" w:hAnsi="Frutiger-Light"/>
        <w:b/>
        <w:bCs/>
        <w:sz w:val="14"/>
        <w:szCs w:val="14"/>
      </w:rPr>
    </w:pPr>
    <w:r w:rsidRPr="004E01C3">
      <w:rPr>
        <w:rFonts w:ascii="Frutiger-Light" w:hAnsi="Frutiger-Light"/>
        <w:sz w:val="14"/>
        <w:szCs w:val="14"/>
      </w:rPr>
      <w:fldChar w:fldCharType="begin"/>
    </w:r>
    <w:r w:rsidRPr="004E01C3">
      <w:rPr>
        <w:rFonts w:ascii="Frutiger-Light" w:hAnsi="Frutiger-Light"/>
        <w:sz w:val="14"/>
        <w:szCs w:val="14"/>
      </w:rPr>
      <w:instrText xml:space="preserve"> PAGE   \* MERGEFORMAT </w:instrText>
    </w:r>
    <w:r w:rsidRPr="004E01C3">
      <w:rPr>
        <w:rFonts w:ascii="Frutiger-Light" w:hAnsi="Frutiger-Light"/>
        <w:sz w:val="14"/>
        <w:szCs w:val="14"/>
      </w:rPr>
      <w:fldChar w:fldCharType="separate"/>
    </w:r>
    <w:r w:rsidRPr="004E01C3">
      <w:rPr>
        <w:rFonts w:ascii="Frutiger-Light" w:hAnsi="Frutiger-Light"/>
        <w:sz w:val="14"/>
        <w:szCs w:val="14"/>
      </w:rPr>
      <w:t>2</w:t>
    </w:r>
    <w:r w:rsidRPr="004E01C3">
      <w:rPr>
        <w:rFonts w:ascii="Frutiger-Light" w:hAnsi="Frutiger-Light"/>
        <w:noProof/>
        <w:sz w:val="14"/>
        <w:szCs w:val="14"/>
      </w:rPr>
      <w:fldChar w:fldCharType="end"/>
    </w:r>
    <w:r w:rsidRPr="004E01C3">
      <w:rPr>
        <w:rFonts w:ascii="Frutiger-Light" w:hAnsi="Frutiger-Light"/>
        <w:b/>
        <w:bCs/>
        <w:sz w:val="14"/>
        <w:szCs w:val="14"/>
      </w:rPr>
      <w:t xml:space="preserve"> </w:t>
    </w:r>
  </w:p>
  <w:p w14:paraId="523B2B27" w14:textId="65AC6368" w:rsidR="00970AAB" w:rsidRPr="004E01C3" w:rsidRDefault="00E16D88" w:rsidP="009B26BC">
    <w:pPr>
      <w:pStyle w:val="Footer"/>
      <w:ind w:right="-613"/>
      <w:jc w:val="right"/>
      <w:rPr>
        <w:rFonts w:ascii="Frutiger-Light" w:hAnsi="Frutiger-Light"/>
        <w:sz w:val="14"/>
        <w:szCs w:val="14"/>
      </w:rPr>
    </w:pPr>
    <w:r w:rsidRPr="004E01C3">
      <w:rPr>
        <w:rFonts w:ascii="Frutiger-Light" w:hAnsi="Frutiger-Light"/>
        <w:b/>
        <w:bCs/>
        <w:sz w:val="14"/>
        <w:szCs w:val="14"/>
      </w:rPr>
      <w:t>Code of Practice</w:t>
    </w:r>
    <w:r w:rsidRPr="004E01C3">
      <w:rPr>
        <w:rFonts w:ascii="Frutiger-Light" w:hAnsi="Frutiger-Light"/>
        <w:sz w:val="14"/>
        <w:szCs w:val="14"/>
      </w:rPr>
      <w:t xml:space="preserve"> for Bushfire Management on Public Land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9A603" w14:textId="77777777" w:rsidR="00970AAB" w:rsidRPr="004E01C3" w:rsidRDefault="00970AAB" w:rsidP="00C7655B">
    <w:pPr>
      <w:pStyle w:val="Footer"/>
      <w:rPr>
        <w:rFonts w:ascii="Frutiger-Light" w:hAnsi="Frutiger-Light"/>
        <w:b/>
        <w:bCs/>
        <w:sz w:val="14"/>
        <w:szCs w:val="14"/>
      </w:rPr>
    </w:pPr>
    <w:r w:rsidRPr="004E01C3">
      <w:rPr>
        <w:rFonts w:ascii="Frutiger-Light" w:hAnsi="Frutiger-Light"/>
        <w:sz w:val="14"/>
        <w:szCs w:val="14"/>
      </w:rPr>
      <w:fldChar w:fldCharType="begin"/>
    </w:r>
    <w:r w:rsidRPr="004E01C3">
      <w:rPr>
        <w:rFonts w:ascii="Frutiger-Light" w:hAnsi="Frutiger-Light"/>
        <w:sz w:val="14"/>
        <w:szCs w:val="14"/>
      </w:rPr>
      <w:instrText xml:space="preserve"> PAGE   \* MERGEFORMAT </w:instrText>
    </w:r>
    <w:r w:rsidRPr="004E01C3">
      <w:rPr>
        <w:rFonts w:ascii="Frutiger-Light" w:hAnsi="Frutiger-Light"/>
        <w:sz w:val="14"/>
        <w:szCs w:val="14"/>
      </w:rPr>
      <w:fldChar w:fldCharType="separate"/>
    </w:r>
    <w:r w:rsidRPr="004E01C3">
      <w:rPr>
        <w:rFonts w:ascii="Frutiger-Light" w:hAnsi="Frutiger-Light"/>
        <w:noProof/>
        <w:sz w:val="14"/>
        <w:szCs w:val="14"/>
      </w:rPr>
      <w:t>2</w:t>
    </w:r>
    <w:r w:rsidRPr="004E01C3">
      <w:rPr>
        <w:rFonts w:ascii="Frutiger-Light" w:hAnsi="Frutiger-Light"/>
        <w:noProof/>
        <w:sz w:val="14"/>
        <w:szCs w:val="14"/>
      </w:rPr>
      <w:fldChar w:fldCharType="end"/>
    </w:r>
    <w:r w:rsidRPr="004E01C3">
      <w:rPr>
        <w:rFonts w:ascii="Frutiger-Light" w:hAnsi="Frutiger-Light"/>
        <w:b/>
        <w:bCs/>
        <w:sz w:val="14"/>
        <w:szCs w:val="14"/>
      </w:rPr>
      <w:t xml:space="preserve"> </w:t>
    </w:r>
  </w:p>
  <w:p w14:paraId="0C42A606" w14:textId="77777777" w:rsidR="00970AAB" w:rsidRPr="004E01C3" w:rsidRDefault="00970AAB" w:rsidP="009B26BC">
    <w:pPr>
      <w:pStyle w:val="Footer"/>
      <w:ind w:right="-567"/>
      <w:jc w:val="right"/>
      <w:rPr>
        <w:rFonts w:ascii="Frutiger-Light" w:hAnsi="Frutiger-Light"/>
        <w:sz w:val="14"/>
        <w:szCs w:val="14"/>
      </w:rPr>
    </w:pPr>
    <w:r w:rsidRPr="004E01C3">
      <w:rPr>
        <w:rFonts w:ascii="Frutiger-Light" w:hAnsi="Frutiger-Light"/>
        <w:b/>
        <w:bCs/>
        <w:sz w:val="14"/>
        <w:szCs w:val="14"/>
      </w:rPr>
      <w:t>Code of Practice</w:t>
    </w:r>
    <w:r w:rsidRPr="004E01C3">
      <w:rPr>
        <w:rFonts w:ascii="Frutiger-Light" w:hAnsi="Frutiger-Light"/>
        <w:sz w:val="14"/>
        <w:szCs w:val="14"/>
      </w:rPr>
      <w:t xml:space="preserve"> for Bushfire Management on Public Land</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1F90" w14:textId="77777777" w:rsidR="00970AAB" w:rsidRPr="004E01C3" w:rsidRDefault="00970AAB" w:rsidP="00C7655B">
    <w:pPr>
      <w:pStyle w:val="Footer"/>
      <w:jc w:val="right"/>
      <w:rPr>
        <w:rFonts w:ascii="Frutiger-Light" w:hAnsi="Frutiger-Light" w:cs="Cordia New"/>
        <w:sz w:val="14"/>
        <w:szCs w:val="14"/>
      </w:rPr>
    </w:pPr>
    <w:r w:rsidRPr="004E01C3">
      <w:rPr>
        <w:rFonts w:ascii="Frutiger-Light" w:hAnsi="Frutiger-Light" w:cs="Cordia New"/>
        <w:sz w:val="14"/>
        <w:szCs w:val="14"/>
      </w:rPr>
      <w:fldChar w:fldCharType="begin"/>
    </w:r>
    <w:r w:rsidRPr="004E01C3">
      <w:rPr>
        <w:rFonts w:ascii="Frutiger-Light" w:hAnsi="Frutiger-Light" w:cs="Cordia New"/>
        <w:sz w:val="14"/>
        <w:szCs w:val="14"/>
      </w:rPr>
      <w:instrText xml:space="preserve"> PAGE   \* MERGEFORMAT </w:instrText>
    </w:r>
    <w:r w:rsidRPr="004E01C3">
      <w:rPr>
        <w:rFonts w:ascii="Frutiger-Light" w:hAnsi="Frutiger-Light" w:cs="Cordia New"/>
        <w:sz w:val="14"/>
        <w:szCs w:val="14"/>
      </w:rPr>
      <w:fldChar w:fldCharType="separate"/>
    </w:r>
    <w:r w:rsidRPr="004E01C3">
      <w:rPr>
        <w:rFonts w:ascii="Frutiger-Light" w:hAnsi="Frutiger-Light" w:cs="Cordia New"/>
        <w:noProof/>
        <w:sz w:val="14"/>
        <w:szCs w:val="14"/>
      </w:rPr>
      <w:t>6</w:t>
    </w:r>
    <w:r w:rsidRPr="004E01C3">
      <w:rPr>
        <w:rFonts w:ascii="Frutiger-Light" w:hAnsi="Frutiger-Light" w:cs="Cordia New"/>
        <w:sz w:val="14"/>
        <w:szCs w:val="14"/>
      </w:rPr>
      <w:fldChar w:fldCharType="end"/>
    </w:r>
  </w:p>
  <w:p w14:paraId="5ECC9055" w14:textId="77777777" w:rsidR="00970AAB" w:rsidRPr="004E01C3" w:rsidRDefault="00970AAB" w:rsidP="00C7655B">
    <w:pPr>
      <w:pStyle w:val="Footer"/>
      <w:rPr>
        <w:rFonts w:ascii="Frutiger-Light" w:hAnsi="Frutiger-Light"/>
        <w:sz w:val="14"/>
        <w:szCs w:val="14"/>
      </w:rPr>
    </w:pPr>
    <w:r w:rsidRPr="004E01C3">
      <w:rPr>
        <w:rFonts w:ascii="Frutiger-Light" w:hAnsi="Frutiger-Light"/>
        <w:sz w:val="14"/>
        <w:szCs w:val="14"/>
      </w:rPr>
      <w:t xml:space="preserve">Introduction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BE86A" w14:textId="77777777" w:rsidR="00B362A4" w:rsidRPr="008F5280" w:rsidRDefault="00B362A4" w:rsidP="008F5280">
      <w:pPr>
        <w:pStyle w:val="FootnoteSeparator"/>
      </w:pPr>
    </w:p>
  </w:footnote>
  <w:footnote w:type="continuationSeparator" w:id="0">
    <w:p w14:paraId="1185D3FD" w14:textId="77777777" w:rsidR="00B362A4" w:rsidRDefault="00B362A4" w:rsidP="008F5280">
      <w:pPr>
        <w:pStyle w:val="FootnoteSeparator"/>
      </w:pPr>
    </w:p>
    <w:p w14:paraId="562250F9" w14:textId="77777777" w:rsidR="00B362A4" w:rsidRDefault="00B362A4"/>
  </w:footnote>
  <w:footnote w:type="continuationNotice" w:id="1">
    <w:p w14:paraId="164BD33D" w14:textId="77777777" w:rsidR="00B362A4" w:rsidRDefault="00B362A4" w:rsidP="00D55628"/>
    <w:p w14:paraId="75F38BAC" w14:textId="77777777" w:rsidR="00B362A4" w:rsidRDefault="00B362A4"/>
  </w:footnote>
  <w:footnote w:id="2">
    <w:p w14:paraId="7C6DDC77" w14:textId="0E03A6E3" w:rsidR="0016144D" w:rsidRDefault="0016144D" w:rsidP="0016144D">
      <w:pPr>
        <w:pStyle w:val="Footnote"/>
        <w:ind w:left="0" w:hanging="85"/>
      </w:pPr>
      <w:r>
        <w:rPr>
          <w:rStyle w:val="FootnoteReference"/>
        </w:rPr>
        <w:footnoteRef/>
      </w:r>
      <w:r>
        <w:t xml:space="preserve"> </w:t>
      </w:r>
      <w:r w:rsidRPr="008D26E8">
        <w:t xml:space="preserve">The term “major” is used in the </w:t>
      </w:r>
      <w:r w:rsidRPr="00D075C5">
        <w:rPr>
          <w:i/>
          <w:iCs/>
        </w:rPr>
        <w:t>Emergency Management Act</w:t>
      </w:r>
      <w:r>
        <w:t xml:space="preserve"> 2013.</w:t>
      </w:r>
      <w:r w:rsidRPr="00695A7E">
        <w:t xml:space="preserve"> A small number of major bushfires have caused the greatest loss. Effort will be focused on reducing the impact of these events.</w:t>
      </w:r>
    </w:p>
  </w:footnote>
  <w:footnote w:id="3">
    <w:p w14:paraId="06E742DE" w14:textId="77777777" w:rsidR="00970AAB" w:rsidRDefault="00970AAB" w:rsidP="00970AAB">
      <w:pPr>
        <w:pStyle w:val="Footnote"/>
      </w:pPr>
      <w:r>
        <w:rPr>
          <w:rStyle w:val="FootnoteReference"/>
        </w:rPr>
        <w:footnoteRef/>
      </w:r>
      <w:r>
        <w:t xml:space="preserve"> Adapted from Emergency Management Australia, 2010</w:t>
      </w:r>
      <w:r>
        <w:rPr>
          <w:rStyle w:val="italics0"/>
          <w:iCs/>
        </w:rPr>
        <w:t>, National Emergency Risk Assessment Guidelines</w:t>
      </w:r>
      <w:r>
        <w:t xml:space="preserve">, Commonwealth of Australia  </w:t>
      </w:r>
    </w:p>
    <w:p w14:paraId="70FD01B5" w14:textId="77777777" w:rsidR="00970AAB" w:rsidRDefault="00970AAB" w:rsidP="00970AAB">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18D6" w14:textId="77777777" w:rsidR="00BD17FA" w:rsidRDefault="00BD17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57499" w14:textId="77777777" w:rsidR="00BD17FA" w:rsidRDefault="00BD17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033" w14:textId="77777777" w:rsidR="00BD17FA" w:rsidRDefault="00BD17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34CC" w14:textId="77777777" w:rsidR="008D4D17" w:rsidRDefault="008D4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4BE5" w14:textId="77777777" w:rsidR="008D4D17" w:rsidRDefault="008D4D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3EC05" w14:textId="77777777" w:rsidR="001C6228" w:rsidRDefault="001C62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8AA4" w14:textId="77777777" w:rsidR="001C6228" w:rsidRDefault="001C6228" w:rsidP="009C64FA">
    <w:pPr>
      <w:pStyle w:val="Header"/>
    </w:pPr>
  </w:p>
  <w:p w14:paraId="21AD8D95" w14:textId="77777777" w:rsidR="001C6228" w:rsidRPr="00393205" w:rsidRDefault="001C6228"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3A8BF" w14:textId="77777777" w:rsidR="001C6228" w:rsidRDefault="001C62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EA7200"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2F092274"/>
    <w:multiLevelType w:val="multilevel"/>
    <w:tmpl w:val="058C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545EC4"/>
    <w:multiLevelType w:val="multilevel"/>
    <w:tmpl w:val="E91C938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 w15:restartNumberingAfterBreak="0">
    <w:nsid w:val="4DE34552"/>
    <w:multiLevelType w:val="hybridMultilevel"/>
    <w:tmpl w:val="574EA9B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3" w15:restartNumberingAfterBreak="0">
    <w:nsid w:val="4F633E31"/>
    <w:multiLevelType w:val="hybridMultilevel"/>
    <w:tmpl w:val="C82E4064"/>
    <w:lvl w:ilvl="0" w:tplc="A5B0D6E8">
      <w:numFmt w:val="bullet"/>
      <w:lvlText w:val="•"/>
      <w:lvlJc w:val="left"/>
      <w:pPr>
        <w:ind w:left="700" w:hanging="360"/>
      </w:pPr>
      <w:rPr>
        <w:rFonts w:ascii="Frutiger-Light" w:eastAsia="MS ??" w:hAnsi="Frutiger-Light" w:cs="Frutiger-Roman"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EA7200"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0" w15:restartNumberingAfterBreak="0">
    <w:nsid w:val="778878A9"/>
    <w:multiLevelType w:val="hybridMultilevel"/>
    <w:tmpl w:val="7C82168E"/>
    <w:lvl w:ilvl="0" w:tplc="A5B0D6E8">
      <w:numFmt w:val="bullet"/>
      <w:lvlText w:val="•"/>
      <w:lvlJc w:val="left"/>
      <w:pPr>
        <w:ind w:left="757" w:hanging="360"/>
      </w:pPr>
      <w:rPr>
        <w:rFonts w:ascii="Frutiger-Light" w:eastAsia="MS ??" w:hAnsi="Frutiger-Light" w:cs="Frutiger-Roman"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9"/>
  </w:num>
  <w:num w:numId="2">
    <w:abstractNumId w:val="18"/>
  </w:num>
  <w:num w:numId="3">
    <w:abstractNumId w:val="16"/>
  </w:num>
  <w:num w:numId="4">
    <w:abstractNumId w:val="21"/>
  </w:num>
  <w:num w:numId="5">
    <w:abstractNumId w:val="5"/>
  </w:num>
  <w:num w:numId="6">
    <w:abstractNumId w:val="2"/>
  </w:num>
  <w:num w:numId="7">
    <w:abstractNumId w:val="0"/>
  </w:num>
  <w:num w:numId="8">
    <w:abstractNumId w:val="19"/>
  </w:num>
  <w:num w:numId="9">
    <w:abstractNumId w:val="3"/>
  </w:num>
  <w:num w:numId="10">
    <w:abstractNumId w:val="7"/>
  </w:num>
  <w:num w:numId="11">
    <w:abstractNumId w:val="4"/>
  </w:num>
  <w:num w:numId="12">
    <w:abstractNumId w:val="10"/>
  </w:num>
  <w:num w:numId="13">
    <w:abstractNumId w:val="11"/>
  </w:num>
  <w:num w:numId="14">
    <w:abstractNumId w:val="13"/>
  </w:num>
  <w:num w:numId="15">
    <w:abstractNumId w:val="6"/>
  </w:num>
  <w:num w:numId="16">
    <w:abstractNumId w:val="12"/>
  </w:num>
  <w:num w:numId="17">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False"/>
    <w:docVar w:name="CoverWebAddress" w:val="False"/>
    <w:docVar w:name="FooterTextAuto" w:val="False"/>
    <w:docVar w:name="Heading1Numbered" w:val="False"/>
    <w:docVar w:name="Heading2Numbered" w:val="False"/>
    <w:docVar w:name="Heading3Numbered" w:val="False"/>
    <w:docVar w:name="Heading4Numbered" w:val="False"/>
    <w:docVar w:name="PageSetup" w:val="Double"/>
    <w:docVar w:name="Theme Color" w:val="ForestFireAndRegions"/>
    <w:docVar w:name="TOC" w:val="False"/>
    <w:docVar w:name="TOCNew" w:val="True"/>
    <w:docVar w:name="Version" w:val="3"/>
  </w:docVars>
  <w:rsids>
    <w:rsidRoot w:val="001C6228"/>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078"/>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6C63"/>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7B3"/>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A68"/>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DCA"/>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7B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A4"/>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CD6"/>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3DB"/>
    <w:rsid w:val="00157E61"/>
    <w:rsid w:val="00157E78"/>
    <w:rsid w:val="001601C2"/>
    <w:rsid w:val="00160ED7"/>
    <w:rsid w:val="0016144D"/>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57D"/>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6C19"/>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2DB5"/>
    <w:rsid w:val="001B36B4"/>
    <w:rsid w:val="001B38B7"/>
    <w:rsid w:val="001B39AE"/>
    <w:rsid w:val="001B3C1A"/>
    <w:rsid w:val="001B3F7F"/>
    <w:rsid w:val="001B411F"/>
    <w:rsid w:val="001B4653"/>
    <w:rsid w:val="001B4857"/>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228"/>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426"/>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0D4"/>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149"/>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42"/>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428"/>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08D"/>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2DE"/>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65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4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4855"/>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041"/>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000"/>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1C3"/>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1B4"/>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BA6"/>
    <w:rsid w:val="00502D81"/>
    <w:rsid w:val="00502D90"/>
    <w:rsid w:val="00502E1D"/>
    <w:rsid w:val="00502F97"/>
    <w:rsid w:val="00503352"/>
    <w:rsid w:val="005033D8"/>
    <w:rsid w:val="00503662"/>
    <w:rsid w:val="00503CF7"/>
    <w:rsid w:val="00503F00"/>
    <w:rsid w:val="0050428F"/>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0EA3"/>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868"/>
    <w:rsid w:val="00514E2D"/>
    <w:rsid w:val="00514ECF"/>
    <w:rsid w:val="005156A1"/>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059"/>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7A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DB4"/>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2E1"/>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17FA7"/>
    <w:rsid w:val="00620A75"/>
    <w:rsid w:val="00621089"/>
    <w:rsid w:val="00621407"/>
    <w:rsid w:val="00621757"/>
    <w:rsid w:val="00621D27"/>
    <w:rsid w:val="00622B92"/>
    <w:rsid w:val="00622C18"/>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D37"/>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B77"/>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3E83"/>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4C4"/>
    <w:rsid w:val="007649C9"/>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2F0"/>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285"/>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403"/>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07C"/>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36D9"/>
    <w:rsid w:val="008445F6"/>
    <w:rsid w:val="00844875"/>
    <w:rsid w:val="008448E9"/>
    <w:rsid w:val="00844B28"/>
    <w:rsid w:val="00844B85"/>
    <w:rsid w:val="00844C24"/>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0A93"/>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AAB"/>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C94"/>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6BC"/>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3B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572"/>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12"/>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3ED"/>
    <w:rsid w:val="00AD1831"/>
    <w:rsid w:val="00AD18EE"/>
    <w:rsid w:val="00AD2747"/>
    <w:rsid w:val="00AD2C5E"/>
    <w:rsid w:val="00AD3037"/>
    <w:rsid w:val="00AD3296"/>
    <w:rsid w:val="00AD33BC"/>
    <w:rsid w:val="00AD391C"/>
    <w:rsid w:val="00AD49FA"/>
    <w:rsid w:val="00AD4A41"/>
    <w:rsid w:val="00AD4C26"/>
    <w:rsid w:val="00AD52BD"/>
    <w:rsid w:val="00AD5878"/>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04D"/>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54"/>
    <w:rsid w:val="00B31D68"/>
    <w:rsid w:val="00B31F3C"/>
    <w:rsid w:val="00B32C2F"/>
    <w:rsid w:val="00B33139"/>
    <w:rsid w:val="00B336C5"/>
    <w:rsid w:val="00B33B3A"/>
    <w:rsid w:val="00B33D84"/>
    <w:rsid w:val="00B34227"/>
    <w:rsid w:val="00B3429A"/>
    <w:rsid w:val="00B3450B"/>
    <w:rsid w:val="00B353BF"/>
    <w:rsid w:val="00B35C30"/>
    <w:rsid w:val="00B362A4"/>
    <w:rsid w:val="00B36423"/>
    <w:rsid w:val="00B3655F"/>
    <w:rsid w:val="00B36620"/>
    <w:rsid w:val="00B36FC7"/>
    <w:rsid w:val="00B37033"/>
    <w:rsid w:val="00B370F3"/>
    <w:rsid w:val="00B37B74"/>
    <w:rsid w:val="00B37BA4"/>
    <w:rsid w:val="00B4072C"/>
    <w:rsid w:val="00B4095A"/>
    <w:rsid w:val="00B40980"/>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A37"/>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19A"/>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75F"/>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7FA"/>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2DB"/>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6B5"/>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5B"/>
    <w:rsid w:val="00C7658F"/>
    <w:rsid w:val="00C765D7"/>
    <w:rsid w:val="00C766E2"/>
    <w:rsid w:val="00C77B9A"/>
    <w:rsid w:val="00C80C33"/>
    <w:rsid w:val="00C80F2F"/>
    <w:rsid w:val="00C83730"/>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89D"/>
    <w:rsid w:val="00C949F5"/>
    <w:rsid w:val="00C94FBE"/>
    <w:rsid w:val="00C9515F"/>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11"/>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93"/>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9AE"/>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0F38"/>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019"/>
    <w:rsid w:val="00DF52EB"/>
    <w:rsid w:val="00DF5489"/>
    <w:rsid w:val="00DF54C2"/>
    <w:rsid w:val="00DF5538"/>
    <w:rsid w:val="00DF58D4"/>
    <w:rsid w:val="00DF5DCE"/>
    <w:rsid w:val="00DF5FCB"/>
    <w:rsid w:val="00DF67BA"/>
    <w:rsid w:val="00DF68B6"/>
    <w:rsid w:val="00DF7198"/>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6D88"/>
    <w:rsid w:val="00E175F1"/>
    <w:rsid w:val="00E1798C"/>
    <w:rsid w:val="00E17C6D"/>
    <w:rsid w:val="00E17F95"/>
    <w:rsid w:val="00E202D0"/>
    <w:rsid w:val="00E2047C"/>
    <w:rsid w:val="00E204C3"/>
    <w:rsid w:val="00E20680"/>
    <w:rsid w:val="00E20C81"/>
    <w:rsid w:val="00E21688"/>
    <w:rsid w:val="00E21F77"/>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3F0"/>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5FF4"/>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4BF"/>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DA0"/>
    <w:rsid w:val="00F21E4C"/>
    <w:rsid w:val="00F21F1B"/>
    <w:rsid w:val="00F2284B"/>
    <w:rsid w:val="00F22851"/>
    <w:rsid w:val="00F229EB"/>
    <w:rsid w:val="00F233FC"/>
    <w:rsid w:val="00F23E78"/>
    <w:rsid w:val="00F23EA0"/>
    <w:rsid w:val="00F24282"/>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08D"/>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0DE5"/>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415"/>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1F19"/>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0F87"/>
    <w:rsid w:val="00F9198D"/>
    <w:rsid w:val="00F91B15"/>
    <w:rsid w:val="00F91B7E"/>
    <w:rsid w:val="00F92016"/>
    <w:rsid w:val="00F925B4"/>
    <w:rsid w:val="00F925F6"/>
    <w:rsid w:val="00F93AA3"/>
    <w:rsid w:val="00F94191"/>
    <w:rsid w:val="00F9443B"/>
    <w:rsid w:val="00F94CA5"/>
    <w:rsid w:val="00F9510F"/>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051"/>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1DBC"/>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4E524423"/>
  <w15:docId w15:val="{4690938E-4FD7-4DF8-B912-ED155031C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EA7200" w:themeColor="text2"/>
      <w:kern w:val="32"/>
      <w:sz w:val="40"/>
      <w:szCs w:val="32"/>
    </w:rPr>
  </w:style>
  <w:style w:type="paragraph" w:styleId="Heading2">
    <w:name w:val="heading 2"/>
    <w:basedOn w:val="Normal"/>
    <w:next w:val="BodyText"/>
    <w:link w:val="Heading2Char"/>
    <w:uiPriority w:val="9"/>
    <w:qFormat/>
    <w:rsid w:val="00542B3F"/>
    <w:pPr>
      <w:keepNext/>
      <w:keepLines/>
      <w:tabs>
        <w:tab w:val="left" w:pos="1418"/>
        <w:tab w:val="left" w:pos="1701"/>
        <w:tab w:val="left" w:pos="1985"/>
      </w:tabs>
      <w:spacing w:before="240" w:after="100" w:line="280" w:lineRule="exact"/>
      <w:outlineLvl w:val="1"/>
    </w:pPr>
    <w:rPr>
      <w:b/>
      <w:bCs/>
      <w:iCs/>
      <w:color w:val="EA7200"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EA7200"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EA7200"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EA7200"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99"/>
    <w:rsid w:val="007D20E3"/>
    <w:pPr>
      <w:spacing w:before="60" w:after="60" w:line="220" w:lineRule="atLeast"/>
      <w:ind w:left="113" w:right="113"/>
    </w:pPr>
    <w:rPr>
      <w:rFonts w:cs="Times New Roman"/>
      <w:sz w:val="18"/>
    </w:rPr>
    <w:tblPr>
      <w:tblStyleColBandSize w:val="1"/>
      <w:tblBorders>
        <w:top w:val="single" w:sz="8" w:space="0" w:color="EA7200" w:themeColor="text2"/>
        <w:bottom w:val="single" w:sz="8" w:space="0" w:color="EA7200" w:themeColor="text2"/>
        <w:insideH w:val="single" w:sz="8" w:space="0" w:color="EA7200"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EA7200" w:themeFill="text2"/>
      </w:tcPr>
    </w:tblStylePr>
    <w:tblStylePr w:type="lastRow">
      <w:rPr>
        <w:b w:val="0"/>
      </w:rPr>
    </w:tblStylePr>
    <w:tblStylePr w:type="lastCol">
      <w:pPr>
        <w:jc w:val="left"/>
      </w:pPr>
    </w:tblStylePr>
    <w:tblStylePr w:type="band1Vert">
      <w:tblPr/>
      <w:tcPr>
        <w:shd w:val="clear" w:color="auto" w:fill="FDF1E5"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uiPriority w:val="99"/>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EA7200" w:themeColor="text2"/>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EA7200"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EA7200"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EA7200"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EA7200"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EA7200"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EA7200"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EA7200"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EA7200"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DF1E5"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DF1E5"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EA7200"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EA7200" w:themeColor="text2"/>
        <w:left w:val="single" w:sz="4" w:space="0" w:color="EA7200" w:themeColor="text2"/>
        <w:bottom w:val="single" w:sz="4" w:space="0" w:color="EA7200" w:themeColor="text2"/>
        <w:right w:val="single" w:sz="4" w:space="0" w:color="EA7200"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basedOn w:val="CommentTextChar"/>
    <w:link w:val="CommentSubject"/>
    <w:uiPriority w:val="99"/>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uiPriority w:val="99"/>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1C6228"/>
    <w:pPr>
      <w:spacing w:line="240" w:lineRule="auto"/>
    </w:pPr>
    <w:rPr>
      <w:color w:val="FFFFFF"/>
      <w:sz w:val="24"/>
    </w:rPr>
    <w:tblPr>
      <w:tblCellMar>
        <w:top w:w="227" w:type="dxa"/>
        <w:left w:w="0" w:type="dxa"/>
        <w:bottom w:w="227" w:type="dxa"/>
        <w:right w:w="0" w:type="dxa"/>
      </w:tblCellMar>
    </w:tblPr>
    <w:tcPr>
      <w:shd w:val="clear" w:color="auto" w:fill="EA7200"/>
    </w:tcPr>
  </w:style>
  <w:style w:type="paragraph" w:customStyle="1" w:styleId="BodyText100ThemeColour">
    <w:name w:val="Body Text 100% Theme Colour"/>
    <w:basedOn w:val="BodyText"/>
    <w:qFormat/>
    <w:rsid w:val="00096B2D"/>
    <w:rPr>
      <w:color w:val="EA7200"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uiPriority w:val="9"/>
    <w:rsid w:val="00D901FD"/>
    <w:rPr>
      <w:b/>
      <w:bCs/>
      <w:iCs/>
      <w:color w:val="EA7200" w:themeColor="text2"/>
      <w:kern w:val="20"/>
      <w:sz w:val="24"/>
      <w:szCs w:val="28"/>
    </w:rPr>
  </w:style>
  <w:style w:type="character" w:customStyle="1" w:styleId="Heading1Char">
    <w:name w:val="Heading 1 Char"/>
    <w:basedOn w:val="DefaultParagraphFont"/>
    <w:link w:val="Heading1"/>
    <w:rsid w:val="00321955"/>
    <w:rPr>
      <w:b/>
      <w:bCs/>
      <w:color w:val="EA7200"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363534"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DF3EA" w:themeFill="accent5" w:themeFillTint="33"/>
    </w:tcPr>
    <w:tblStylePr w:type="firstRow">
      <w:rPr>
        <w:b/>
        <w:bCs/>
      </w:rPr>
      <w:tblPr/>
      <w:tcPr>
        <w:shd w:val="clear" w:color="auto" w:fill="FBE8D5" w:themeFill="accent5" w:themeFillTint="66"/>
      </w:tcPr>
    </w:tblStylePr>
    <w:tblStylePr w:type="lastRow">
      <w:rPr>
        <w:b/>
        <w:bCs/>
        <w:color w:val="363534" w:themeColor="text1"/>
      </w:rPr>
      <w:tblPr/>
      <w:tcPr>
        <w:shd w:val="clear" w:color="auto" w:fill="FBE8D5" w:themeFill="accent5" w:themeFillTint="66"/>
      </w:tcPr>
    </w:tblStylePr>
    <w:tblStylePr w:type="firstCol">
      <w:rPr>
        <w:color w:val="FFFFFF" w:themeColor="background1"/>
      </w:rPr>
      <w:tblPr/>
      <w:tcPr>
        <w:shd w:val="clear" w:color="auto" w:fill="ED943C" w:themeFill="accent5" w:themeFillShade="BF"/>
      </w:tcPr>
    </w:tblStylePr>
    <w:tblStylePr w:type="lastCol">
      <w:rPr>
        <w:color w:val="FFFFFF" w:themeColor="background1"/>
      </w:rPr>
      <w:tblPr/>
      <w:tcPr>
        <w:shd w:val="clear" w:color="auto" w:fill="ED943C" w:themeFill="accent5" w:themeFillShade="BF"/>
      </w:tcPr>
    </w:tblStylePr>
    <w:tblStylePr w:type="band1Vert">
      <w:tblPr/>
      <w:tcPr>
        <w:shd w:val="clear" w:color="auto" w:fill="FAE3CC" w:themeFill="accent5" w:themeFillTint="7F"/>
      </w:tcPr>
    </w:tblStylePr>
    <w:tblStylePr w:type="band1Horz">
      <w:tblPr/>
      <w:tcPr>
        <w:shd w:val="clear" w:color="auto" w:fill="FAE3CC"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EF9F4"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1E5" w:themeFill="accent5" w:themeFillTint="3F"/>
      </w:tcPr>
    </w:tblStylePr>
    <w:tblStylePr w:type="band1Horz">
      <w:tblPr/>
      <w:tcPr>
        <w:shd w:val="clear" w:color="auto" w:fill="FDF3EA"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EF9E4F" w:themeFill="accent5" w:themeFillShade="CC"/>
      </w:tcPr>
    </w:tblStylePr>
    <w:tblStylePr w:type="lastRow">
      <w:rPr>
        <w:b/>
        <w:bCs/>
        <w:color w:val="EF9E4F"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EA7200"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EA7200"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F6C799" w:themeColor="accent5"/>
        <w:bottom w:val="single" w:sz="4" w:space="0" w:color="F6C799" w:themeColor="accent5"/>
        <w:right w:val="single" w:sz="4" w:space="0" w:color="F6C799" w:themeColor="accent5"/>
        <w:insideH w:val="single" w:sz="4" w:space="0" w:color="FFFFFF" w:themeColor="background1"/>
        <w:insideV w:val="single" w:sz="4" w:space="0" w:color="FFFFFF" w:themeColor="background1"/>
      </w:tblBorders>
    </w:tblPr>
    <w:tcPr>
      <w:shd w:val="clear" w:color="auto" w:fill="FEF9F4"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7613" w:themeFill="accent5" w:themeFillShade="99"/>
      </w:tcPr>
    </w:tblStylePr>
    <w:tblStylePr w:type="firstCol">
      <w:rPr>
        <w:color w:val="FFFFFF" w:themeColor="background1"/>
      </w:rPr>
      <w:tblPr/>
      <w:tcPr>
        <w:tcBorders>
          <w:top w:val="nil"/>
          <w:left w:val="nil"/>
          <w:bottom w:val="nil"/>
          <w:right w:val="nil"/>
          <w:insideH w:val="single" w:sz="4" w:space="0" w:color="DB7613" w:themeColor="accent5" w:themeShade="99"/>
          <w:insideV w:val="nil"/>
        </w:tcBorders>
        <w:shd w:val="clear" w:color="auto" w:fill="DB761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DB7613" w:themeFill="accent5" w:themeFillShade="99"/>
      </w:tcPr>
    </w:tblStylePr>
    <w:tblStylePr w:type="band1Vert">
      <w:tblPr/>
      <w:tcPr>
        <w:shd w:val="clear" w:color="auto" w:fill="FBE8D5" w:themeFill="accent5" w:themeFillTint="66"/>
      </w:tcPr>
    </w:tblStylePr>
    <w:tblStylePr w:type="band1Horz">
      <w:tblPr/>
      <w:tcPr>
        <w:shd w:val="clear" w:color="auto" w:fill="FAE3CC"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F6C799"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F6C79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F6C79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B6621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D943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D943C" w:themeFill="accent5" w:themeFillShade="BF"/>
      </w:tcPr>
    </w:tblStylePr>
    <w:tblStylePr w:type="band1Vert">
      <w:tblPr/>
      <w:tcPr>
        <w:tcBorders>
          <w:top w:val="nil"/>
          <w:left w:val="nil"/>
          <w:bottom w:val="nil"/>
          <w:right w:val="nil"/>
          <w:insideH w:val="nil"/>
          <w:insideV w:val="nil"/>
        </w:tcBorders>
        <w:shd w:val="clear" w:color="auto" w:fill="ED943C" w:themeFill="accent5" w:themeFillShade="BF"/>
      </w:tcPr>
    </w:tblStylePr>
    <w:tblStylePr w:type="band1Horz">
      <w:tblPr/>
      <w:tcPr>
        <w:tcBorders>
          <w:top w:val="nil"/>
          <w:left w:val="nil"/>
          <w:bottom w:val="nil"/>
          <w:right w:val="nil"/>
          <w:insideH w:val="nil"/>
          <w:insideV w:val="nil"/>
        </w:tcBorders>
        <w:shd w:val="clear" w:color="auto" w:fill="ED943C"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BE8D5" w:themeColor="accent5" w:themeTint="66"/>
        <w:left w:val="single" w:sz="4" w:space="0" w:color="FBE8D5" w:themeColor="accent5" w:themeTint="66"/>
        <w:bottom w:val="single" w:sz="4" w:space="0" w:color="FBE8D5" w:themeColor="accent5" w:themeTint="66"/>
        <w:right w:val="single" w:sz="4" w:space="0" w:color="FBE8D5" w:themeColor="accent5" w:themeTint="66"/>
        <w:insideH w:val="single" w:sz="4" w:space="0" w:color="FBE8D5" w:themeColor="accent5" w:themeTint="66"/>
        <w:insideV w:val="single" w:sz="4" w:space="0" w:color="FBE8D5" w:themeColor="accent5" w:themeTint="66"/>
      </w:tblBorders>
    </w:tblPr>
    <w:tblStylePr w:type="firstRow">
      <w:rPr>
        <w:b/>
        <w:bCs/>
      </w:rPr>
      <w:tblPr/>
      <w:tcPr>
        <w:tcBorders>
          <w:bottom w:val="single" w:sz="12" w:space="0" w:color="F9DDC1" w:themeColor="accent5" w:themeTint="99"/>
        </w:tcBorders>
      </w:tcPr>
    </w:tblStylePr>
    <w:tblStylePr w:type="lastRow">
      <w:rPr>
        <w:b/>
        <w:bCs/>
      </w:rPr>
      <w:tblPr/>
      <w:tcPr>
        <w:tcBorders>
          <w:top w:val="double" w:sz="2" w:space="0" w:color="F9DDC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9DDC1" w:themeColor="accent5" w:themeTint="99"/>
        <w:bottom w:val="single" w:sz="2" w:space="0" w:color="F9DDC1" w:themeColor="accent5" w:themeTint="99"/>
        <w:insideH w:val="single" w:sz="2" w:space="0" w:color="F9DDC1" w:themeColor="accent5" w:themeTint="99"/>
        <w:insideV w:val="single" w:sz="2" w:space="0" w:color="F9DDC1" w:themeColor="accent5" w:themeTint="99"/>
      </w:tblBorders>
    </w:tblPr>
    <w:tblStylePr w:type="firstRow">
      <w:rPr>
        <w:b/>
        <w:bCs/>
      </w:rPr>
      <w:tblPr/>
      <w:tcPr>
        <w:tcBorders>
          <w:top w:val="nil"/>
          <w:bottom w:val="single" w:sz="12" w:space="0" w:color="F9DDC1" w:themeColor="accent5" w:themeTint="99"/>
          <w:insideH w:val="nil"/>
          <w:insideV w:val="nil"/>
        </w:tcBorders>
        <w:shd w:val="clear" w:color="auto" w:fill="FFFFFF" w:themeFill="background1"/>
      </w:tcPr>
    </w:tblStylePr>
    <w:tblStylePr w:type="lastRow">
      <w:rPr>
        <w:b/>
        <w:bCs/>
      </w:rPr>
      <w:tblPr/>
      <w:tcPr>
        <w:tcBorders>
          <w:top w:val="double" w:sz="2" w:space="0" w:color="F9DDC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3EA" w:themeFill="accent5" w:themeFillTint="33"/>
      </w:tcPr>
    </w:tblStylePr>
    <w:tblStylePr w:type="band1Horz">
      <w:tblPr/>
      <w:tcPr>
        <w:shd w:val="clear" w:color="auto" w:fill="FDF3EA"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9DDC1" w:themeColor="accent5" w:themeTint="99"/>
        <w:left w:val="single" w:sz="4" w:space="0" w:color="F9DDC1" w:themeColor="accent5" w:themeTint="99"/>
        <w:bottom w:val="single" w:sz="4" w:space="0" w:color="F9DDC1" w:themeColor="accent5" w:themeTint="99"/>
        <w:right w:val="single" w:sz="4" w:space="0" w:color="F9DDC1" w:themeColor="accent5" w:themeTint="99"/>
        <w:insideH w:val="single" w:sz="4" w:space="0" w:color="F9DDC1" w:themeColor="accent5" w:themeTint="99"/>
        <w:insideV w:val="single" w:sz="4" w:space="0" w:color="F9DDC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3EA" w:themeFill="accent5" w:themeFillTint="33"/>
      </w:tcPr>
    </w:tblStylePr>
    <w:tblStylePr w:type="band1Horz">
      <w:tblPr/>
      <w:tcPr>
        <w:shd w:val="clear" w:color="auto" w:fill="FDF3EA" w:themeFill="accent5" w:themeFillTint="33"/>
      </w:tcPr>
    </w:tblStylePr>
    <w:tblStylePr w:type="neCell">
      <w:tblPr/>
      <w:tcPr>
        <w:tcBorders>
          <w:bottom w:val="single" w:sz="4" w:space="0" w:color="F9DDC1" w:themeColor="accent5" w:themeTint="99"/>
        </w:tcBorders>
      </w:tcPr>
    </w:tblStylePr>
    <w:tblStylePr w:type="nwCell">
      <w:tblPr/>
      <w:tcPr>
        <w:tcBorders>
          <w:bottom w:val="single" w:sz="4" w:space="0" w:color="F9DDC1" w:themeColor="accent5" w:themeTint="99"/>
        </w:tcBorders>
      </w:tcPr>
    </w:tblStylePr>
    <w:tblStylePr w:type="seCell">
      <w:tblPr/>
      <w:tcPr>
        <w:tcBorders>
          <w:top w:val="single" w:sz="4" w:space="0" w:color="F9DDC1" w:themeColor="accent5" w:themeTint="99"/>
        </w:tcBorders>
      </w:tcPr>
    </w:tblStylePr>
    <w:tblStylePr w:type="swCell">
      <w:tblPr/>
      <w:tcPr>
        <w:tcBorders>
          <w:top w:val="single" w:sz="4" w:space="0" w:color="F9DDC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9DDC1" w:themeColor="accent5" w:themeTint="99"/>
        <w:left w:val="single" w:sz="4" w:space="0" w:color="F9DDC1" w:themeColor="accent5" w:themeTint="99"/>
        <w:bottom w:val="single" w:sz="4" w:space="0" w:color="F9DDC1" w:themeColor="accent5" w:themeTint="99"/>
        <w:right w:val="single" w:sz="4" w:space="0" w:color="F9DDC1" w:themeColor="accent5" w:themeTint="99"/>
        <w:insideH w:val="single" w:sz="4" w:space="0" w:color="F9DDC1" w:themeColor="accent5" w:themeTint="99"/>
        <w:insideV w:val="single" w:sz="4" w:space="0" w:color="F9DDC1" w:themeColor="accent5" w:themeTint="99"/>
      </w:tblBorders>
    </w:tblPr>
    <w:tblStylePr w:type="firstRow">
      <w:rPr>
        <w:b/>
        <w:bCs/>
        <w:color w:val="FFFFFF" w:themeColor="background1"/>
      </w:rPr>
      <w:tblPr/>
      <w:tcPr>
        <w:tcBorders>
          <w:top w:val="single" w:sz="4" w:space="0" w:color="F6C799" w:themeColor="accent5"/>
          <w:left w:val="single" w:sz="4" w:space="0" w:color="F6C799" w:themeColor="accent5"/>
          <w:bottom w:val="single" w:sz="4" w:space="0" w:color="F6C799" w:themeColor="accent5"/>
          <w:right w:val="single" w:sz="4" w:space="0" w:color="F6C799" w:themeColor="accent5"/>
          <w:insideH w:val="nil"/>
          <w:insideV w:val="nil"/>
        </w:tcBorders>
        <w:shd w:val="clear" w:color="auto" w:fill="F6C799" w:themeFill="accent5"/>
      </w:tcPr>
    </w:tblStylePr>
    <w:tblStylePr w:type="lastRow">
      <w:rPr>
        <w:b/>
        <w:bCs/>
      </w:rPr>
      <w:tblPr/>
      <w:tcPr>
        <w:tcBorders>
          <w:top w:val="double" w:sz="4" w:space="0" w:color="F6C799" w:themeColor="accent5"/>
        </w:tcBorders>
      </w:tcPr>
    </w:tblStylePr>
    <w:tblStylePr w:type="firstCol">
      <w:rPr>
        <w:b/>
        <w:bCs/>
      </w:rPr>
    </w:tblStylePr>
    <w:tblStylePr w:type="lastCol">
      <w:rPr>
        <w:b/>
        <w:bCs/>
      </w:rPr>
    </w:tblStylePr>
    <w:tblStylePr w:type="band1Vert">
      <w:tblPr/>
      <w:tcPr>
        <w:shd w:val="clear" w:color="auto" w:fill="FDF3EA" w:themeFill="accent5" w:themeFillTint="33"/>
      </w:tcPr>
    </w:tblStylePr>
    <w:tblStylePr w:type="band1Horz">
      <w:tblPr/>
      <w:tcPr>
        <w:shd w:val="clear" w:color="auto" w:fill="FDF3EA"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3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C79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C79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C79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C799" w:themeFill="accent5"/>
      </w:tcPr>
    </w:tblStylePr>
    <w:tblStylePr w:type="band1Vert">
      <w:tblPr/>
      <w:tcPr>
        <w:shd w:val="clear" w:color="auto" w:fill="FBE8D5" w:themeFill="accent5" w:themeFillTint="66"/>
      </w:tcPr>
    </w:tblStylePr>
    <w:tblStylePr w:type="band1Horz">
      <w:tblPr/>
      <w:tcPr>
        <w:shd w:val="clear" w:color="auto" w:fill="FBE8D5"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ED943C" w:themeColor="accent5" w:themeShade="BF"/>
    </w:rPr>
    <w:tblPr>
      <w:tblStyleRowBandSize w:val="1"/>
      <w:tblStyleColBandSize w:val="1"/>
      <w:tblBorders>
        <w:top w:val="single" w:sz="4" w:space="0" w:color="F9DDC1" w:themeColor="accent5" w:themeTint="99"/>
        <w:left w:val="single" w:sz="4" w:space="0" w:color="F9DDC1" w:themeColor="accent5" w:themeTint="99"/>
        <w:bottom w:val="single" w:sz="4" w:space="0" w:color="F9DDC1" w:themeColor="accent5" w:themeTint="99"/>
        <w:right w:val="single" w:sz="4" w:space="0" w:color="F9DDC1" w:themeColor="accent5" w:themeTint="99"/>
        <w:insideH w:val="single" w:sz="4" w:space="0" w:color="F9DDC1" w:themeColor="accent5" w:themeTint="99"/>
        <w:insideV w:val="single" w:sz="4" w:space="0" w:color="F9DDC1" w:themeColor="accent5" w:themeTint="99"/>
      </w:tblBorders>
    </w:tblPr>
    <w:tblStylePr w:type="firstRow">
      <w:rPr>
        <w:b/>
        <w:bCs/>
      </w:rPr>
      <w:tblPr/>
      <w:tcPr>
        <w:tcBorders>
          <w:bottom w:val="single" w:sz="12" w:space="0" w:color="F9DDC1" w:themeColor="accent5" w:themeTint="99"/>
        </w:tcBorders>
      </w:tcPr>
    </w:tblStylePr>
    <w:tblStylePr w:type="lastRow">
      <w:rPr>
        <w:b/>
        <w:bCs/>
      </w:rPr>
      <w:tblPr/>
      <w:tcPr>
        <w:tcBorders>
          <w:top w:val="double" w:sz="4" w:space="0" w:color="F9DDC1" w:themeColor="accent5" w:themeTint="99"/>
        </w:tcBorders>
      </w:tcPr>
    </w:tblStylePr>
    <w:tblStylePr w:type="firstCol">
      <w:rPr>
        <w:b/>
        <w:bCs/>
      </w:rPr>
    </w:tblStylePr>
    <w:tblStylePr w:type="lastCol">
      <w:rPr>
        <w:b/>
        <w:bCs/>
      </w:rPr>
    </w:tblStylePr>
    <w:tblStylePr w:type="band1Vert">
      <w:tblPr/>
      <w:tcPr>
        <w:shd w:val="clear" w:color="auto" w:fill="FDF3EA" w:themeFill="accent5" w:themeFillTint="33"/>
      </w:tcPr>
    </w:tblStylePr>
    <w:tblStylePr w:type="band1Horz">
      <w:tblPr/>
      <w:tcPr>
        <w:shd w:val="clear" w:color="auto" w:fill="FDF3EA"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ED943C" w:themeColor="accent5" w:themeShade="BF"/>
    </w:rPr>
    <w:tblPr>
      <w:tblStyleRowBandSize w:val="1"/>
      <w:tblStyleColBandSize w:val="1"/>
      <w:tblBorders>
        <w:top w:val="single" w:sz="4" w:space="0" w:color="F9DDC1" w:themeColor="accent5" w:themeTint="99"/>
        <w:left w:val="single" w:sz="4" w:space="0" w:color="F9DDC1" w:themeColor="accent5" w:themeTint="99"/>
        <w:bottom w:val="single" w:sz="4" w:space="0" w:color="F9DDC1" w:themeColor="accent5" w:themeTint="99"/>
        <w:right w:val="single" w:sz="4" w:space="0" w:color="F9DDC1" w:themeColor="accent5" w:themeTint="99"/>
        <w:insideH w:val="single" w:sz="4" w:space="0" w:color="F9DDC1" w:themeColor="accent5" w:themeTint="99"/>
        <w:insideV w:val="single" w:sz="4" w:space="0" w:color="F9DDC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3EA" w:themeFill="accent5" w:themeFillTint="33"/>
      </w:tcPr>
    </w:tblStylePr>
    <w:tblStylePr w:type="band1Horz">
      <w:tblPr/>
      <w:tcPr>
        <w:shd w:val="clear" w:color="auto" w:fill="FDF3EA" w:themeFill="accent5" w:themeFillTint="33"/>
      </w:tcPr>
    </w:tblStylePr>
    <w:tblStylePr w:type="neCell">
      <w:tblPr/>
      <w:tcPr>
        <w:tcBorders>
          <w:bottom w:val="single" w:sz="4" w:space="0" w:color="F9DDC1" w:themeColor="accent5" w:themeTint="99"/>
        </w:tcBorders>
      </w:tcPr>
    </w:tblStylePr>
    <w:tblStylePr w:type="nwCell">
      <w:tblPr/>
      <w:tcPr>
        <w:tcBorders>
          <w:bottom w:val="single" w:sz="4" w:space="0" w:color="F9DDC1" w:themeColor="accent5" w:themeTint="99"/>
        </w:tcBorders>
      </w:tcPr>
    </w:tblStylePr>
    <w:tblStylePr w:type="seCell">
      <w:tblPr/>
      <w:tcPr>
        <w:tcBorders>
          <w:top w:val="single" w:sz="4" w:space="0" w:color="F9DDC1" w:themeColor="accent5" w:themeTint="99"/>
        </w:tcBorders>
      </w:tcPr>
    </w:tblStylePr>
    <w:tblStylePr w:type="swCell">
      <w:tblPr/>
      <w:tcPr>
        <w:tcBorders>
          <w:top w:val="single" w:sz="4" w:space="0" w:color="F9DDC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F6C799" w:themeColor="accent5"/>
        <w:left w:val="single" w:sz="8" w:space="0" w:color="F6C799" w:themeColor="accent5"/>
        <w:bottom w:val="single" w:sz="8" w:space="0" w:color="F6C799" w:themeColor="accent5"/>
        <w:right w:val="single" w:sz="8" w:space="0" w:color="F6C799" w:themeColor="accent5"/>
        <w:insideH w:val="single" w:sz="8" w:space="0" w:color="F6C799" w:themeColor="accent5"/>
        <w:insideV w:val="single" w:sz="8" w:space="0" w:color="F6C79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C799" w:themeColor="accent5"/>
          <w:left w:val="single" w:sz="8" w:space="0" w:color="F6C799" w:themeColor="accent5"/>
          <w:bottom w:val="single" w:sz="18" w:space="0" w:color="F6C799" w:themeColor="accent5"/>
          <w:right w:val="single" w:sz="8" w:space="0" w:color="F6C799" w:themeColor="accent5"/>
          <w:insideH w:val="nil"/>
          <w:insideV w:val="single" w:sz="8" w:space="0" w:color="F6C79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C799" w:themeColor="accent5"/>
          <w:left w:val="single" w:sz="8" w:space="0" w:color="F6C799" w:themeColor="accent5"/>
          <w:bottom w:val="single" w:sz="8" w:space="0" w:color="F6C799" w:themeColor="accent5"/>
          <w:right w:val="single" w:sz="8" w:space="0" w:color="F6C799" w:themeColor="accent5"/>
          <w:insideH w:val="nil"/>
          <w:insideV w:val="single" w:sz="8" w:space="0" w:color="F6C79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C799" w:themeColor="accent5"/>
          <w:left w:val="single" w:sz="8" w:space="0" w:color="F6C799" w:themeColor="accent5"/>
          <w:bottom w:val="single" w:sz="8" w:space="0" w:color="F6C799" w:themeColor="accent5"/>
          <w:right w:val="single" w:sz="8" w:space="0" w:color="F6C799" w:themeColor="accent5"/>
        </w:tcBorders>
      </w:tcPr>
    </w:tblStylePr>
    <w:tblStylePr w:type="band1Vert">
      <w:tblPr/>
      <w:tcPr>
        <w:tcBorders>
          <w:top w:val="single" w:sz="8" w:space="0" w:color="F6C799" w:themeColor="accent5"/>
          <w:left w:val="single" w:sz="8" w:space="0" w:color="F6C799" w:themeColor="accent5"/>
          <w:bottom w:val="single" w:sz="8" w:space="0" w:color="F6C799" w:themeColor="accent5"/>
          <w:right w:val="single" w:sz="8" w:space="0" w:color="F6C799" w:themeColor="accent5"/>
        </w:tcBorders>
        <w:shd w:val="clear" w:color="auto" w:fill="FCF1E5" w:themeFill="accent5" w:themeFillTint="3F"/>
      </w:tcPr>
    </w:tblStylePr>
    <w:tblStylePr w:type="band1Horz">
      <w:tblPr/>
      <w:tcPr>
        <w:tcBorders>
          <w:top w:val="single" w:sz="8" w:space="0" w:color="F6C799" w:themeColor="accent5"/>
          <w:left w:val="single" w:sz="8" w:space="0" w:color="F6C799" w:themeColor="accent5"/>
          <w:bottom w:val="single" w:sz="8" w:space="0" w:color="F6C799" w:themeColor="accent5"/>
          <w:right w:val="single" w:sz="8" w:space="0" w:color="F6C799" w:themeColor="accent5"/>
          <w:insideV w:val="single" w:sz="8" w:space="0" w:color="F6C799" w:themeColor="accent5"/>
        </w:tcBorders>
        <w:shd w:val="clear" w:color="auto" w:fill="FCF1E5" w:themeFill="accent5" w:themeFillTint="3F"/>
      </w:tcPr>
    </w:tblStylePr>
    <w:tblStylePr w:type="band2Horz">
      <w:tblPr/>
      <w:tcPr>
        <w:tcBorders>
          <w:top w:val="single" w:sz="8" w:space="0" w:color="F6C799" w:themeColor="accent5"/>
          <w:left w:val="single" w:sz="8" w:space="0" w:color="F6C799" w:themeColor="accent5"/>
          <w:bottom w:val="single" w:sz="8" w:space="0" w:color="F6C799" w:themeColor="accent5"/>
          <w:right w:val="single" w:sz="8" w:space="0" w:color="F6C799" w:themeColor="accent5"/>
          <w:insideV w:val="single" w:sz="8" w:space="0" w:color="F6C799"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F6C799" w:themeColor="accent5"/>
        <w:left w:val="single" w:sz="8" w:space="0" w:color="F6C799" w:themeColor="accent5"/>
        <w:bottom w:val="single" w:sz="8" w:space="0" w:color="F6C799" w:themeColor="accent5"/>
        <w:right w:val="single" w:sz="8" w:space="0" w:color="F6C799" w:themeColor="accent5"/>
      </w:tblBorders>
    </w:tblPr>
    <w:tblStylePr w:type="firstRow">
      <w:pPr>
        <w:spacing w:before="0" w:after="0" w:line="240" w:lineRule="auto"/>
      </w:pPr>
      <w:rPr>
        <w:b/>
        <w:bCs/>
        <w:color w:val="FFFFFF" w:themeColor="background1"/>
      </w:rPr>
      <w:tblPr/>
      <w:tcPr>
        <w:shd w:val="clear" w:color="auto" w:fill="F6C799" w:themeFill="accent5"/>
      </w:tcPr>
    </w:tblStylePr>
    <w:tblStylePr w:type="lastRow">
      <w:pPr>
        <w:spacing w:before="0" w:after="0" w:line="240" w:lineRule="auto"/>
      </w:pPr>
      <w:rPr>
        <w:b/>
        <w:bCs/>
      </w:rPr>
      <w:tblPr/>
      <w:tcPr>
        <w:tcBorders>
          <w:top w:val="double" w:sz="6" w:space="0" w:color="F6C799" w:themeColor="accent5"/>
          <w:left w:val="single" w:sz="8" w:space="0" w:color="F6C799" w:themeColor="accent5"/>
          <w:bottom w:val="single" w:sz="8" w:space="0" w:color="F6C799" w:themeColor="accent5"/>
          <w:right w:val="single" w:sz="8" w:space="0" w:color="F6C799" w:themeColor="accent5"/>
        </w:tcBorders>
      </w:tcPr>
    </w:tblStylePr>
    <w:tblStylePr w:type="firstCol">
      <w:rPr>
        <w:b/>
        <w:bCs/>
      </w:rPr>
    </w:tblStylePr>
    <w:tblStylePr w:type="lastCol">
      <w:rPr>
        <w:b/>
        <w:bCs/>
      </w:rPr>
    </w:tblStylePr>
    <w:tblStylePr w:type="band1Vert">
      <w:tblPr/>
      <w:tcPr>
        <w:tcBorders>
          <w:top w:val="single" w:sz="8" w:space="0" w:color="F6C799" w:themeColor="accent5"/>
          <w:left w:val="single" w:sz="8" w:space="0" w:color="F6C799" w:themeColor="accent5"/>
          <w:bottom w:val="single" w:sz="8" w:space="0" w:color="F6C799" w:themeColor="accent5"/>
          <w:right w:val="single" w:sz="8" w:space="0" w:color="F6C799" w:themeColor="accent5"/>
        </w:tcBorders>
      </w:tcPr>
    </w:tblStylePr>
    <w:tblStylePr w:type="band1Horz">
      <w:tblPr/>
      <w:tcPr>
        <w:tcBorders>
          <w:top w:val="single" w:sz="8" w:space="0" w:color="F6C799" w:themeColor="accent5"/>
          <w:left w:val="single" w:sz="8" w:space="0" w:color="F6C799" w:themeColor="accent5"/>
          <w:bottom w:val="single" w:sz="8" w:space="0" w:color="F6C799" w:themeColor="accent5"/>
          <w:right w:val="single" w:sz="8" w:space="0" w:color="F6C799"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ED943C" w:themeColor="accent5" w:themeShade="BF"/>
    </w:rPr>
    <w:tblPr>
      <w:tblStyleRowBandSize w:val="1"/>
      <w:tblStyleColBandSize w:val="1"/>
      <w:tblBorders>
        <w:top w:val="single" w:sz="8" w:space="0" w:color="F6C799" w:themeColor="accent5"/>
        <w:bottom w:val="single" w:sz="8" w:space="0" w:color="F6C799" w:themeColor="accent5"/>
      </w:tblBorders>
    </w:tblPr>
    <w:tblStylePr w:type="firstRow">
      <w:pPr>
        <w:spacing w:before="0" w:after="0" w:line="240" w:lineRule="auto"/>
      </w:pPr>
      <w:rPr>
        <w:b/>
        <w:bCs/>
      </w:rPr>
      <w:tblPr/>
      <w:tcPr>
        <w:tcBorders>
          <w:top w:val="single" w:sz="8" w:space="0" w:color="F6C799" w:themeColor="accent5"/>
          <w:left w:val="nil"/>
          <w:bottom w:val="single" w:sz="8" w:space="0" w:color="F6C799" w:themeColor="accent5"/>
          <w:right w:val="nil"/>
          <w:insideH w:val="nil"/>
          <w:insideV w:val="nil"/>
        </w:tcBorders>
      </w:tcPr>
    </w:tblStylePr>
    <w:tblStylePr w:type="lastRow">
      <w:pPr>
        <w:spacing w:before="0" w:after="0" w:line="240" w:lineRule="auto"/>
      </w:pPr>
      <w:rPr>
        <w:b/>
        <w:bCs/>
      </w:rPr>
      <w:tblPr/>
      <w:tcPr>
        <w:tcBorders>
          <w:top w:val="single" w:sz="8" w:space="0" w:color="F6C799" w:themeColor="accent5"/>
          <w:left w:val="nil"/>
          <w:bottom w:val="single" w:sz="8" w:space="0" w:color="F6C79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1E5" w:themeFill="accent5" w:themeFillTint="3F"/>
      </w:tcPr>
    </w:tblStylePr>
    <w:tblStylePr w:type="band1Horz">
      <w:tblPr/>
      <w:tcPr>
        <w:tcBorders>
          <w:left w:val="nil"/>
          <w:right w:val="nil"/>
          <w:insideH w:val="nil"/>
          <w:insideV w:val="nil"/>
        </w:tcBorders>
        <w:shd w:val="clear" w:color="auto" w:fill="FCF1E5"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9DDC1" w:themeColor="accent5" w:themeTint="99"/>
        </w:tcBorders>
      </w:tcPr>
    </w:tblStylePr>
    <w:tblStylePr w:type="lastRow">
      <w:rPr>
        <w:b/>
        <w:bCs/>
      </w:rPr>
      <w:tblPr/>
      <w:tcPr>
        <w:tcBorders>
          <w:top w:val="single" w:sz="4" w:space="0" w:color="F9DDC1" w:themeColor="accent5" w:themeTint="99"/>
        </w:tcBorders>
      </w:tcPr>
    </w:tblStylePr>
    <w:tblStylePr w:type="firstCol">
      <w:rPr>
        <w:b/>
        <w:bCs/>
      </w:rPr>
    </w:tblStylePr>
    <w:tblStylePr w:type="lastCol">
      <w:rPr>
        <w:b/>
        <w:bCs/>
      </w:rPr>
    </w:tblStylePr>
    <w:tblStylePr w:type="band1Vert">
      <w:tblPr/>
      <w:tcPr>
        <w:shd w:val="clear" w:color="auto" w:fill="FDF3EA" w:themeFill="accent5" w:themeFillTint="33"/>
      </w:tcPr>
    </w:tblStylePr>
    <w:tblStylePr w:type="band1Horz">
      <w:tblPr/>
      <w:tcPr>
        <w:shd w:val="clear" w:color="auto" w:fill="FDF3EA"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9DDC1" w:themeColor="accent5" w:themeTint="99"/>
        <w:bottom w:val="single" w:sz="4" w:space="0" w:color="F9DDC1" w:themeColor="accent5" w:themeTint="99"/>
        <w:insideH w:val="single" w:sz="4" w:space="0" w:color="F9DDC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3EA" w:themeFill="accent5" w:themeFillTint="33"/>
      </w:tcPr>
    </w:tblStylePr>
    <w:tblStylePr w:type="band1Horz">
      <w:tblPr/>
      <w:tcPr>
        <w:shd w:val="clear" w:color="auto" w:fill="FDF3EA"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F6C799" w:themeColor="accent5"/>
        <w:left w:val="single" w:sz="4" w:space="0" w:color="F6C799" w:themeColor="accent5"/>
        <w:bottom w:val="single" w:sz="4" w:space="0" w:color="F6C799" w:themeColor="accent5"/>
        <w:right w:val="single" w:sz="4" w:space="0" w:color="F6C799" w:themeColor="accent5"/>
      </w:tblBorders>
    </w:tblPr>
    <w:tblStylePr w:type="firstRow">
      <w:rPr>
        <w:b/>
        <w:bCs/>
        <w:color w:val="FFFFFF" w:themeColor="background1"/>
      </w:rPr>
      <w:tblPr/>
      <w:tcPr>
        <w:shd w:val="clear" w:color="auto" w:fill="F6C799" w:themeFill="accent5"/>
      </w:tcPr>
    </w:tblStylePr>
    <w:tblStylePr w:type="lastRow">
      <w:rPr>
        <w:b/>
        <w:bCs/>
      </w:rPr>
      <w:tblPr/>
      <w:tcPr>
        <w:tcBorders>
          <w:top w:val="double" w:sz="4" w:space="0" w:color="F6C79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C799" w:themeColor="accent5"/>
          <w:right w:val="single" w:sz="4" w:space="0" w:color="F6C799" w:themeColor="accent5"/>
        </w:tcBorders>
      </w:tcPr>
    </w:tblStylePr>
    <w:tblStylePr w:type="band1Horz">
      <w:tblPr/>
      <w:tcPr>
        <w:tcBorders>
          <w:top w:val="single" w:sz="4" w:space="0" w:color="F6C799" w:themeColor="accent5"/>
          <w:bottom w:val="single" w:sz="4" w:space="0" w:color="F6C79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799" w:themeColor="accent5"/>
          <w:left w:val="nil"/>
        </w:tcBorders>
      </w:tcPr>
    </w:tblStylePr>
    <w:tblStylePr w:type="swCell">
      <w:tblPr/>
      <w:tcPr>
        <w:tcBorders>
          <w:top w:val="double" w:sz="4" w:space="0" w:color="F6C799"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9DDC1" w:themeColor="accent5" w:themeTint="99"/>
        <w:left w:val="single" w:sz="4" w:space="0" w:color="F9DDC1" w:themeColor="accent5" w:themeTint="99"/>
        <w:bottom w:val="single" w:sz="4" w:space="0" w:color="F9DDC1" w:themeColor="accent5" w:themeTint="99"/>
        <w:right w:val="single" w:sz="4" w:space="0" w:color="F9DDC1" w:themeColor="accent5" w:themeTint="99"/>
        <w:insideH w:val="single" w:sz="4" w:space="0" w:color="F9DDC1" w:themeColor="accent5" w:themeTint="99"/>
      </w:tblBorders>
    </w:tblPr>
    <w:tblStylePr w:type="firstRow">
      <w:rPr>
        <w:b/>
        <w:bCs/>
        <w:color w:val="FFFFFF" w:themeColor="background1"/>
      </w:rPr>
      <w:tblPr/>
      <w:tcPr>
        <w:tcBorders>
          <w:top w:val="single" w:sz="4" w:space="0" w:color="F6C799" w:themeColor="accent5"/>
          <w:left w:val="single" w:sz="4" w:space="0" w:color="F6C799" w:themeColor="accent5"/>
          <w:bottom w:val="single" w:sz="4" w:space="0" w:color="F6C799" w:themeColor="accent5"/>
          <w:right w:val="single" w:sz="4" w:space="0" w:color="F6C799" w:themeColor="accent5"/>
          <w:insideH w:val="nil"/>
        </w:tcBorders>
        <w:shd w:val="clear" w:color="auto" w:fill="F6C799" w:themeFill="accent5"/>
      </w:tcPr>
    </w:tblStylePr>
    <w:tblStylePr w:type="lastRow">
      <w:rPr>
        <w:b/>
        <w:bCs/>
      </w:rPr>
      <w:tblPr/>
      <w:tcPr>
        <w:tcBorders>
          <w:top w:val="double" w:sz="4" w:space="0" w:color="F9DDC1" w:themeColor="accent5" w:themeTint="99"/>
        </w:tcBorders>
      </w:tcPr>
    </w:tblStylePr>
    <w:tblStylePr w:type="firstCol">
      <w:rPr>
        <w:b/>
        <w:bCs/>
      </w:rPr>
    </w:tblStylePr>
    <w:tblStylePr w:type="lastCol">
      <w:rPr>
        <w:b/>
        <w:bCs/>
      </w:rPr>
    </w:tblStylePr>
    <w:tblStylePr w:type="band1Vert">
      <w:tblPr/>
      <w:tcPr>
        <w:shd w:val="clear" w:color="auto" w:fill="FDF3EA" w:themeFill="accent5" w:themeFillTint="33"/>
      </w:tcPr>
    </w:tblStylePr>
    <w:tblStylePr w:type="band1Horz">
      <w:tblPr/>
      <w:tcPr>
        <w:shd w:val="clear" w:color="auto" w:fill="FDF3EA"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F6C799" w:themeColor="accent5"/>
        <w:left w:val="single" w:sz="24" w:space="0" w:color="F6C799" w:themeColor="accent5"/>
        <w:bottom w:val="single" w:sz="24" w:space="0" w:color="F6C799" w:themeColor="accent5"/>
        <w:right w:val="single" w:sz="24" w:space="0" w:color="F6C799" w:themeColor="accent5"/>
      </w:tblBorders>
    </w:tblPr>
    <w:tcPr>
      <w:shd w:val="clear" w:color="auto" w:fill="F6C79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ED943C" w:themeColor="accent5" w:themeShade="BF"/>
    </w:rPr>
    <w:tblPr>
      <w:tblStyleRowBandSize w:val="1"/>
      <w:tblStyleColBandSize w:val="1"/>
      <w:tblBorders>
        <w:top w:val="single" w:sz="4" w:space="0" w:color="F6C799" w:themeColor="accent5"/>
        <w:bottom w:val="single" w:sz="4" w:space="0" w:color="F6C799" w:themeColor="accent5"/>
      </w:tblBorders>
    </w:tblPr>
    <w:tblStylePr w:type="firstRow">
      <w:rPr>
        <w:b/>
        <w:bCs/>
      </w:rPr>
      <w:tblPr/>
      <w:tcPr>
        <w:tcBorders>
          <w:bottom w:val="single" w:sz="4" w:space="0" w:color="F6C799" w:themeColor="accent5"/>
        </w:tcBorders>
      </w:tcPr>
    </w:tblStylePr>
    <w:tblStylePr w:type="lastRow">
      <w:rPr>
        <w:b/>
        <w:bCs/>
      </w:rPr>
      <w:tblPr/>
      <w:tcPr>
        <w:tcBorders>
          <w:top w:val="double" w:sz="4" w:space="0" w:color="F6C799" w:themeColor="accent5"/>
        </w:tcBorders>
      </w:tcPr>
    </w:tblStylePr>
    <w:tblStylePr w:type="firstCol">
      <w:rPr>
        <w:b/>
        <w:bCs/>
      </w:rPr>
    </w:tblStylePr>
    <w:tblStylePr w:type="lastCol">
      <w:rPr>
        <w:b/>
        <w:bCs/>
      </w:rPr>
    </w:tblStylePr>
    <w:tblStylePr w:type="band1Vert">
      <w:tblPr/>
      <w:tcPr>
        <w:shd w:val="clear" w:color="auto" w:fill="FDF3EA" w:themeFill="accent5" w:themeFillTint="33"/>
      </w:tcPr>
    </w:tblStylePr>
    <w:tblStylePr w:type="band1Horz">
      <w:tblPr/>
      <w:tcPr>
        <w:shd w:val="clear" w:color="auto" w:fill="FDF3EA"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ED943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C79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C79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C79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C799" w:themeColor="accent5"/>
        </w:tcBorders>
        <w:shd w:val="clear" w:color="auto" w:fill="FFFFFF" w:themeFill="background1"/>
      </w:tcPr>
    </w:tblStylePr>
    <w:tblStylePr w:type="band1Vert">
      <w:tblPr/>
      <w:tcPr>
        <w:shd w:val="clear" w:color="auto" w:fill="FDF3EA" w:themeFill="accent5" w:themeFillTint="33"/>
      </w:tcPr>
    </w:tblStylePr>
    <w:tblStylePr w:type="band1Horz">
      <w:tblPr/>
      <w:tcPr>
        <w:shd w:val="clear" w:color="auto" w:fill="FDF3E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F8D4B2" w:themeColor="accent5" w:themeTint="BF"/>
        <w:left w:val="single" w:sz="8" w:space="0" w:color="F8D4B2" w:themeColor="accent5" w:themeTint="BF"/>
        <w:bottom w:val="single" w:sz="8" w:space="0" w:color="F8D4B2" w:themeColor="accent5" w:themeTint="BF"/>
        <w:right w:val="single" w:sz="8" w:space="0" w:color="F8D4B2" w:themeColor="accent5" w:themeTint="BF"/>
        <w:insideH w:val="single" w:sz="8" w:space="0" w:color="F8D4B2" w:themeColor="accent5" w:themeTint="BF"/>
        <w:insideV w:val="single" w:sz="8" w:space="0" w:color="F8D4B2" w:themeColor="accent5" w:themeTint="BF"/>
      </w:tblBorders>
    </w:tblPr>
    <w:tcPr>
      <w:shd w:val="clear" w:color="auto" w:fill="FCF1E5" w:themeFill="accent5" w:themeFillTint="3F"/>
    </w:tcPr>
    <w:tblStylePr w:type="firstRow">
      <w:rPr>
        <w:b/>
        <w:bCs/>
      </w:rPr>
    </w:tblStylePr>
    <w:tblStylePr w:type="lastRow">
      <w:rPr>
        <w:b/>
        <w:bCs/>
      </w:rPr>
      <w:tblPr/>
      <w:tcPr>
        <w:tcBorders>
          <w:top w:val="single" w:sz="18" w:space="0" w:color="F8D4B2" w:themeColor="accent5" w:themeTint="BF"/>
        </w:tcBorders>
      </w:tcPr>
    </w:tblStylePr>
    <w:tblStylePr w:type="firstCol">
      <w:rPr>
        <w:b/>
        <w:bCs/>
      </w:rPr>
    </w:tblStylePr>
    <w:tblStylePr w:type="lastCol">
      <w:rPr>
        <w:b/>
        <w:bCs/>
      </w:rPr>
    </w:tblStylePr>
    <w:tblStylePr w:type="band1Vert">
      <w:tblPr/>
      <w:tcPr>
        <w:shd w:val="clear" w:color="auto" w:fill="FAE3CC" w:themeFill="accent5" w:themeFillTint="7F"/>
      </w:tcPr>
    </w:tblStylePr>
    <w:tblStylePr w:type="band1Horz">
      <w:tblPr/>
      <w:tcPr>
        <w:shd w:val="clear" w:color="auto" w:fill="FAE3CC"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363534" w:themeColor="text1"/>
      </w:rPr>
      <w:tblPr/>
      <w:tcPr>
        <w:shd w:val="clear" w:color="auto" w:fill="FFF0E3"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F6C799" w:themeColor="accent5"/>
        <w:left w:val="single" w:sz="8" w:space="0" w:color="F6C799" w:themeColor="accent5"/>
        <w:bottom w:val="single" w:sz="8" w:space="0" w:color="F6C799" w:themeColor="accent5"/>
        <w:right w:val="single" w:sz="8" w:space="0" w:color="F6C799" w:themeColor="accent5"/>
        <w:insideH w:val="single" w:sz="8" w:space="0" w:color="F6C799" w:themeColor="accent5"/>
        <w:insideV w:val="single" w:sz="8" w:space="0" w:color="F6C799" w:themeColor="accent5"/>
      </w:tblBorders>
    </w:tblPr>
    <w:tcPr>
      <w:shd w:val="clear" w:color="auto" w:fill="FCF1E5" w:themeFill="accent5" w:themeFillTint="3F"/>
    </w:tcPr>
    <w:tblStylePr w:type="firstRow">
      <w:rPr>
        <w:b/>
        <w:bCs/>
        <w:color w:val="363534" w:themeColor="text1"/>
      </w:rPr>
      <w:tblPr/>
      <w:tcPr>
        <w:shd w:val="clear" w:color="auto" w:fill="FEF9F4"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DF3EA" w:themeFill="accent5" w:themeFillTint="33"/>
      </w:tcPr>
    </w:tblStylePr>
    <w:tblStylePr w:type="band1Vert">
      <w:tblPr/>
      <w:tcPr>
        <w:shd w:val="clear" w:color="auto" w:fill="FAE3CC" w:themeFill="accent5" w:themeFillTint="7F"/>
      </w:tcPr>
    </w:tblStylePr>
    <w:tblStylePr w:type="band1Horz">
      <w:tblPr/>
      <w:tcPr>
        <w:tcBorders>
          <w:insideH w:val="single" w:sz="6" w:space="0" w:color="F6C799" w:themeColor="accent5"/>
          <w:insideV w:val="single" w:sz="6" w:space="0" w:color="F6C799" w:themeColor="accent5"/>
        </w:tcBorders>
        <w:shd w:val="clear" w:color="auto" w:fill="FAE3C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1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C79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C79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C79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C79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E3C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E3CC"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EA7200"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EA7200"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EA7200"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EA7200"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EA7200"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F6C799" w:themeColor="accent5"/>
        <w:bottom w:val="single" w:sz="8" w:space="0" w:color="F6C799" w:themeColor="accent5"/>
      </w:tblBorders>
    </w:tblPr>
    <w:tblStylePr w:type="firstRow">
      <w:rPr>
        <w:rFonts w:asciiTheme="majorHAnsi" w:eastAsiaTheme="majorEastAsia" w:hAnsiTheme="majorHAnsi" w:cstheme="majorBidi"/>
      </w:rPr>
      <w:tblPr/>
      <w:tcPr>
        <w:tcBorders>
          <w:top w:val="nil"/>
          <w:bottom w:val="single" w:sz="8" w:space="0" w:color="F6C799" w:themeColor="accent5"/>
        </w:tcBorders>
      </w:tcPr>
    </w:tblStylePr>
    <w:tblStylePr w:type="lastRow">
      <w:rPr>
        <w:b/>
        <w:bCs/>
        <w:color w:val="EA7200" w:themeColor="text2"/>
      </w:rPr>
      <w:tblPr/>
      <w:tcPr>
        <w:tcBorders>
          <w:top w:val="single" w:sz="8" w:space="0" w:color="F6C799" w:themeColor="accent5"/>
          <w:bottom w:val="single" w:sz="8" w:space="0" w:color="F6C799" w:themeColor="accent5"/>
        </w:tcBorders>
      </w:tcPr>
    </w:tblStylePr>
    <w:tblStylePr w:type="firstCol">
      <w:rPr>
        <w:b/>
        <w:bCs/>
      </w:rPr>
    </w:tblStylePr>
    <w:tblStylePr w:type="lastCol">
      <w:rPr>
        <w:b/>
        <w:bCs/>
      </w:rPr>
      <w:tblPr/>
      <w:tcPr>
        <w:tcBorders>
          <w:top w:val="single" w:sz="8" w:space="0" w:color="F6C799" w:themeColor="accent5"/>
          <w:bottom w:val="single" w:sz="8" w:space="0" w:color="F6C799" w:themeColor="accent5"/>
        </w:tcBorders>
      </w:tcPr>
    </w:tblStylePr>
    <w:tblStylePr w:type="band1Vert">
      <w:tblPr/>
      <w:tcPr>
        <w:shd w:val="clear" w:color="auto" w:fill="FCF1E5" w:themeFill="accent5" w:themeFillTint="3F"/>
      </w:tcPr>
    </w:tblStylePr>
    <w:tblStylePr w:type="band1Horz">
      <w:tblPr/>
      <w:tcPr>
        <w:shd w:val="clear" w:color="auto" w:fill="FCF1E5"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EA7200"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F6C799" w:themeColor="accent5"/>
        <w:left w:val="single" w:sz="8" w:space="0" w:color="F6C799" w:themeColor="accent5"/>
        <w:bottom w:val="single" w:sz="8" w:space="0" w:color="F6C799" w:themeColor="accent5"/>
        <w:right w:val="single" w:sz="8" w:space="0" w:color="F6C799" w:themeColor="accent5"/>
      </w:tblBorders>
    </w:tblPr>
    <w:tblStylePr w:type="firstRow">
      <w:rPr>
        <w:sz w:val="24"/>
        <w:szCs w:val="24"/>
      </w:rPr>
      <w:tblPr/>
      <w:tcPr>
        <w:tcBorders>
          <w:top w:val="nil"/>
          <w:left w:val="nil"/>
          <w:bottom w:val="single" w:sz="24" w:space="0" w:color="F6C799" w:themeColor="accent5"/>
          <w:right w:val="nil"/>
          <w:insideH w:val="nil"/>
          <w:insideV w:val="nil"/>
        </w:tcBorders>
        <w:shd w:val="clear" w:color="auto" w:fill="FFFFFF" w:themeFill="background1"/>
      </w:tcPr>
    </w:tblStylePr>
    <w:tblStylePr w:type="lastRow">
      <w:tblPr/>
      <w:tcPr>
        <w:tcBorders>
          <w:top w:val="single" w:sz="8" w:space="0" w:color="F6C79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C799" w:themeColor="accent5"/>
          <w:insideH w:val="nil"/>
          <w:insideV w:val="nil"/>
        </w:tcBorders>
        <w:shd w:val="clear" w:color="auto" w:fill="FFFFFF" w:themeFill="background1"/>
      </w:tcPr>
    </w:tblStylePr>
    <w:tblStylePr w:type="lastCol">
      <w:tblPr/>
      <w:tcPr>
        <w:tcBorders>
          <w:top w:val="nil"/>
          <w:left w:val="single" w:sz="8" w:space="0" w:color="F6C79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1E5" w:themeFill="accent5" w:themeFillTint="3F"/>
      </w:tcPr>
    </w:tblStylePr>
    <w:tblStylePr w:type="band1Horz">
      <w:tblPr/>
      <w:tcPr>
        <w:tcBorders>
          <w:top w:val="nil"/>
          <w:bottom w:val="nil"/>
          <w:insideH w:val="nil"/>
          <w:insideV w:val="nil"/>
        </w:tcBorders>
        <w:shd w:val="clear" w:color="auto" w:fill="FCF1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F8D4B2" w:themeColor="accent5" w:themeTint="BF"/>
        <w:left w:val="single" w:sz="8" w:space="0" w:color="F8D4B2" w:themeColor="accent5" w:themeTint="BF"/>
        <w:bottom w:val="single" w:sz="8" w:space="0" w:color="F8D4B2" w:themeColor="accent5" w:themeTint="BF"/>
        <w:right w:val="single" w:sz="8" w:space="0" w:color="F8D4B2" w:themeColor="accent5" w:themeTint="BF"/>
        <w:insideH w:val="single" w:sz="8" w:space="0" w:color="F8D4B2" w:themeColor="accent5" w:themeTint="BF"/>
      </w:tblBorders>
    </w:tblPr>
    <w:tblStylePr w:type="firstRow">
      <w:pPr>
        <w:spacing w:before="0" w:after="0" w:line="240" w:lineRule="auto"/>
      </w:pPr>
      <w:rPr>
        <w:b/>
        <w:bCs/>
        <w:color w:val="FFFFFF" w:themeColor="background1"/>
      </w:rPr>
      <w:tblPr/>
      <w:tcPr>
        <w:tcBorders>
          <w:top w:val="single" w:sz="8" w:space="0" w:color="F8D4B2" w:themeColor="accent5" w:themeTint="BF"/>
          <w:left w:val="single" w:sz="8" w:space="0" w:color="F8D4B2" w:themeColor="accent5" w:themeTint="BF"/>
          <w:bottom w:val="single" w:sz="8" w:space="0" w:color="F8D4B2" w:themeColor="accent5" w:themeTint="BF"/>
          <w:right w:val="single" w:sz="8" w:space="0" w:color="F8D4B2" w:themeColor="accent5" w:themeTint="BF"/>
          <w:insideH w:val="nil"/>
          <w:insideV w:val="nil"/>
        </w:tcBorders>
        <w:shd w:val="clear" w:color="auto" w:fill="F6C799" w:themeFill="accent5"/>
      </w:tcPr>
    </w:tblStylePr>
    <w:tblStylePr w:type="lastRow">
      <w:pPr>
        <w:spacing w:before="0" w:after="0" w:line="240" w:lineRule="auto"/>
      </w:pPr>
      <w:rPr>
        <w:b/>
        <w:bCs/>
      </w:rPr>
      <w:tblPr/>
      <w:tcPr>
        <w:tcBorders>
          <w:top w:val="double" w:sz="6" w:space="0" w:color="F8D4B2" w:themeColor="accent5" w:themeTint="BF"/>
          <w:left w:val="single" w:sz="8" w:space="0" w:color="F8D4B2" w:themeColor="accent5" w:themeTint="BF"/>
          <w:bottom w:val="single" w:sz="8" w:space="0" w:color="F8D4B2" w:themeColor="accent5" w:themeTint="BF"/>
          <w:right w:val="single" w:sz="8" w:space="0" w:color="F8D4B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1E5" w:themeFill="accent5" w:themeFillTint="3F"/>
      </w:tcPr>
    </w:tblStylePr>
    <w:tblStylePr w:type="band1Horz">
      <w:tblPr/>
      <w:tcPr>
        <w:tcBorders>
          <w:insideH w:val="nil"/>
          <w:insideV w:val="nil"/>
        </w:tcBorders>
        <w:shd w:val="clear" w:color="auto" w:fill="FCF1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C79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C799" w:themeFill="accent5"/>
      </w:tcPr>
    </w:tblStylePr>
    <w:tblStylePr w:type="lastCol">
      <w:rPr>
        <w:b/>
        <w:bCs/>
        <w:color w:val="FFFFFF" w:themeColor="background1"/>
      </w:rPr>
      <w:tblPr/>
      <w:tcPr>
        <w:tcBorders>
          <w:left w:val="nil"/>
          <w:right w:val="nil"/>
          <w:insideH w:val="nil"/>
          <w:insideV w:val="nil"/>
        </w:tcBorders>
        <w:shd w:val="clear" w:color="auto" w:fill="F6C79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paragraph" w:customStyle="1" w:styleId="Healthheading1">
    <w:name w:val="Health heading 1"/>
    <w:autoRedefine/>
    <w:uiPriority w:val="99"/>
    <w:rsid w:val="00970AAB"/>
    <w:pPr>
      <w:keepNext/>
      <w:keepLines/>
      <w:spacing w:after="560" w:line="440" w:lineRule="atLeast"/>
    </w:pPr>
    <w:rPr>
      <w:rFonts w:ascii="Arial" w:eastAsia="MS ??" w:hAnsi="Arial" w:cs="Times New Roman"/>
      <w:color w:val="B6BF00"/>
      <w:sz w:val="44"/>
      <w:szCs w:val="24"/>
      <w:lang w:eastAsia="ja-JP"/>
    </w:rPr>
  </w:style>
  <w:style w:type="paragraph" w:customStyle="1" w:styleId="Healthheading2">
    <w:name w:val="Health heading 2"/>
    <w:next w:val="Normal"/>
    <w:uiPriority w:val="99"/>
    <w:rsid w:val="00970AAB"/>
    <w:pPr>
      <w:keepNext/>
      <w:keepLines/>
      <w:spacing w:before="240" w:after="90" w:line="320" w:lineRule="atLeast"/>
    </w:pPr>
    <w:rPr>
      <w:rFonts w:ascii="Arial" w:eastAsia="MS ??" w:hAnsi="Arial" w:cs="Times New Roman"/>
      <w:b/>
      <w:bCs/>
      <w:color w:val="CCCC00"/>
      <w:sz w:val="28"/>
      <w:szCs w:val="24"/>
      <w:lang w:eastAsia="ja-JP"/>
    </w:rPr>
  </w:style>
  <w:style w:type="character" w:customStyle="1" w:styleId="textbold2">
    <w:name w:val="text bold2"/>
    <w:uiPriority w:val="99"/>
    <w:rsid w:val="00970AAB"/>
    <w:rPr>
      <w:rFonts w:ascii="HelveticaNeueLT Std Med" w:hAnsi="HelveticaNeueLT Std Med" w:cs="Times New Roman"/>
      <w:spacing w:val="0"/>
      <w:w w:val="100"/>
    </w:rPr>
  </w:style>
  <w:style w:type="paragraph" w:customStyle="1" w:styleId="Bodyintro">
    <w:name w:val="Body intro"/>
    <w:basedOn w:val="Normal"/>
    <w:uiPriority w:val="99"/>
    <w:rsid w:val="00970AAB"/>
    <w:pPr>
      <w:widowControl w:val="0"/>
      <w:suppressAutoHyphens/>
      <w:autoSpaceDE w:val="0"/>
      <w:autoSpaceDN w:val="0"/>
      <w:adjustRightInd w:val="0"/>
      <w:spacing w:after="113" w:line="300" w:lineRule="atLeast"/>
      <w:textAlignment w:val="baseline"/>
    </w:pPr>
    <w:rPr>
      <w:rFonts w:ascii="Frutiger-Light" w:eastAsia="MS ??" w:hAnsi="Frutiger-Light" w:cs="Frutiger-Light"/>
      <w:color w:val="000000"/>
      <w:spacing w:val="-3"/>
      <w:lang w:val="en-US" w:eastAsia="ja-JP"/>
    </w:rPr>
  </w:style>
  <w:style w:type="character" w:customStyle="1" w:styleId="bold0">
    <w:name w:val="bold"/>
    <w:uiPriority w:val="99"/>
    <w:rsid w:val="00970AAB"/>
    <w:rPr>
      <w:b/>
    </w:rPr>
  </w:style>
  <w:style w:type="paragraph" w:customStyle="1" w:styleId="Mainhead">
    <w:name w:val="Main head"/>
    <w:basedOn w:val="Normal"/>
    <w:uiPriority w:val="99"/>
    <w:rsid w:val="00970AAB"/>
    <w:pPr>
      <w:widowControl w:val="0"/>
      <w:autoSpaceDE w:val="0"/>
      <w:autoSpaceDN w:val="0"/>
      <w:adjustRightInd w:val="0"/>
      <w:spacing w:line="288" w:lineRule="auto"/>
      <w:jc w:val="right"/>
      <w:textAlignment w:val="center"/>
    </w:pPr>
    <w:rPr>
      <w:rFonts w:ascii="Frutiger-Roman" w:eastAsia="MS ??" w:hAnsi="Frutiger-Roman" w:cs="Frutiger-Roman"/>
      <w:color w:val="4A5C68"/>
      <w:spacing w:val="-8"/>
      <w:sz w:val="80"/>
      <w:szCs w:val="80"/>
      <w:lang w:val="en-GB" w:eastAsia="ja-JP"/>
    </w:rPr>
  </w:style>
  <w:style w:type="paragraph" w:customStyle="1" w:styleId="TOC10">
    <w:name w:val="TOC1"/>
    <w:basedOn w:val="Normal"/>
    <w:uiPriority w:val="99"/>
    <w:rsid w:val="00970AAB"/>
    <w:pPr>
      <w:widowControl w:val="0"/>
      <w:tabs>
        <w:tab w:val="right" w:leader="dot" w:pos="7087"/>
      </w:tabs>
      <w:suppressAutoHyphens/>
      <w:autoSpaceDE w:val="0"/>
      <w:autoSpaceDN w:val="0"/>
      <w:adjustRightInd w:val="0"/>
      <w:spacing w:before="170" w:line="340" w:lineRule="atLeast"/>
      <w:ind w:left="340" w:hanging="340"/>
      <w:textAlignment w:val="baseline"/>
    </w:pPr>
    <w:rPr>
      <w:rFonts w:ascii="Frutiger-Bold" w:eastAsia="MS ??" w:hAnsi="Frutiger-Bold" w:cs="Frutiger-Bold"/>
      <w:b/>
      <w:bCs/>
      <w:color w:val="FFFFFF"/>
      <w:spacing w:val="-4"/>
      <w:sz w:val="28"/>
      <w:szCs w:val="28"/>
      <w:lang w:val="en-US" w:eastAsia="ja-JP"/>
    </w:rPr>
  </w:style>
  <w:style w:type="paragraph" w:customStyle="1" w:styleId="TOC20">
    <w:name w:val="TOC2"/>
    <w:basedOn w:val="Normal"/>
    <w:uiPriority w:val="99"/>
    <w:rsid w:val="00970AAB"/>
    <w:pPr>
      <w:widowControl w:val="0"/>
      <w:tabs>
        <w:tab w:val="right" w:leader="dot" w:pos="7087"/>
      </w:tabs>
      <w:suppressAutoHyphens/>
      <w:autoSpaceDE w:val="0"/>
      <w:autoSpaceDN w:val="0"/>
      <w:adjustRightInd w:val="0"/>
      <w:spacing w:after="57" w:line="260" w:lineRule="atLeast"/>
      <w:ind w:left="340"/>
      <w:textAlignment w:val="baseline"/>
    </w:pPr>
    <w:rPr>
      <w:rFonts w:ascii="Frutiger-Roman" w:eastAsia="MS ??" w:hAnsi="Frutiger-Roman" w:cs="Frutiger-Roman"/>
      <w:color w:val="4A5C68"/>
      <w:spacing w:val="-3"/>
      <w:sz w:val="22"/>
      <w:szCs w:val="22"/>
      <w:lang w:val="en-US" w:eastAsia="ja-JP"/>
    </w:rPr>
  </w:style>
  <w:style w:type="paragraph" w:customStyle="1" w:styleId="NoParagraphStyle">
    <w:name w:val="[No Paragraph Style]"/>
    <w:uiPriority w:val="99"/>
    <w:rsid w:val="00970AAB"/>
    <w:pPr>
      <w:widowControl w:val="0"/>
      <w:autoSpaceDE w:val="0"/>
      <w:autoSpaceDN w:val="0"/>
      <w:adjustRightInd w:val="0"/>
      <w:spacing w:line="288" w:lineRule="auto"/>
      <w:textAlignment w:val="center"/>
    </w:pPr>
    <w:rPr>
      <w:rFonts w:ascii="Times-Roman" w:eastAsia="MS ??" w:hAnsi="Times-Roman" w:cs="Times-Roman"/>
      <w:color w:val="000000"/>
      <w:sz w:val="24"/>
      <w:szCs w:val="24"/>
      <w:lang w:val="en-GB" w:eastAsia="ja-JP"/>
    </w:rPr>
  </w:style>
  <w:style w:type="paragraph" w:customStyle="1" w:styleId="Bodytext0">
    <w:name w:val="Body text +"/>
    <w:basedOn w:val="NoParagraphStyle"/>
    <w:uiPriority w:val="99"/>
    <w:rsid w:val="00970AAB"/>
    <w:pPr>
      <w:suppressAutoHyphens/>
      <w:spacing w:after="113" w:line="300" w:lineRule="atLeast"/>
      <w:ind w:left="340" w:hanging="340"/>
      <w:textAlignment w:val="baseline"/>
    </w:pPr>
    <w:rPr>
      <w:rFonts w:ascii="Frutiger-Light" w:hAnsi="Frutiger-Light" w:cs="Frutiger-Light"/>
      <w:spacing w:val="-3"/>
      <w:sz w:val="20"/>
      <w:szCs w:val="20"/>
      <w:lang w:val="en-US"/>
    </w:rPr>
  </w:style>
  <w:style w:type="paragraph" w:customStyle="1" w:styleId="Subhead6">
    <w:name w:val="Subhead 6"/>
    <w:basedOn w:val="Normal"/>
    <w:uiPriority w:val="99"/>
    <w:rsid w:val="00970AAB"/>
    <w:pPr>
      <w:widowControl w:val="0"/>
      <w:suppressAutoHyphens/>
      <w:autoSpaceDE w:val="0"/>
      <w:autoSpaceDN w:val="0"/>
      <w:adjustRightInd w:val="0"/>
      <w:spacing w:after="57" w:line="300" w:lineRule="atLeast"/>
      <w:ind w:left="340" w:hanging="340"/>
      <w:textAlignment w:val="baseline"/>
    </w:pPr>
    <w:rPr>
      <w:rFonts w:ascii="Frutiger-Bold" w:eastAsia="MS ??" w:hAnsi="Frutiger-Bold" w:cs="Frutiger-Bold"/>
      <w:b/>
      <w:bCs/>
      <w:color w:val="2E513E"/>
      <w:spacing w:val="-3"/>
      <w:lang w:val="en-US" w:eastAsia="ja-JP"/>
    </w:rPr>
  </w:style>
  <w:style w:type="paragraph" w:customStyle="1" w:styleId="BodyNSA">
    <w:name w:val="Body NSA"/>
    <w:basedOn w:val="Bodytext0"/>
    <w:uiPriority w:val="99"/>
    <w:rsid w:val="00970AAB"/>
    <w:pPr>
      <w:spacing w:after="0"/>
    </w:pPr>
  </w:style>
  <w:style w:type="paragraph" w:customStyle="1" w:styleId="Bullets">
    <w:name w:val="Bullets"/>
    <w:basedOn w:val="Bodytext0"/>
    <w:uiPriority w:val="99"/>
    <w:rsid w:val="00970AAB"/>
    <w:pPr>
      <w:spacing w:after="0"/>
      <w:ind w:left="567" w:hanging="227"/>
    </w:pPr>
  </w:style>
  <w:style w:type="paragraph" w:customStyle="1" w:styleId="Bulletslastplus">
    <w:name w:val="Bullets last plus"/>
    <w:basedOn w:val="Bullets"/>
    <w:uiPriority w:val="99"/>
    <w:rsid w:val="00970AAB"/>
    <w:pPr>
      <w:tabs>
        <w:tab w:val="left" w:pos="340"/>
        <w:tab w:val="left" w:pos="794"/>
      </w:tabs>
      <w:spacing w:after="113"/>
    </w:pPr>
  </w:style>
  <w:style w:type="paragraph" w:customStyle="1" w:styleId="Subhead5">
    <w:name w:val="Subhead 5"/>
    <w:basedOn w:val="Normal"/>
    <w:uiPriority w:val="99"/>
    <w:rsid w:val="00970AAB"/>
    <w:pPr>
      <w:widowControl w:val="0"/>
      <w:suppressAutoHyphens/>
      <w:autoSpaceDE w:val="0"/>
      <w:autoSpaceDN w:val="0"/>
      <w:adjustRightInd w:val="0"/>
      <w:spacing w:after="57" w:line="300" w:lineRule="atLeast"/>
      <w:textAlignment w:val="baseline"/>
    </w:pPr>
    <w:rPr>
      <w:rFonts w:ascii="Frutiger-Bold" w:eastAsia="MS ??" w:hAnsi="Frutiger-Bold" w:cs="Frutiger-Bold"/>
      <w:b/>
      <w:bCs/>
      <w:color w:val="2E513E"/>
      <w:spacing w:val="-3"/>
      <w:sz w:val="22"/>
      <w:szCs w:val="22"/>
      <w:lang w:val="en-US" w:eastAsia="ja-JP"/>
    </w:rPr>
  </w:style>
  <w:style w:type="paragraph" w:customStyle="1" w:styleId="headforcontents1">
    <w:name w:val="head for contents 1"/>
    <w:basedOn w:val="Subhead5"/>
    <w:uiPriority w:val="99"/>
    <w:rsid w:val="00970AAB"/>
  </w:style>
  <w:style w:type="character" w:customStyle="1" w:styleId="italics0">
    <w:name w:val="italics"/>
    <w:uiPriority w:val="99"/>
    <w:rsid w:val="00970AAB"/>
    <w:rPr>
      <w:i/>
    </w:rPr>
  </w:style>
  <w:style w:type="paragraph" w:customStyle="1" w:styleId="Openinghead1">
    <w:name w:val="Opening head1"/>
    <w:basedOn w:val="NoParagraphStyle"/>
    <w:uiPriority w:val="99"/>
    <w:rsid w:val="00970AAB"/>
    <w:pPr>
      <w:suppressAutoHyphens/>
      <w:spacing w:line="800" w:lineRule="atLeast"/>
    </w:pPr>
    <w:rPr>
      <w:rFonts w:ascii="Frutiger-Roman" w:hAnsi="Frutiger-Roman" w:cs="Frutiger-Roman"/>
      <w:color w:val="FFFFFF"/>
      <w:spacing w:val="-8"/>
      <w:sz w:val="80"/>
      <w:szCs w:val="80"/>
    </w:rPr>
  </w:style>
  <w:style w:type="paragraph" w:customStyle="1" w:styleId="Subhead1">
    <w:name w:val="Subhead 1"/>
    <w:basedOn w:val="Bodytext0"/>
    <w:uiPriority w:val="99"/>
    <w:rsid w:val="00970AAB"/>
    <w:pPr>
      <w:spacing w:before="283"/>
    </w:pPr>
    <w:rPr>
      <w:rFonts w:ascii="Frutiger-Black" w:hAnsi="Frutiger-Black" w:cs="Frutiger-Black"/>
      <w:color w:val="D6690C"/>
      <w:spacing w:val="-4"/>
      <w:sz w:val="26"/>
      <w:szCs w:val="26"/>
    </w:rPr>
  </w:style>
  <w:style w:type="paragraph" w:customStyle="1" w:styleId="Subhead3new">
    <w:name w:val="Subhead 3 new"/>
    <w:basedOn w:val="Subhead1"/>
    <w:uiPriority w:val="99"/>
    <w:rsid w:val="00970AAB"/>
    <w:rPr>
      <w:color w:val="00549D"/>
    </w:rPr>
  </w:style>
  <w:style w:type="paragraph" w:customStyle="1" w:styleId="Subhead4">
    <w:name w:val="Subhead4"/>
    <w:basedOn w:val="Subhead3new"/>
    <w:uiPriority w:val="99"/>
    <w:rsid w:val="00970AAB"/>
    <w:pPr>
      <w:spacing w:before="170" w:after="57"/>
    </w:pPr>
  </w:style>
  <w:style w:type="paragraph" w:customStyle="1" w:styleId="Subhead2new">
    <w:name w:val="Subhead 2 new"/>
    <w:basedOn w:val="Subhead1"/>
    <w:uiPriority w:val="99"/>
    <w:rsid w:val="00970AAB"/>
    <w:pPr>
      <w:ind w:left="0" w:firstLine="0"/>
    </w:pPr>
    <w:rPr>
      <w:color w:val="FFFFFF"/>
    </w:rPr>
  </w:style>
  <w:style w:type="paragraph" w:customStyle="1" w:styleId="Subhead2">
    <w:name w:val="Subhead 2"/>
    <w:basedOn w:val="Bodytext0"/>
    <w:uiPriority w:val="99"/>
    <w:rsid w:val="00970AAB"/>
    <w:rPr>
      <w:rFonts w:ascii="Frutiger-Roman" w:hAnsi="Frutiger-Roman" w:cs="Frutiger-Roman"/>
      <w:color w:val="D6690C"/>
    </w:rPr>
  </w:style>
  <w:style w:type="paragraph" w:customStyle="1" w:styleId="Subhead7">
    <w:name w:val="Subhead 7"/>
    <w:basedOn w:val="Subhead6"/>
    <w:uiPriority w:val="99"/>
    <w:rsid w:val="00970AAB"/>
    <w:rPr>
      <w:rFonts w:ascii="Frutiger-Roman" w:hAnsi="Frutiger-Roman" w:cs="Frutiger-Roman"/>
      <w:color w:val="000000"/>
    </w:rPr>
  </w:style>
  <w:style w:type="paragraph" w:customStyle="1" w:styleId="OUtcomebullets">
    <w:name w:val="OUtcome bullets"/>
    <w:basedOn w:val="Bodyintro"/>
    <w:uiPriority w:val="99"/>
    <w:rsid w:val="00970AAB"/>
    <w:pPr>
      <w:ind w:left="227" w:hanging="227"/>
    </w:pPr>
    <w:rPr>
      <w:rFonts w:ascii="Frutiger-Bold" w:hAnsi="Frutiger-Bold" w:cs="Frutiger-Bold"/>
      <w:b/>
      <w:bCs/>
      <w:color w:val="FFFFFF"/>
    </w:rPr>
  </w:style>
  <w:style w:type="character" w:customStyle="1" w:styleId="number">
    <w:name w:val="number"/>
    <w:uiPriority w:val="99"/>
    <w:rsid w:val="00970AAB"/>
    <w:rPr>
      <w:rFonts w:ascii="Frutiger-BoldCn" w:hAnsi="Frutiger-BoldCn"/>
      <w:b/>
      <w:sz w:val="12"/>
      <w:u w:val="none"/>
      <w:vertAlign w:val="baseline"/>
    </w:rPr>
  </w:style>
  <w:style w:type="paragraph" w:customStyle="1" w:styleId="Indexletter">
    <w:name w:val="Index letter"/>
    <w:basedOn w:val="Subhead1"/>
    <w:uiPriority w:val="99"/>
    <w:rsid w:val="00970AAB"/>
    <w:rPr>
      <w:color w:val="4A5C68"/>
    </w:rPr>
  </w:style>
  <w:style w:type="paragraph" w:customStyle="1" w:styleId="Index">
    <w:name w:val="Index"/>
    <w:basedOn w:val="Bodyintro"/>
    <w:uiPriority w:val="99"/>
    <w:rsid w:val="00970AAB"/>
    <w:pPr>
      <w:ind w:left="227" w:hanging="227"/>
    </w:pPr>
  </w:style>
  <w:style w:type="paragraph" w:customStyle="1" w:styleId="Footnote">
    <w:name w:val="Footnote"/>
    <w:basedOn w:val="Bullets"/>
    <w:uiPriority w:val="99"/>
    <w:rsid w:val="00970AAB"/>
    <w:pPr>
      <w:spacing w:line="200" w:lineRule="atLeast"/>
      <w:ind w:left="227"/>
    </w:pPr>
    <w:rPr>
      <w:spacing w:val="-2"/>
      <w:sz w:val="14"/>
      <w:szCs w:val="14"/>
    </w:rPr>
  </w:style>
  <w:style w:type="character" w:customStyle="1" w:styleId="BalloonTextChar">
    <w:name w:val="Balloon Text Char"/>
    <w:link w:val="BalloonText"/>
    <w:uiPriority w:val="99"/>
    <w:semiHidden/>
    <w:rsid w:val="00970AAB"/>
    <w:rPr>
      <w:rFonts w:ascii="Tahoma" w:hAnsi="Tahoma" w:cs="Tahoma"/>
      <w:sz w:val="16"/>
      <w:szCs w:val="16"/>
    </w:rPr>
  </w:style>
  <w:style w:type="paragraph" w:styleId="Revision">
    <w:name w:val="Revision"/>
    <w:hidden/>
    <w:uiPriority w:val="99"/>
    <w:semiHidden/>
    <w:rsid w:val="00970AAB"/>
    <w:pPr>
      <w:spacing w:line="240" w:lineRule="auto"/>
    </w:pPr>
    <w:rPr>
      <w:rFonts w:ascii="Cambria" w:eastAsia="MS ??" w:hAnsi="Cambria" w:cs="Times New Roman"/>
      <w:color w:val="auto"/>
      <w:sz w:val="24"/>
      <w:szCs w:val="24"/>
      <w:lang w:val="en-US" w:eastAsia="ja-JP"/>
    </w:rPr>
  </w:style>
  <w:style w:type="paragraph" w:styleId="HTMLPreformatted">
    <w:name w:val="HTML Preformatted"/>
    <w:basedOn w:val="Normal"/>
    <w:link w:val="HTMLPreformattedChar"/>
    <w:uiPriority w:val="99"/>
    <w:semiHidden/>
    <w:unhideWhenUsed/>
    <w:rsid w:val="00970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auto"/>
    </w:rPr>
  </w:style>
  <w:style w:type="character" w:customStyle="1" w:styleId="HTMLPreformattedChar">
    <w:name w:val="HTML Preformatted Char"/>
    <w:basedOn w:val="DefaultParagraphFont"/>
    <w:link w:val="HTMLPreformatted"/>
    <w:uiPriority w:val="99"/>
    <w:semiHidden/>
    <w:rsid w:val="00970AAB"/>
    <w:rPr>
      <w:rFonts w:ascii="Courier New" w:hAnsi="Courier New" w:cs="Courier New"/>
      <w:color w:val="auto"/>
    </w:rPr>
  </w:style>
  <w:style w:type="paragraph" w:customStyle="1" w:styleId="AmendHeading2">
    <w:name w:val="Amend. Heading 2"/>
    <w:basedOn w:val="Normal"/>
    <w:next w:val="Normal"/>
    <w:link w:val="AmendHeading2Char"/>
    <w:rsid w:val="00970AAB"/>
    <w:pPr>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character" w:customStyle="1" w:styleId="AmendHeading2Char">
    <w:name w:val="Amend. Heading 2 Char"/>
    <w:link w:val="AmendHeading2"/>
    <w:rsid w:val="00970AAB"/>
    <w:rPr>
      <w:rFonts w:ascii="Times New Roman" w:hAnsi="Times New Roman" w:cs="Times New Roman"/>
      <w:color w:val="auto"/>
      <w:sz w:val="24"/>
      <w:lang w:eastAsia="en-US"/>
    </w:rPr>
  </w:style>
  <w:style w:type="paragraph" w:customStyle="1" w:styleId="DraftHeading4">
    <w:name w:val="Draft Heading 4"/>
    <w:basedOn w:val="Normal"/>
    <w:next w:val="Normal"/>
    <w:rsid w:val="00970AAB"/>
    <w:pPr>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paragraph" w:customStyle="1" w:styleId="DraftDefinition2">
    <w:name w:val="Draft Definition 2"/>
    <w:next w:val="Normal"/>
    <w:rsid w:val="00970AA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line="240" w:lineRule="auto"/>
      <w:ind w:left="1871" w:hanging="510"/>
    </w:pPr>
    <w:rPr>
      <w:rFonts w:ascii="Times New Roman" w:hAnsi="Times New Roman" w:cs="Times New Roman"/>
      <w:color w:val="auto"/>
      <w:sz w:val="24"/>
      <w:lang w:eastAsia="en-US"/>
    </w:rPr>
  </w:style>
  <w:style w:type="character" w:styleId="Mention">
    <w:name w:val="Mention"/>
    <w:uiPriority w:val="99"/>
    <w:unhideWhenUsed/>
    <w:rsid w:val="00970AAB"/>
    <w:rPr>
      <w:color w:val="2B579A"/>
      <w:shd w:val="clear" w:color="auto" w:fill="E1DFDD"/>
    </w:rPr>
  </w:style>
  <w:style w:type="character" w:customStyle="1" w:styleId="ui-provider">
    <w:name w:val="ui-provider"/>
    <w:basedOn w:val="DefaultParagraphFont"/>
    <w:rsid w:val="00970AAB"/>
  </w:style>
  <w:style w:type="character" w:styleId="Strong">
    <w:name w:val="Strong"/>
    <w:uiPriority w:val="22"/>
    <w:qFormat/>
    <w:rsid w:val="00970AAB"/>
    <w:rPr>
      <w:b/>
      <w:bCs/>
    </w:rPr>
  </w:style>
  <w:style w:type="character" w:customStyle="1" w:styleId="normaltextrun">
    <w:name w:val="normaltextrun"/>
    <w:basedOn w:val="DefaultParagraphFont"/>
    <w:rsid w:val="00970AAB"/>
  </w:style>
  <w:style w:type="character" w:customStyle="1" w:styleId="tabchar">
    <w:name w:val="tabchar"/>
    <w:basedOn w:val="DefaultParagraphFont"/>
    <w:rsid w:val="00970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3.jpg"/><Relationship Id="rId39" Type="http://schemas.openxmlformats.org/officeDocument/2006/relationships/header" Target="header4.xml"/><Relationship Id="rId21" Type="http://schemas.openxmlformats.org/officeDocument/2006/relationships/image" Target="media/image10.png"/><Relationship Id="rId34" Type="http://schemas.openxmlformats.org/officeDocument/2006/relationships/image" Target="media/image18.emf"/><Relationship Id="rId42" Type="http://schemas.openxmlformats.org/officeDocument/2006/relationships/footer" Target="footer5.xml"/><Relationship Id="rId47" Type="http://schemas.openxmlformats.org/officeDocument/2006/relationships/footer" Target="footer9.xml"/><Relationship Id="rId50" Type="http://schemas.openxmlformats.org/officeDocument/2006/relationships/image" Target="media/image21.png"/><Relationship Id="rId55" Type="http://schemas.openxmlformats.org/officeDocument/2006/relationships/image" Target="media/image22.png"/><Relationship Id="rId63" Type="http://schemas.openxmlformats.org/officeDocument/2006/relationships/header" Target="header6.xml"/><Relationship Id="rId68"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3.xml"/><Relationship Id="rId37" Type="http://schemas.openxmlformats.org/officeDocument/2006/relationships/hyperlink" Target="http://www.relayservice.com.au" TargetMode="External"/><Relationship Id="rId40" Type="http://schemas.openxmlformats.org/officeDocument/2006/relationships/footer" Target="footer4.xml"/><Relationship Id="rId45" Type="http://schemas.openxmlformats.org/officeDocument/2006/relationships/image" Target="media/image19.png"/><Relationship Id="rId53" Type="http://schemas.openxmlformats.org/officeDocument/2006/relationships/footer" Target="footer13.xml"/><Relationship Id="rId58" Type="http://schemas.openxmlformats.org/officeDocument/2006/relationships/image" Target="media/image23.png"/><Relationship Id="rId66" Type="http://schemas.openxmlformats.org/officeDocument/2006/relationships/footer" Target="footer2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1.jpg"/><Relationship Id="rId28" Type="http://schemas.openxmlformats.org/officeDocument/2006/relationships/header" Target="header2.xml"/><Relationship Id="rId36" Type="http://schemas.openxmlformats.org/officeDocument/2006/relationships/hyperlink" Target="mailto:customer.service@delwp.vic.gov.au" TargetMode="External"/><Relationship Id="rId49" Type="http://schemas.openxmlformats.org/officeDocument/2006/relationships/image" Target="media/image20.png"/><Relationship Id="rId57" Type="http://schemas.openxmlformats.org/officeDocument/2006/relationships/footer" Target="footer16.xml"/><Relationship Id="rId61" Type="http://schemas.openxmlformats.org/officeDocument/2006/relationships/footer" Target="footer19.xml"/><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header" Target="header3.xml"/><Relationship Id="rId44" Type="http://schemas.openxmlformats.org/officeDocument/2006/relationships/footer" Target="footer7.xml"/><Relationship Id="rId52" Type="http://schemas.openxmlformats.org/officeDocument/2006/relationships/footer" Target="footer12.xml"/><Relationship Id="rId60" Type="http://schemas.openxmlformats.org/officeDocument/2006/relationships/footer" Target="footer18.xml"/><Relationship Id="rId65"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creativecommons.org/licenses/by/4.0/" TargetMode="External"/><Relationship Id="rId43" Type="http://schemas.openxmlformats.org/officeDocument/2006/relationships/footer" Target="footer6.xml"/><Relationship Id="rId48" Type="http://schemas.openxmlformats.org/officeDocument/2006/relationships/footer" Target="footer10.xml"/><Relationship Id="rId56" Type="http://schemas.openxmlformats.org/officeDocument/2006/relationships/footer" Target="footer15.xml"/><Relationship Id="rId64" Type="http://schemas.openxmlformats.org/officeDocument/2006/relationships/header" Target="header7.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image" Target="media/image12.jpg"/><Relationship Id="rId33" Type="http://schemas.openxmlformats.org/officeDocument/2006/relationships/image" Target="media/image17.png"/><Relationship Id="rId38" Type="http://schemas.openxmlformats.org/officeDocument/2006/relationships/hyperlink" Target="http://www.delwp.vic.gov.au" TargetMode="External"/><Relationship Id="rId46" Type="http://schemas.openxmlformats.org/officeDocument/2006/relationships/footer" Target="footer8.xml"/><Relationship Id="rId59" Type="http://schemas.openxmlformats.org/officeDocument/2006/relationships/footer" Target="footer17.xml"/><Relationship Id="rId67" Type="http://schemas.openxmlformats.org/officeDocument/2006/relationships/header" Target="header8.xml"/><Relationship Id="rId20" Type="http://schemas.openxmlformats.org/officeDocument/2006/relationships/image" Target="media/image13.jpeg"/><Relationship Id="rId41" Type="http://schemas.openxmlformats.org/officeDocument/2006/relationships/header" Target="header5.xml"/><Relationship Id="rId54" Type="http://schemas.openxmlformats.org/officeDocument/2006/relationships/footer" Target="footer14.xml"/><Relationship Id="rId62" Type="http://schemas.openxmlformats.org/officeDocument/2006/relationships/footer" Target="footer20.xml"/><Relationship Id="rId70"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3" Type="http://schemas.openxmlformats.org/officeDocument/2006/relationships/image" Target="media/image16.emf"/><Relationship Id="rId2" Type="http://schemas.openxmlformats.org/officeDocument/2006/relationships/image" Target="media/image15.emf"/><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B4458C1F7949E087B9964EE1DB5586"/>
        <w:category>
          <w:name w:val="General"/>
          <w:gallery w:val="placeholder"/>
        </w:category>
        <w:types>
          <w:type w:val="bbPlcHdr"/>
        </w:types>
        <w:behaviors>
          <w:behavior w:val="content"/>
        </w:behaviors>
        <w:guid w:val="{A9C919F8-4506-41D9-9A45-BE39D8F82695}"/>
      </w:docPartPr>
      <w:docPartBody>
        <w:p w:rsidR="006A2AF9" w:rsidRDefault="00442469">
          <w:pPr>
            <w:pStyle w:val="04B4458C1F7949E087B9964EE1DB5586"/>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Frutiger-Light">
    <w:altName w:val="Calibri"/>
    <w:panose1 w:val="00000000000000000000"/>
    <w:charset w:val="4D"/>
    <w:family w:val="auto"/>
    <w:notTrueType/>
    <w:pitch w:val="default"/>
    <w:sig w:usb0="00000003" w:usb1="00000000" w:usb2="00000000" w:usb3="00000000" w:csb0="00000001" w:csb1="00000000"/>
  </w:font>
  <w:font w:name="MS ??">
    <w:altName w:val="Yu Gothic"/>
    <w:panose1 w:val="00000000000000000000"/>
    <w:charset w:val="80"/>
    <w:family w:val="auto"/>
    <w:notTrueType/>
    <w:pitch w:val="variable"/>
    <w:sig w:usb0="00000001" w:usb1="08070000" w:usb2="00000010" w:usb3="00000000" w:csb0="00020000" w:csb1="00000000"/>
  </w:font>
  <w:font w:name="Frutiger-Roman">
    <w:altName w:val="Calibri"/>
    <w:panose1 w:val="00000000000000000000"/>
    <w:charset w:val="4D"/>
    <w:family w:val="auto"/>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NeueLT Std Med">
    <w:panose1 w:val="00000000000000000000"/>
    <w:charset w:val="00"/>
    <w:family w:val="swiss"/>
    <w:notTrueType/>
    <w:pitch w:val="variable"/>
    <w:sig w:usb0="00000003" w:usb1="00000000" w:usb2="00000000" w:usb3="00000000" w:csb0="00000001" w:csb1="00000000"/>
  </w:font>
  <w:font w:name="Frutiger-Bold">
    <w:altName w:val="Calibri"/>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font>
  <w:font w:name="Frutiger-Black">
    <w:altName w:val="Calibri"/>
    <w:panose1 w:val="00000000000000000000"/>
    <w:charset w:val="4D"/>
    <w:family w:val="auto"/>
    <w:notTrueType/>
    <w:pitch w:val="default"/>
    <w:sig w:usb0="00000003" w:usb1="00000000" w:usb2="00000000" w:usb3="00000000" w:csb0="00000001" w:csb1="00000000"/>
  </w:font>
  <w:font w:name="Frutiger-BoldCn">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NeueLT Std Lt">
    <w:altName w:val="Arial"/>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469"/>
    <w:rsid w:val="001579F9"/>
    <w:rsid w:val="001D2932"/>
    <w:rsid w:val="002D3A03"/>
    <w:rsid w:val="00442469"/>
    <w:rsid w:val="00650416"/>
    <w:rsid w:val="00663BC3"/>
    <w:rsid w:val="00684D5E"/>
    <w:rsid w:val="006A2AF9"/>
    <w:rsid w:val="006B6A44"/>
    <w:rsid w:val="006E3186"/>
    <w:rsid w:val="006F6FA9"/>
    <w:rsid w:val="00A20CB9"/>
    <w:rsid w:val="00C123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04B4458C1F7949E087B9964EE1DB5586">
    <w:name w:val="04B4458C1F7949E087B9964EE1DB55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EA7200"/>
      </a:dk2>
      <a:lt2>
        <a:srgbClr val="FDF1E5"/>
      </a:lt2>
      <a:accent1>
        <a:srgbClr val="00B2A9"/>
      </a:accent1>
      <a:accent2>
        <a:srgbClr val="EA7200"/>
      </a:accent2>
      <a:accent3>
        <a:srgbClr val="201547"/>
      </a:accent3>
      <a:accent4>
        <a:srgbClr val="99E0DD"/>
      </a:accent4>
      <a:accent5>
        <a:srgbClr val="F6C799"/>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41</Pages>
  <Words>9158</Words>
  <Characters>57270</Characters>
  <Application>Microsoft Office Word</Application>
  <DocSecurity>0</DocSecurity>
  <Lines>477</Lines>
  <Paragraphs>132</Paragraphs>
  <ScaleCrop>false</ScaleCrop>
  <HeadingPairs>
    <vt:vector size="2" baseType="variant">
      <vt:variant>
        <vt:lpstr>Title</vt:lpstr>
      </vt:variant>
      <vt:variant>
        <vt:i4>1</vt:i4>
      </vt:variant>
    </vt:vector>
  </HeadingPairs>
  <TitlesOfParts>
    <vt:vector size="1" baseType="lpstr">
      <vt:lpstr>Code of Practice for Bushfire Management for Public Land</vt:lpstr>
    </vt:vector>
  </TitlesOfParts>
  <Company/>
  <LinksUpToDate>false</LinksUpToDate>
  <CharactersWithSpaces>66296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Practice for Bushfire Management for Public Land</dc:title>
  <dc:subject/>
  <dc:creator>Natalie Tostovrsnik</dc:creator>
  <cp:keywords/>
  <dc:description/>
  <cp:lastModifiedBy>Sandra E McCormick (DELWP)</cp:lastModifiedBy>
  <cp:revision>4</cp:revision>
  <cp:lastPrinted>2022-06-24T00:36:00Z</cp:lastPrinted>
  <dcterms:created xsi:type="dcterms:W3CDTF">2022-06-24T00:34:00Z</dcterms:created>
  <dcterms:modified xsi:type="dcterms:W3CDTF">2022-06-24T00:37:00Z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Code of Practice for Bushfire Management for Public Land </vt:lpwstr>
  </property>
  <property fmtid="{D5CDD505-2E9C-101B-9397-08002B2CF9AE}" pid="3" name="xSubtitle">
    <vt:lpwstr>(as amended June 2022)</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Code of Practice for Bushfire Management for Public Land</vt:lpwstr>
  </property>
  <property fmtid="{D5CDD505-2E9C-101B-9397-08002B2CF9AE}" pid="16" name="xFooterSubtitle">
    <vt:lpwstr/>
  </property>
  <property fmtid="{D5CDD505-2E9C-101B-9397-08002B2CF9AE}" pid="17" name="xAppendixName">
    <vt:lpwstr>Appendix</vt:lpwstr>
  </property>
</Properties>
</file>